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0F" w:rsidRPr="009708C5" w:rsidRDefault="00DC120F" w:rsidP="009708C5">
      <w:pPr>
        <w:pStyle w:val="af6"/>
        <w:rPr>
          <w:szCs w:val="24"/>
        </w:rPr>
      </w:pPr>
      <w:r w:rsidRPr="009708C5">
        <w:rPr>
          <w:rFonts w:hint="eastAsia"/>
          <w:szCs w:val="30"/>
        </w:rPr>
        <w:t>华为</w:t>
      </w:r>
      <w:r w:rsidRPr="009708C5">
        <w:rPr>
          <w:rFonts w:hint="eastAsia"/>
          <w:szCs w:val="30"/>
        </w:rPr>
        <w:t>IPC6522-Z30</w:t>
      </w:r>
      <w:r w:rsidRPr="009708C5">
        <w:rPr>
          <w:rFonts w:hint="eastAsia"/>
          <w:szCs w:val="30"/>
        </w:rPr>
        <w:t>、</w:t>
      </w:r>
      <w:r w:rsidRPr="009708C5">
        <w:rPr>
          <w:rFonts w:hint="eastAsia"/>
          <w:szCs w:val="30"/>
        </w:rPr>
        <w:t>IPC6512-Z30</w:t>
      </w:r>
      <w:r w:rsidRPr="009708C5">
        <w:rPr>
          <w:rFonts w:hint="eastAsia"/>
          <w:szCs w:val="30"/>
        </w:rPr>
        <w:t>、</w:t>
      </w:r>
      <w:r w:rsidRPr="009708C5">
        <w:rPr>
          <w:rFonts w:hint="eastAsia"/>
          <w:szCs w:val="30"/>
        </w:rPr>
        <w:t>IPC6311-IR</w:t>
      </w:r>
      <w:r w:rsidRPr="009708C5">
        <w:rPr>
          <w:rFonts w:hint="eastAsia"/>
          <w:szCs w:val="30"/>
        </w:rPr>
        <w:t>（</w:t>
      </w:r>
      <w:r w:rsidRPr="009708C5">
        <w:rPr>
          <w:rFonts w:hint="eastAsia"/>
          <w:szCs w:val="30"/>
        </w:rPr>
        <w:t>4mm</w:t>
      </w:r>
      <w:r w:rsidRPr="009708C5">
        <w:rPr>
          <w:rFonts w:hint="eastAsia"/>
          <w:szCs w:val="30"/>
        </w:rPr>
        <w:t>）、</w:t>
      </w:r>
      <w:r w:rsidRPr="009708C5">
        <w:rPr>
          <w:rFonts w:hint="eastAsia"/>
          <w:szCs w:val="30"/>
        </w:rPr>
        <w:t>IPC6311-IR</w:t>
      </w:r>
      <w:r w:rsidRPr="009708C5">
        <w:rPr>
          <w:rFonts w:hint="eastAsia"/>
          <w:szCs w:val="30"/>
        </w:rPr>
        <w:t>（</w:t>
      </w:r>
      <w:r w:rsidRPr="009708C5">
        <w:rPr>
          <w:rFonts w:hint="eastAsia"/>
          <w:szCs w:val="30"/>
        </w:rPr>
        <w:t>12mm</w:t>
      </w:r>
      <w:r w:rsidRPr="009708C5">
        <w:rPr>
          <w:rFonts w:hint="eastAsia"/>
          <w:szCs w:val="30"/>
        </w:rPr>
        <w:t>）、</w:t>
      </w:r>
      <w:r w:rsidRPr="009708C5">
        <w:rPr>
          <w:rFonts w:hint="eastAsia"/>
          <w:szCs w:val="30"/>
        </w:rPr>
        <w:t>IPC6212-IR</w:t>
      </w:r>
      <w:r w:rsidRPr="009708C5">
        <w:rPr>
          <w:rFonts w:hint="eastAsia"/>
          <w:szCs w:val="30"/>
        </w:rPr>
        <w:t>（</w:t>
      </w:r>
      <w:r w:rsidRPr="009708C5">
        <w:rPr>
          <w:rFonts w:hint="eastAsia"/>
          <w:szCs w:val="30"/>
        </w:rPr>
        <w:t>6mm</w:t>
      </w:r>
      <w:r w:rsidRPr="009708C5">
        <w:rPr>
          <w:rFonts w:hint="eastAsia"/>
          <w:szCs w:val="30"/>
        </w:rPr>
        <w:t>）、</w:t>
      </w:r>
      <w:r w:rsidRPr="009708C5">
        <w:rPr>
          <w:rFonts w:hint="eastAsia"/>
          <w:szCs w:val="30"/>
        </w:rPr>
        <w:t>IPC6212-IR</w:t>
      </w:r>
      <w:r w:rsidRPr="009708C5">
        <w:rPr>
          <w:rFonts w:hint="eastAsia"/>
          <w:szCs w:val="30"/>
        </w:rPr>
        <w:t>（</w:t>
      </w:r>
      <w:r w:rsidRPr="009708C5">
        <w:rPr>
          <w:rFonts w:hint="eastAsia"/>
          <w:szCs w:val="30"/>
        </w:rPr>
        <w:t>12mm</w:t>
      </w:r>
      <w:r w:rsidRPr="009708C5">
        <w:rPr>
          <w:rFonts w:hint="eastAsia"/>
          <w:szCs w:val="30"/>
        </w:rPr>
        <w:t>）、</w:t>
      </w:r>
      <w:r w:rsidRPr="009708C5">
        <w:rPr>
          <w:rFonts w:hint="eastAsia"/>
          <w:szCs w:val="30"/>
        </w:rPr>
        <w:t>IPC6112-P</w:t>
      </w:r>
      <w:r w:rsidRPr="009708C5">
        <w:rPr>
          <w:rFonts w:hint="eastAsia"/>
          <w:szCs w:val="30"/>
        </w:rPr>
        <w:t>、</w:t>
      </w:r>
      <w:r w:rsidRPr="009708C5">
        <w:rPr>
          <w:rFonts w:hint="eastAsia"/>
          <w:szCs w:val="30"/>
        </w:rPr>
        <w:t>IPC6112-D</w:t>
      </w:r>
      <w:r w:rsidRPr="009708C5">
        <w:rPr>
          <w:rFonts w:hint="eastAsia"/>
          <w:szCs w:val="30"/>
        </w:rPr>
        <w:t>、</w:t>
      </w:r>
      <w:r w:rsidRPr="009708C5">
        <w:rPr>
          <w:rFonts w:hint="eastAsia"/>
          <w:szCs w:val="30"/>
        </w:rPr>
        <w:t>IPC6122-P</w:t>
      </w:r>
      <w:r w:rsidRPr="009708C5">
        <w:rPr>
          <w:rFonts w:hint="eastAsia"/>
          <w:szCs w:val="30"/>
        </w:rPr>
        <w:t>、</w:t>
      </w:r>
      <w:r w:rsidRPr="009708C5">
        <w:rPr>
          <w:rFonts w:hint="eastAsia"/>
          <w:szCs w:val="30"/>
        </w:rPr>
        <w:t>IPC6122-D</w:t>
      </w:r>
      <w:r w:rsidRPr="009708C5">
        <w:rPr>
          <w:rFonts w:hint="eastAsia"/>
          <w:szCs w:val="30"/>
        </w:rPr>
        <w:t>、</w:t>
      </w:r>
      <w:r w:rsidRPr="009708C5">
        <w:rPr>
          <w:rFonts w:hint="eastAsia"/>
          <w:szCs w:val="30"/>
        </w:rPr>
        <w:t>IPC6331-IR</w:t>
      </w:r>
      <w:r w:rsidRPr="009708C5">
        <w:rPr>
          <w:rFonts w:hint="eastAsia"/>
          <w:szCs w:val="30"/>
        </w:rPr>
        <w:t>、</w:t>
      </w:r>
      <w:r w:rsidRPr="009708C5">
        <w:rPr>
          <w:rFonts w:hint="eastAsia"/>
          <w:szCs w:val="30"/>
        </w:rPr>
        <w:t>IPC6221-VRZ</w:t>
      </w:r>
      <w:r w:rsidRPr="009708C5">
        <w:rPr>
          <w:rFonts w:hint="eastAsia"/>
          <w:szCs w:val="30"/>
        </w:rPr>
        <w:t>、</w:t>
      </w:r>
      <w:r w:rsidRPr="009708C5">
        <w:rPr>
          <w:rFonts w:hint="eastAsia"/>
          <w:szCs w:val="30"/>
        </w:rPr>
        <w:t>IPC6221-VRZ-SP</w:t>
      </w:r>
      <w:r w:rsidRPr="009708C5">
        <w:rPr>
          <w:rFonts w:hint="eastAsia"/>
          <w:szCs w:val="30"/>
        </w:rPr>
        <w:t>、</w:t>
      </w:r>
      <w:r w:rsidRPr="009708C5">
        <w:rPr>
          <w:rFonts w:hint="eastAsia"/>
          <w:szCs w:val="30"/>
        </w:rPr>
        <w:t>IPC6211-VRZ</w:t>
      </w:r>
      <w:r w:rsidRPr="009708C5">
        <w:rPr>
          <w:rFonts w:hint="eastAsia"/>
          <w:szCs w:val="30"/>
        </w:rPr>
        <w:t>产品</w:t>
      </w:r>
      <w:r w:rsidR="006A7223" w:rsidRPr="009708C5">
        <w:rPr>
          <w:rFonts w:hint="eastAsia"/>
          <w:szCs w:val="30"/>
        </w:rPr>
        <w:t>停止销售</w:t>
      </w:r>
      <w:r w:rsidRPr="009708C5">
        <w:rPr>
          <w:rFonts w:hint="eastAsia"/>
          <w:szCs w:val="30"/>
        </w:rPr>
        <w:t>公告</w:t>
      </w:r>
    </w:p>
    <w:p w:rsidR="00DC120F" w:rsidRPr="00DC120F" w:rsidRDefault="00DC120F" w:rsidP="00DC120F">
      <w:pPr>
        <w:widowControl/>
        <w:autoSpaceDE/>
        <w:autoSpaceDN/>
        <w:adjustRightInd/>
        <w:spacing w:before="100" w:beforeAutospacing="1" w:after="100" w:afterAutospacing="1" w:line="240" w:lineRule="auto"/>
        <w:rPr>
          <w:rFonts w:ascii="宋体" w:hAnsi="宋体" w:cs="宋体"/>
          <w:snapToGrid/>
          <w:sz w:val="24"/>
          <w:szCs w:val="24"/>
        </w:rPr>
      </w:pPr>
      <w:r w:rsidRPr="00DC120F">
        <w:rPr>
          <w:rFonts w:ascii="宋体" w:hAnsi="宋体" w:cs="宋体" w:hint="eastAsia"/>
          <w:snapToGrid/>
          <w:color w:val="000000"/>
          <w:sz w:val="24"/>
          <w:szCs w:val="24"/>
        </w:rPr>
        <w:t>尊敬的客户：</w:t>
      </w:r>
    </w:p>
    <w:p w:rsidR="00DC120F" w:rsidRPr="00DC120F" w:rsidRDefault="00DC120F" w:rsidP="00DC120F">
      <w:pPr>
        <w:widowControl/>
        <w:autoSpaceDE/>
        <w:autoSpaceDN/>
        <w:adjustRightInd/>
        <w:spacing w:before="100" w:beforeAutospacing="1" w:after="100" w:afterAutospacing="1" w:line="240" w:lineRule="auto"/>
        <w:ind w:firstLine="426"/>
        <w:rPr>
          <w:rFonts w:ascii="宋体" w:hAnsi="宋体" w:cs="宋体"/>
          <w:snapToGrid/>
          <w:sz w:val="24"/>
          <w:szCs w:val="24"/>
        </w:rPr>
      </w:pPr>
      <w:r w:rsidRPr="00DC120F">
        <w:rPr>
          <w:rFonts w:ascii="宋体" w:hAnsi="宋体" w:cs="宋体" w:hint="eastAsia"/>
          <w:snapToGrid/>
          <w:color w:val="000000"/>
          <w:sz w:val="24"/>
          <w:szCs w:val="24"/>
        </w:rPr>
        <w:t>为了更好地协助您应对市场变化和技术发展创新的挑战，华为特将 IPC 产品生命周期里程碑时间向您知会，希望此信息能在您制定未来网络发展计划时提供参考。</w:t>
      </w:r>
    </w:p>
    <w:p w:rsidR="00DC120F" w:rsidRDefault="00DC120F" w:rsidP="00DC120F">
      <w:pPr>
        <w:widowControl/>
        <w:autoSpaceDE/>
        <w:autoSpaceDN/>
        <w:adjustRightInd/>
        <w:spacing w:before="100" w:beforeAutospacing="1" w:after="100" w:afterAutospacing="1" w:line="240" w:lineRule="auto"/>
        <w:ind w:firstLine="480"/>
        <w:rPr>
          <w:rFonts w:ascii="宋体" w:hAnsi="宋体" w:cs="宋体"/>
          <w:snapToGrid/>
          <w:color w:val="000000"/>
          <w:sz w:val="24"/>
          <w:szCs w:val="24"/>
        </w:rPr>
      </w:pPr>
      <w:r w:rsidRPr="00DC120F">
        <w:rPr>
          <w:rFonts w:ascii="宋体" w:hAnsi="宋体" w:cs="宋体" w:hint="eastAsia"/>
          <w:snapToGrid/>
          <w:color w:val="000000"/>
          <w:sz w:val="24"/>
          <w:szCs w:val="24"/>
        </w:rPr>
        <w:t>华为IPC6522-Z30</w:t>
      </w:r>
      <w:r>
        <w:rPr>
          <w:rFonts w:ascii="宋体" w:hAnsi="宋体" w:cs="宋体" w:hint="eastAsia"/>
          <w:snapToGrid/>
          <w:color w:val="000000"/>
          <w:sz w:val="24"/>
          <w:szCs w:val="24"/>
        </w:rPr>
        <w:t>、</w:t>
      </w:r>
      <w:r w:rsidRPr="00DC120F">
        <w:rPr>
          <w:rFonts w:ascii="宋体" w:hAnsi="宋体" w:cs="宋体" w:hint="eastAsia"/>
          <w:snapToGrid/>
          <w:color w:val="000000"/>
          <w:sz w:val="24"/>
          <w:szCs w:val="24"/>
        </w:rPr>
        <w:t>IPC6512-Z30</w:t>
      </w:r>
      <w:r>
        <w:rPr>
          <w:rFonts w:ascii="宋体" w:hAnsi="宋体" w:cs="宋体" w:hint="eastAsia"/>
          <w:snapToGrid/>
          <w:color w:val="000000"/>
          <w:sz w:val="24"/>
          <w:szCs w:val="24"/>
        </w:rPr>
        <w:t>、</w:t>
      </w:r>
      <w:r w:rsidRPr="00DC120F">
        <w:rPr>
          <w:rFonts w:ascii="宋体" w:hAnsi="宋体" w:cs="宋体" w:hint="eastAsia"/>
          <w:snapToGrid/>
          <w:color w:val="000000"/>
          <w:sz w:val="24"/>
          <w:szCs w:val="24"/>
        </w:rPr>
        <w:t>IPC6311-IR（4mm）</w:t>
      </w:r>
      <w:r>
        <w:rPr>
          <w:rFonts w:ascii="宋体" w:hAnsi="宋体" w:cs="宋体" w:hint="eastAsia"/>
          <w:snapToGrid/>
          <w:color w:val="000000"/>
          <w:sz w:val="24"/>
          <w:szCs w:val="24"/>
        </w:rPr>
        <w:t>、</w:t>
      </w:r>
      <w:r w:rsidRPr="00DC120F">
        <w:rPr>
          <w:rFonts w:ascii="宋体" w:hAnsi="宋体" w:cs="宋体" w:hint="eastAsia"/>
          <w:snapToGrid/>
          <w:color w:val="000000"/>
          <w:sz w:val="24"/>
          <w:szCs w:val="24"/>
        </w:rPr>
        <w:t>IPC6311-IR（12mm）</w:t>
      </w:r>
      <w:r>
        <w:rPr>
          <w:rFonts w:ascii="宋体" w:hAnsi="宋体" w:cs="宋体" w:hint="eastAsia"/>
          <w:snapToGrid/>
          <w:color w:val="000000"/>
          <w:sz w:val="24"/>
          <w:szCs w:val="24"/>
        </w:rPr>
        <w:t>、</w:t>
      </w:r>
      <w:r w:rsidRPr="00DC120F">
        <w:rPr>
          <w:rFonts w:ascii="宋体" w:hAnsi="宋体" w:cs="宋体" w:hint="eastAsia"/>
          <w:snapToGrid/>
          <w:color w:val="000000"/>
          <w:sz w:val="24"/>
          <w:szCs w:val="24"/>
        </w:rPr>
        <w:t>IPC6212-IR（6mm）</w:t>
      </w:r>
      <w:r>
        <w:rPr>
          <w:rFonts w:ascii="宋体" w:hAnsi="宋体" w:cs="宋体" w:hint="eastAsia"/>
          <w:snapToGrid/>
          <w:color w:val="000000"/>
          <w:sz w:val="24"/>
          <w:szCs w:val="24"/>
        </w:rPr>
        <w:t>、</w:t>
      </w:r>
      <w:r w:rsidRPr="00DC120F">
        <w:rPr>
          <w:rFonts w:ascii="宋体" w:hAnsi="宋体" w:cs="宋体" w:hint="eastAsia"/>
          <w:snapToGrid/>
          <w:color w:val="000000"/>
          <w:sz w:val="24"/>
          <w:szCs w:val="24"/>
        </w:rPr>
        <w:t>IPC6212-IR（12mm</w:t>
      </w:r>
      <w:r>
        <w:rPr>
          <w:rFonts w:ascii="宋体" w:hAnsi="宋体" w:cs="宋体" w:hint="eastAsia"/>
          <w:snapToGrid/>
          <w:color w:val="000000"/>
          <w:sz w:val="24"/>
          <w:szCs w:val="24"/>
        </w:rPr>
        <w:t>）、</w:t>
      </w:r>
      <w:r w:rsidRPr="00DC120F">
        <w:rPr>
          <w:rFonts w:ascii="宋体" w:hAnsi="宋体" w:cs="宋体" w:hint="eastAsia"/>
          <w:snapToGrid/>
          <w:color w:val="000000"/>
          <w:sz w:val="24"/>
          <w:szCs w:val="24"/>
        </w:rPr>
        <w:t>IPC6112-P</w:t>
      </w:r>
      <w:r>
        <w:rPr>
          <w:rFonts w:ascii="宋体" w:hAnsi="宋体" w:cs="宋体" w:hint="eastAsia"/>
          <w:snapToGrid/>
          <w:color w:val="000000"/>
          <w:sz w:val="24"/>
          <w:szCs w:val="24"/>
        </w:rPr>
        <w:t>、</w:t>
      </w:r>
      <w:r w:rsidRPr="00DC120F">
        <w:rPr>
          <w:rFonts w:ascii="宋体" w:hAnsi="宋体" w:cs="宋体" w:hint="eastAsia"/>
          <w:snapToGrid/>
          <w:color w:val="000000"/>
          <w:sz w:val="24"/>
          <w:szCs w:val="24"/>
        </w:rPr>
        <w:t>IPC6112-D</w:t>
      </w:r>
      <w:r>
        <w:rPr>
          <w:rFonts w:ascii="宋体" w:hAnsi="宋体" w:cs="宋体" w:hint="eastAsia"/>
          <w:snapToGrid/>
          <w:color w:val="000000"/>
          <w:sz w:val="24"/>
          <w:szCs w:val="24"/>
        </w:rPr>
        <w:t>、IPC6122-P、</w:t>
      </w:r>
      <w:r w:rsidRPr="00DC120F">
        <w:rPr>
          <w:rFonts w:ascii="宋体" w:hAnsi="宋体" w:cs="宋体" w:hint="eastAsia"/>
          <w:snapToGrid/>
          <w:color w:val="000000"/>
          <w:sz w:val="24"/>
          <w:szCs w:val="24"/>
        </w:rPr>
        <w:t>IPC6122-D将于2016年12月31日起正式停止销售。在该日期之后，不再接受此产品的新局点订单及扩容性订单。</w:t>
      </w:r>
    </w:p>
    <w:p w:rsidR="00DC120F" w:rsidRPr="00DC120F" w:rsidRDefault="00DC120F" w:rsidP="00DC120F">
      <w:pPr>
        <w:widowControl/>
        <w:autoSpaceDE/>
        <w:autoSpaceDN/>
        <w:adjustRightInd/>
        <w:spacing w:before="100" w:beforeAutospacing="1" w:after="100" w:afterAutospacing="1" w:line="240" w:lineRule="auto"/>
        <w:ind w:firstLine="480"/>
        <w:rPr>
          <w:rFonts w:ascii="宋体" w:hAnsi="宋体" w:cs="宋体"/>
          <w:snapToGrid/>
          <w:color w:val="000000"/>
          <w:sz w:val="24"/>
          <w:szCs w:val="24"/>
        </w:rPr>
      </w:pPr>
      <w:r w:rsidRPr="00DC120F">
        <w:rPr>
          <w:rFonts w:ascii="宋体" w:hAnsi="宋体" w:cs="宋体" w:hint="eastAsia"/>
          <w:snapToGrid/>
          <w:color w:val="000000"/>
          <w:sz w:val="24"/>
          <w:szCs w:val="24"/>
        </w:rPr>
        <w:t>华为IPC6331-IR</w:t>
      </w:r>
      <w:r>
        <w:rPr>
          <w:rFonts w:ascii="宋体" w:hAnsi="宋体" w:cs="宋体" w:hint="eastAsia"/>
          <w:snapToGrid/>
          <w:color w:val="000000"/>
          <w:sz w:val="24"/>
          <w:szCs w:val="24"/>
        </w:rPr>
        <w:t>、</w:t>
      </w:r>
      <w:r w:rsidRPr="00DC120F">
        <w:rPr>
          <w:rFonts w:ascii="宋体" w:hAnsi="宋体" w:cs="宋体" w:hint="eastAsia"/>
          <w:snapToGrid/>
          <w:color w:val="000000"/>
          <w:sz w:val="24"/>
          <w:szCs w:val="24"/>
        </w:rPr>
        <w:t>IPC6221-VRZ</w:t>
      </w:r>
      <w:r>
        <w:rPr>
          <w:rFonts w:ascii="宋体" w:hAnsi="宋体" w:cs="宋体" w:hint="eastAsia"/>
          <w:snapToGrid/>
          <w:color w:val="000000"/>
          <w:sz w:val="24"/>
          <w:szCs w:val="24"/>
        </w:rPr>
        <w:t>、</w:t>
      </w:r>
      <w:r w:rsidRPr="00DC120F">
        <w:rPr>
          <w:rFonts w:ascii="宋体" w:hAnsi="宋体" w:cs="宋体" w:hint="eastAsia"/>
          <w:snapToGrid/>
          <w:color w:val="000000"/>
          <w:sz w:val="24"/>
          <w:szCs w:val="24"/>
        </w:rPr>
        <w:t>IPC6221-VRZ-SP</w:t>
      </w:r>
      <w:r>
        <w:rPr>
          <w:rFonts w:ascii="宋体" w:hAnsi="宋体" w:cs="宋体" w:hint="eastAsia"/>
          <w:snapToGrid/>
          <w:color w:val="000000"/>
          <w:sz w:val="24"/>
          <w:szCs w:val="24"/>
        </w:rPr>
        <w:t>、</w:t>
      </w:r>
      <w:r w:rsidRPr="00DC120F">
        <w:rPr>
          <w:rFonts w:ascii="宋体" w:hAnsi="宋体" w:cs="宋体" w:hint="eastAsia"/>
          <w:snapToGrid/>
          <w:color w:val="000000"/>
          <w:sz w:val="24"/>
          <w:szCs w:val="24"/>
        </w:rPr>
        <w:t>IPC6211-VRZ将于2017年6月30日起正式停止销售。在该日期之后，不再接受此产品的新局点订单及扩容性订单。</w:t>
      </w:r>
    </w:p>
    <w:p w:rsidR="00DC120F" w:rsidRPr="00DC120F" w:rsidRDefault="00DC120F" w:rsidP="00DC120F">
      <w:pPr>
        <w:widowControl/>
        <w:autoSpaceDE/>
        <w:autoSpaceDN/>
        <w:adjustRightInd/>
        <w:spacing w:before="100" w:beforeAutospacing="1" w:after="100" w:afterAutospacing="1" w:line="240" w:lineRule="auto"/>
        <w:ind w:firstLine="480"/>
        <w:rPr>
          <w:rFonts w:ascii="宋体" w:hAnsi="宋体" w:cs="宋体"/>
          <w:snapToGrid/>
          <w:sz w:val="24"/>
          <w:szCs w:val="24"/>
        </w:rPr>
      </w:pPr>
      <w:r w:rsidRPr="00DC120F">
        <w:rPr>
          <w:rFonts w:ascii="宋体" w:hAnsi="宋体" w:cs="宋体" w:hint="eastAsia"/>
          <w:snapToGrid/>
          <w:color w:val="000000"/>
          <w:sz w:val="24"/>
          <w:szCs w:val="24"/>
        </w:rPr>
        <w:t>表1描述了</w:t>
      </w:r>
      <w:bookmarkStart w:id="0" w:name="OLE_LINK2"/>
      <w:bookmarkEnd w:id="0"/>
      <w:r w:rsidRPr="00DC120F">
        <w:rPr>
          <w:rFonts w:ascii="宋体" w:hAnsi="宋体" w:cs="宋体" w:hint="eastAsia"/>
          <w:snapToGrid/>
          <w:color w:val="000000"/>
          <w:sz w:val="24"/>
          <w:szCs w:val="24"/>
        </w:rPr>
        <w:t xml:space="preserve"> IPC 产品生命周期里程碑、定义及终止日期。</w:t>
      </w:r>
    </w:p>
    <w:p w:rsidR="00DC120F" w:rsidRPr="00DC120F" w:rsidRDefault="00DC120F" w:rsidP="00DC120F">
      <w:pPr>
        <w:widowControl/>
        <w:autoSpaceDE/>
        <w:autoSpaceDN/>
        <w:adjustRightInd/>
        <w:spacing w:before="100" w:beforeAutospacing="1" w:after="100" w:afterAutospacing="1" w:line="240" w:lineRule="auto"/>
        <w:ind w:firstLine="480"/>
        <w:jc w:val="center"/>
        <w:rPr>
          <w:rFonts w:ascii="宋体" w:hAnsi="宋体" w:cs="宋体"/>
          <w:snapToGrid/>
          <w:sz w:val="24"/>
          <w:szCs w:val="24"/>
        </w:rPr>
      </w:pPr>
      <w:r w:rsidRPr="00DC120F">
        <w:rPr>
          <w:rFonts w:ascii="宋体" w:hAnsi="宋体" w:cs="宋体" w:hint="eastAsia"/>
          <w:snapToGrid/>
          <w:color w:val="000000"/>
          <w:sz w:val="24"/>
          <w:szCs w:val="24"/>
        </w:rPr>
        <w:t>表1：IPC 产品生命周期里程碑</w:t>
      </w:r>
    </w:p>
    <w:tbl>
      <w:tblPr>
        <w:tblW w:w="87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6"/>
        <w:gridCol w:w="6379"/>
      </w:tblGrid>
      <w:tr w:rsidR="00DC120F" w:rsidRPr="00DC120F" w:rsidTr="00DC120F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关键里程碑点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定义</w:t>
            </w:r>
          </w:p>
        </w:tc>
      </w:tr>
      <w:tr w:rsidR="00DC120F" w:rsidRPr="00DC120F" w:rsidTr="00DC120F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both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EOM/终止销售日期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both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华为公司正式停止销售的日期，是产品停止接受订单日，包括新的和扩容订单。该日之后，产品将不再销售。</w:t>
            </w:r>
          </w:p>
        </w:tc>
      </w:tr>
    </w:tbl>
    <w:p w:rsidR="00DC120F" w:rsidRPr="00DC120F" w:rsidRDefault="00DC120F" w:rsidP="00DC120F">
      <w:pPr>
        <w:widowControl/>
        <w:autoSpaceDE/>
        <w:autoSpaceDN/>
        <w:adjustRightInd/>
        <w:spacing w:before="100" w:beforeAutospacing="1" w:after="100" w:afterAutospacing="1" w:line="240" w:lineRule="auto"/>
        <w:ind w:firstLine="480"/>
        <w:rPr>
          <w:rFonts w:ascii="宋体" w:hAnsi="宋体" w:cs="宋体"/>
          <w:snapToGrid/>
          <w:sz w:val="24"/>
          <w:szCs w:val="24"/>
        </w:rPr>
      </w:pPr>
      <w:r w:rsidRPr="00DC120F">
        <w:rPr>
          <w:rFonts w:ascii="宋体" w:hAnsi="宋体" w:cs="宋体" w:hint="eastAsia"/>
          <w:snapToGrid/>
          <w:color w:val="000000"/>
          <w:sz w:val="24"/>
          <w:szCs w:val="24"/>
        </w:rPr>
        <w:t> </w:t>
      </w:r>
    </w:p>
    <w:tbl>
      <w:tblPr>
        <w:tblW w:w="0" w:type="auto"/>
        <w:tblInd w:w="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6"/>
        <w:gridCol w:w="2376"/>
        <w:gridCol w:w="1416"/>
        <w:gridCol w:w="2076"/>
      </w:tblGrid>
      <w:tr w:rsidR="00DC120F" w:rsidRPr="00DC120F" w:rsidTr="00DC120F">
        <w:trPr>
          <w:trHeight w:val="3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BOM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产品款型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EOM时间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EOS时间</w:t>
            </w:r>
            <w:r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（计划）</w:t>
            </w:r>
          </w:p>
        </w:tc>
      </w:tr>
      <w:tr w:rsidR="00DC120F" w:rsidRPr="00DC120F" w:rsidTr="00DC120F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02411060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IPC6522-Z30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2016/12/31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2019/12/31</w:t>
            </w:r>
          </w:p>
        </w:tc>
      </w:tr>
      <w:tr w:rsidR="00DC120F" w:rsidRPr="00DC120F" w:rsidTr="00DC120F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02411061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IPC6512-Z30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2016/12/31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2019/12/31</w:t>
            </w:r>
          </w:p>
        </w:tc>
      </w:tr>
      <w:tr w:rsidR="00DC120F" w:rsidRPr="00DC120F" w:rsidTr="00DC120F">
        <w:trPr>
          <w:trHeight w:val="7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02411059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 xml:space="preserve">IPC6311-IR（4mm）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2016/12/31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2019/12/31</w:t>
            </w:r>
          </w:p>
        </w:tc>
      </w:tr>
      <w:tr w:rsidR="00DC120F" w:rsidRPr="00DC120F" w:rsidTr="00DC120F">
        <w:trPr>
          <w:trHeight w:val="7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lastRenderedPageBreak/>
              <w:t>02411134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IPC6311-IR（12mm）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2016/12/31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2019/12/31</w:t>
            </w:r>
          </w:p>
        </w:tc>
      </w:tr>
      <w:tr w:rsidR="00DC120F" w:rsidRPr="00DC120F" w:rsidTr="00DC120F">
        <w:trPr>
          <w:trHeight w:val="7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02411056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 xml:space="preserve">IPC6212-IR（6mm）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2016/12/31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2019/12/31</w:t>
            </w:r>
          </w:p>
        </w:tc>
      </w:tr>
      <w:tr w:rsidR="00DC120F" w:rsidRPr="00DC120F" w:rsidTr="00DC120F">
        <w:trPr>
          <w:trHeight w:val="7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02411131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IPC6212-IR（12mm）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2016/12/31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2019/12/31</w:t>
            </w:r>
          </w:p>
        </w:tc>
      </w:tr>
      <w:tr w:rsidR="00DC120F" w:rsidRPr="00DC120F" w:rsidTr="00DC120F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02358997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IPC6112-P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2016/12/31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2019/12/31</w:t>
            </w:r>
          </w:p>
        </w:tc>
      </w:tr>
      <w:tr w:rsidR="00DC120F" w:rsidRPr="00DC120F" w:rsidTr="00DC120F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02358998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IPC6112-D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2016/12/31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2019/12/31</w:t>
            </w:r>
          </w:p>
        </w:tc>
      </w:tr>
      <w:tr w:rsidR="00DC120F" w:rsidRPr="00DC120F" w:rsidTr="00DC120F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02358995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IPC6122-P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2016/12/31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2019/12/31</w:t>
            </w:r>
          </w:p>
        </w:tc>
      </w:tr>
      <w:tr w:rsidR="00DC120F" w:rsidRPr="00DC120F" w:rsidTr="00DC120F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02358996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IPC6122-D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2016/12/31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2019/12/31</w:t>
            </w:r>
          </w:p>
        </w:tc>
      </w:tr>
      <w:tr w:rsidR="00DC120F" w:rsidRPr="00DC120F" w:rsidTr="00DC120F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02411058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 xml:space="preserve">IPC6331-IR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2017/6/30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2020/6/30</w:t>
            </w:r>
          </w:p>
        </w:tc>
      </w:tr>
      <w:tr w:rsidR="00DC120F" w:rsidRPr="00DC120F" w:rsidTr="00DC120F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 xml:space="preserve">02350BYS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 xml:space="preserve">IPC6221-VRZ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2017/6/30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2020/6/30</w:t>
            </w:r>
          </w:p>
        </w:tc>
      </w:tr>
      <w:tr w:rsidR="00DC120F" w:rsidRPr="00DC120F" w:rsidTr="00DC120F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 xml:space="preserve">02350BYT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 xml:space="preserve">IPC6221-VRZ-SP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2017/6/30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2020/6/30</w:t>
            </w:r>
          </w:p>
        </w:tc>
      </w:tr>
      <w:tr w:rsidR="00DC120F" w:rsidRPr="00DC120F" w:rsidTr="00DC120F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 xml:space="preserve">02350BYR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 xml:space="preserve">IPC6211-VRZ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2017/6/30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2020/6/30</w:t>
            </w:r>
          </w:p>
        </w:tc>
      </w:tr>
    </w:tbl>
    <w:p w:rsidR="00DC120F" w:rsidRPr="00DC120F" w:rsidRDefault="00DC120F" w:rsidP="00DC120F">
      <w:pPr>
        <w:widowControl/>
        <w:autoSpaceDE/>
        <w:autoSpaceDN/>
        <w:adjustRightInd/>
        <w:spacing w:before="100" w:beforeAutospacing="1" w:after="100" w:afterAutospacing="1" w:line="240" w:lineRule="auto"/>
        <w:rPr>
          <w:rFonts w:ascii="宋体" w:hAnsi="宋体" w:cs="宋体"/>
          <w:snapToGrid/>
          <w:sz w:val="24"/>
          <w:szCs w:val="24"/>
        </w:rPr>
      </w:pPr>
      <w:r w:rsidRPr="00DC120F">
        <w:rPr>
          <w:rFonts w:ascii="宋体" w:hAnsi="宋体" w:cs="宋体" w:hint="eastAsia"/>
          <w:snapToGrid/>
          <w:color w:val="000000"/>
          <w:sz w:val="24"/>
          <w:szCs w:val="24"/>
        </w:rPr>
        <w:t>华为公司提供了与退出产品有相似功能，性能更佳的IPC产品/版本。建议您使用新的产品，从而我们能够继续为您提供高水平的服务。随附的是我们向您建议的我公司的新一代产品。</w:t>
      </w:r>
    </w:p>
    <w:p w:rsidR="00DC120F" w:rsidRPr="00DC120F" w:rsidRDefault="00DC120F" w:rsidP="00DC120F">
      <w:pPr>
        <w:widowControl/>
        <w:autoSpaceDE/>
        <w:autoSpaceDN/>
        <w:adjustRightInd/>
        <w:spacing w:before="100" w:beforeAutospacing="1" w:after="100" w:afterAutospacing="1" w:line="240" w:lineRule="auto"/>
        <w:jc w:val="center"/>
        <w:rPr>
          <w:rFonts w:ascii="宋体" w:hAnsi="宋体" w:cs="宋体"/>
          <w:snapToGrid/>
          <w:sz w:val="24"/>
          <w:szCs w:val="24"/>
        </w:rPr>
      </w:pPr>
      <w:r w:rsidRPr="00DC120F">
        <w:rPr>
          <w:rFonts w:ascii="宋体" w:hAnsi="宋体" w:cs="宋体" w:hint="eastAsia"/>
          <w:snapToGrid/>
          <w:color w:val="000000"/>
          <w:sz w:val="24"/>
          <w:szCs w:val="24"/>
        </w:rPr>
        <w:t>表2：替代产品/版本列表</w:t>
      </w:r>
    </w:p>
    <w:tbl>
      <w:tblPr>
        <w:tblW w:w="8325" w:type="dxa"/>
        <w:jc w:val="center"/>
        <w:tblCellMar>
          <w:left w:w="0" w:type="dxa"/>
          <w:right w:w="0" w:type="dxa"/>
        </w:tblCellMar>
        <w:tblLook w:val="04A0"/>
      </w:tblPr>
      <w:tblGrid>
        <w:gridCol w:w="1259"/>
        <w:gridCol w:w="1700"/>
        <w:gridCol w:w="2889"/>
        <w:gridCol w:w="2477"/>
      </w:tblGrid>
      <w:tr w:rsidR="00DC120F" w:rsidRPr="00DC120F" w:rsidTr="00DC120F">
        <w:trPr>
          <w:trHeight w:val="477"/>
          <w:jc w:val="center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338" w:lineRule="atLeast"/>
              <w:jc w:val="center"/>
              <w:textAlignment w:val="center"/>
              <w:rPr>
                <w:rFonts w:ascii="宋体" w:hAnsi="宋体" w:cs="宋体"/>
                <w:snapToGrid/>
                <w:sz w:val="24"/>
                <w:szCs w:val="24"/>
              </w:rPr>
            </w:pPr>
            <w:bookmarkStart w:id="1" w:name="_Hlk450582933"/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BOM</w:t>
            </w:r>
            <w:bookmarkEnd w:id="1"/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编码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338" w:lineRule="atLeast"/>
              <w:jc w:val="center"/>
              <w:textAlignment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产品型号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338" w:lineRule="atLeast"/>
              <w:jc w:val="center"/>
              <w:textAlignment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替代产品/BOM编码</w:t>
            </w:r>
          </w:p>
        </w:tc>
        <w:tc>
          <w:tcPr>
            <w:tcW w:w="2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338" w:lineRule="atLeast"/>
              <w:jc w:val="center"/>
              <w:textAlignment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替代说明</w:t>
            </w:r>
          </w:p>
        </w:tc>
      </w:tr>
      <w:tr w:rsidR="00DC120F" w:rsidRPr="00DC120F" w:rsidTr="00DC120F">
        <w:trPr>
          <w:trHeight w:val="410"/>
          <w:jc w:val="center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02411060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IPC6522-Z30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textAlignment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IPC6525-Z30/02350KER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新一代IPC 摄像机，性能、图像质量更优。</w:t>
            </w:r>
          </w:p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原安装场景壁装情况下需要确认安装支架，新增光纤传输方式和POE供电方式。</w:t>
            </w:r>
          </w:p>
        </w:tc>
      </w:tr>
      <w:tr w:rsidR="00DC120F" w:rsidRPr="00DC120F" w:rsidTr="00DC120F">
        <w:trPr>
          <w:trHeight w:val="410"/>
          <w:jc w:val="center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02411061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IPC6512-Z30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textAlignment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IPC6525-Z30/02350KER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新一代IPC 摄像机，性能、图像质量更优。</w:t>
            </w:r>
          </w:p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原安装场景壁装情况下需要确认安装支架，新增光纤传输方式和POE供电方式。</w:t>
            </w:r>
          </w:p>
        </w:tc>
      </w:tr>
      <w:tr w:rsidR="00DC120F" w:rsidRPr="00DC120F" w:rsidTr="00DC120F">
        <w:trPr>
          <w:trHeight w:val="410"/>
          <w:jc w:val="center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02411059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 xml:space="preserve">IPC6311-IR（4mm）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textAlignment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IPC6325-WD-VR/02411335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新一代IPC 摄像机，性能、图像质量更优。</w:t>
            </w:r>
          </w:p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textAlignment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需确认安装固定孔是否</w:t>
            </w: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lastRenderedPageBreak/>
              <w:t>匹配；</w:t>
            </w:r>
          </w:p>
        </w:tc>
      </w:tr>
      <w:tr w:rsidR="00DC120F" w:rsidRPr="00DC120F" w:rsidTr="00DC120F">
        <w:trPr>
          <w:trHeight w:val="410"/>
          <w:jc w:val="center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lastRenderedPageBreak/>
              <w:t>02411134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IPC6311-IR（12mm）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textAlignment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IPC6325-WD-VR/02411335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新一代IPC 摄像机，性能、图像质量更优。</w:t>
            </w:r>
          </w:p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需确认安装固定孔是否匹配</w:t>
            </w:r>
          </w:p>
        </w:tc>
      </w:tr>
      <w:tr w:rsidR="00DC120F" w:rsidRPr="00DC120F" w:rsidTr="00DC120F">
        <w:trPr>
          <w:trHeight w:val="410"/>
          <w:jc w:val="center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02411056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 xml:space="preserve">IPC6212-IR（6mm）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textAlignment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IPC6224-IR（f=6mm） /02411331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新一代IPC 摄像机，性能、图像质量更优。</w:t>
            </w:r>
          </w:p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安装需要重新打孔，新增AC24V供电方式</w:t>
            </w:r>
          </w:p>
        </w:tc>
      </w:tr>
      <w:tr w:rsidR="00DC120F" w:rsidRPr="00DC120F" w:rsidTr="00DC120F">
        <w:trPr>
          <w:trHeight w:val="410"/>
          <w:jc w:val="center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02411131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IPC6212-IR（12mm）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textAlignment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IPC6224-IR（f=12mm） /02411332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新一代IPC 摄像机，性能、图像质量更优。</w:t>
            </w:r>
          </w:p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安装需要重新打孔，新增AC24V供电方式</w:t>
            </w:r>
          </w:p>
        </w:tc>
      </w:tr>
      <w:tr w:rsidR="00DC120F" w:rsidRPr="00DC120F" w:rsidTr="00DC120F">
        <w:trPr>
          <w:trHeight w:val="410"/>
          <w:jc w:val="center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02358997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IPC6112-P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textAlignment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IPC6125-WDL-P/02350KDY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新一代IPC 摄像机，性能、图像质量更优。</w:t>
            </w:r>
          </w:p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完全兼容替代；</w:t>
            </w:r>
          </w:p>
        </w:tc>
      </w:tr>
      <w:tr w:rsidR="00DC120F" w:rsidRPr="00DC120F" w:rsidTr="00DC120F">
        <w:trPr>
          <w:trHeight w:val="410"/>
          <w:jc w:val="center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02358998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IPC6112-D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IPC6125-WDL-D/02350KDX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新一代IPC 摄像机，性能、图像质量更优。</w:t>
            </w:r>
          </w:p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完全兼容替代；</w:t>
            </w:r>
          </w:p>
        </w:tc>
      </w:tr>
      <w:tr w:rsidR="00DC120F" w:rsidRPr="00DC120F" w:rsidTr="00DC120F">
        <w:trPr>
          <w:trHeight w:val="410"/>
          <w:jc w:val="center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02358995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IPC6122-P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textAlignment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IPC6125-WDL-P/02350KDY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新一代IPC 摄像机，性能、图像质量更优。</w:t>
            </w:r>
          </w:p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完全兼容替代；</w:t>
            </w:r>
          </w:p>
        </w:tc>
      </w:tr>
      <w:tr w:rsidR="00DC120F" w:rsidRPr="00DC120F" w:rsidTr="00DC120F">
        <w:trPr>
          <w:trHeight w:val="410"/>
          <w:jc w:val="center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02358996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IPC6122-D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IPC6125-WDL-D/02350KDX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新一代IPC 摄像机，性能、图像质量更优。</w:t>
            </w:r>
          </w:p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完全兼容替代； </w:t>
            </w:r>
          </w:p>
        </w:tc>
      </w:tr>
      <w:tr w:rsidR="00DC120F" w:rsidRPr="00DC120F" w:rsidTr="00DC120F">
        <w:trPr>
          <w:trHeight w:val="410"/>
          <w:jc w:val="center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02411058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 xml:space="preserve">IPC6331-IR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/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后续使用4K 款型替代；</w:t>
            </w:r>
          </w:p>
        </w:tc>
      </w:tr>
      <w:tr w:rsidR="00DC120F" w:rsidRPr="00DC120F" w:rsidTr="00DC120F">
        <w:trPr>
          <w:trHeight w:val="410"/>
          <w:jc w:val="center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 xml:space="preserve">02350BYS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 xml:space="preserve">IPC6221-VRZ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IPC6225-VRZ/02350KEQ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新一代IPC 摄像机，性能、图像质量更优。</w:t>
            </w:r>
          </w:p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完全兼容替代；</w:t>
            </w:r>
          </w:p>
        </w:tc>
      </w:tr>
      <w:tr w:rsidR="00DC120F" w:rsidRPr="00DC120F" w:rsidTr="00DC120F">
        <w:trPr>
          <w:trHeight w:val="410"/>
          <w:jc w:val="center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 xml:space="preserve">02350BYT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 xml:space="preserve">IPC6221-VRZ-SP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IPC6225-VRZ-SP/02350KEP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新一代IPC 摄像机，性能、图像质量更优。</w:t>
            </w:r>
          </w:p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完全兼容替代；</w:t>
            </w:r>
          </w:p>
        </w:tc>
      </w:tr>
      <w:tr w:rsidR="00DC120F" w:rsidRPr="00DC120F" w:rsidTr="00DC120F">
        <w:trPr>
          <w:trHeight w:val="410"/>
          <w:jc w:val="center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 xml:space="preserve">02350BYR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 xml:space="preserve">IPC6211-VRZ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IPC6225-VRZ/02350KEQ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新一代IPC 摄像机，性</w:t>
            </w: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lastRenderedPageBreak/>
              <w:t>能、图像质量更优。</w:t>
            </w:r>
          </w:p>
          <w:p w:rsidR="00DC120F" w:rsidRPr="00DC120F" w:rsidRDefault="00DC120F" w:rsidP="00DC120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DC120F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完全兼容替代；</w:t>
            </w:r>
          </w:p>
        </w:tc>
      </w:tr>
    </w:tbl>
    <w:p w:rsidR="00DC120F" w:rsidRPr="00DC120F" w:rsidRDefault="00DC120F" w:rsidP="00DC120F">
      <w:pPr>
        <w:widowControl/>
        <w:autoSpaceDE/>
        <w:autoSpaceDN/>
        <w:adjustRightInd/>
        <w:spacing w:before="100" w:beforeAutospacing="1" w:after="100" w:afterAutospacing="1" w:line="240" w:lineRule="auto"/>
        <w:ind w:firstLine="420"/>
        <w:rPr>
          <w:rFonts w:ascii="宋体" w:hAnsi="宋体" w:cs="宋体"/>
          <w:snapToGrid/>
          <w:sz w:val="24"/>
          <w:szCs w:val="24"/>
        </w:rPr>
      </w:pPr>
      <w:r w:rsidRPr="00DC120F">
        <w:rPr>
          <w:rFonts w:ascii="宋体" w:hAnsi="宋体" w:cs="宋体" w:hint="eastAsia"/>
          <w:snapToGrid/>
          <w:color w:val="000000"/>
          <w:sz w:val="24"/>
          <w:szCs w:val="24"/>
        </w:rPr>
        <w:lastRenderedPageBreak/>
        <w:t>华为公司希望此通知有助于您提前规划未来的网络，本措施不会影响已存在的服务关系与服务质量，同时建议您使用或升级到新的产品，从而继续为您提供其他优质产品与服务。</w:t>
      </w:r>
    </w:p>
    <w:p w:rsidR="00DC120F" w:rsidRPr="00DC120F" w:rsidRDefault="00DC120F" w:rsidP="00DC120F">
      <w:pPr>
        <w:widowControl/>
        <w:autoSpaceDE/>
        <w:autoSpaceDN/>
        <w:adjustRightInd/>
        <w:spacing w:before="100" w:beforeAutospacing="1" w:after="100" w:afterAutospacing="1" w:line="240" w:lineRule="auto"/>
        <w:ind w:firstLine="420"/>
        <w:rPr>
          <w:rFonts w:ascii="宋体" w:hAnsi="宋体" w:cs="宋体"/>
          <w:snapToGrid/>
          <w:sz w:val="24"/>
          <w:szCs w:val="24"/>
        </w:rPr>
      </w:pPr>
      <w:r w:rsidRPr="00DC120F">
        <w:rPr>
          <w:rFonts w:ascii="宋体" w:hAnsi="宋体" w:cs="宋体" w:hint="eastAsia"/>
          <w:snapToGrid/>
          <w:color w:val="000000"/>
          <w:sz w:val="24"/>
          <w:szCs w:val="24"/>
        </w:rPr>
        <w:t>有任何问题请及时告知为您服务的销售代表。如需了解更多华为生命周期策略，请访问：</w:t>
      </w:r>
    </w:p>
    <w:p w:rsidR="00DC120F" w:rsidRPr="00DC120F" w:rsidRDefault="00FC75E3" w:rsidP="00DC120F">
      <w:pPr>
        <w:widowControl/>
        <w:autoSpaceDE/>
        <w:autoSpaceDN/>
        <w:adjustRightInd/>
        <w:spacing w:before="100" w:beforeAutospacing="1" w:after="100" w:afterAutospacing="1" w:line="240" w:lineRule="auto"/>
        <w:ind w:firstLine="420"/>
        <w:rPr>
          <w:rFonts w:ascii="宋体" w:hAnsi="宋体" w:cs="宋体"/>
          <w:snapToGrid/>
          <w:sz w:val="24"/>
          <w:szCs w:val="24"/>
        </w:rPr>
      </w:pPr>
      <w:hyperlink r:id="rId8" w:tgtFrame="_blank" w:history="1">
        <w:r w:rsidR="00DC120F" w:rsidRPr="00DC120F">
          <w:rPr>
            <w:rFonts w:ascii="宋体" w:hAnsi="宋体" w:cs="宋体" w:hint="eastAsia"/>
            <w:snapToGrid/>
            <w:color w:val="0000FF"/>
            <w:sz w:val="24"/>
            <w:szCs w:val="24"/>
            <w:u w:val="single"/>
          </w:rPr>
          <w:t>http://support.huawei.com/enterprise/news</w:t>
        </w:r>
      </w:hyperlink>
    </w:p>
    <w:p w:rsidR="00DC120F" w:rsidRPr="00DC120F" w:rsidRDefault="00DC120F" w:rsidP="00DC120F">
      <w:pPr>
        <w:widowControl/>
        <w:autoSpaceDE/>
        <w:autoSpaceDN/>
        <w:adjustRightInd/>
        <w:spacing w:before="100" w:beforeAutospacing="1" w:after="100" w:afterAutospacing="1" w:line="240" w:lineRule="auto"/>
        <w:ind w:firstLine="420"/>
        <w:jc w:val="right"/>
        <w:rPr>
          <w:rFonts w:ascii="宋体" w:hAnsi="宋体" w:cs="宋体"/>
          <w:snapToGrid/>
          <w:sz w:val="24"/>
          <w:szCs w:val="24"/>
        </w:rPr>
      </w:pPr>
      <w:r w:rsidRPr="00DC120F">
        <w:rPr>
          <w:rFonts w:ascii="宋体" w:hAnsi="宋体" w:cs="宋体" w:hint="eastAsia"/>
          <w:snapToGrid/>
          <w:color w:val="000000"/>
          <w:sz w:val="24"/>
          <w:szCs w:val="24"/>
        </w:rPr>
        <w:t>华为技术有限公司</w:t>
      </w:r>
    </w:p>
    <w:p w:rsidR="00DC120F" w:rsidRPr="00DC120F" w:rsidRDefault="00DC120F" w:rsidP="00DC120F">
      <w:pPr>
        <w:widowControl/>
        <w:autoSpaceDE/>
        <w:autoSpaceDN/>
        <w:adjustRightInd/>
        <w:spacing w:before="100" w:beforeAutospacing="1" w:after="100" w:afterAutospacing="1" w:line="240" w:lineRule="auto"/>
        <w:ind w:firstLine="420"/>
        <w:jc w:val="right"/>
        <w:rPr>
          <w:rFonts w:ascii="宋体" w:hAnsi="宋体" w:cs="宋体"/>
          <w:snapToGrid/>
          <w:sz w:val="24"/>
          <w:szCs w:val="24"/>
        </w:rPr>
      </w:pPr>
      <w:r w:rsidRPr="00DC120F">
        <w:rPr>
          <w:rFonts w:ascii="宋体" w:hAnsi="宋体" w:cs="宋体" w:hint="eastAsia"/>
          <w:snapToGrid/>
          <w:color w:val="000000"/>
          <w:sz w:val="24"/>
          <w:szCs w:val="24"/>
        </w:rPr>
        <w:t>二○一六年十二月九日</w:t>
      </w:r>
    </w:p>
    <w:p w:rsidR="00DC120F" w:rsidRPr="00DC120F" w:rsidRDefault="00DC120F" w:rsidP="00DC120F">
      <w:pPr>
        <w:widowControl/>
        <w:autoSpaceDE/>
        <w:autoSpaceDN/>
        <w:adjustRightInd/>
        <w:spacing w:before="100" w:beforeAutospacing="1" w:after="100" w:afterAutospacing="1" w:line="240" w:lineRule="auto"/>
        <w:ind w:firstLine="420"/>
        <w:rPr>
          <w:rFonts w:ascii="宋体" w:hAnsi="宋体" w:cs="宋体"/>
          <w:snapToGrid/>
          <w:sz w:val="24"/>
          <w:szCs w:val="24"/>
        </w:rPr>
      </w:pPr>
      <w:r w:rsidRPr="00DC120F">
        <w:rPr>
          <w:rFonts w:ascii="宋体" w:hAnsi="宋体" w:cs="宋体" w:hint="eastAsia"/>
          <w:snapToGrid/>
          <w:sz w:val="24"/>
          <w:szCs w:val="24"/>
        </w:rPr>
        <w:t> </w:t>
      </w:r>
    </w:p>
    <w:p w:rsidR="00C5223A" w:rsidRPr="00DC120F" w:rsidRDefault="00C5223A"/>
    <w:sectPr w:rsidR="00C5223A" w:rsidRPr="00DC120F" w:rsidSect="00C522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E0D" w:rsidRDefault="00253E0D">
      <w:r>
        <w:separator/>
      </w:r>
    </w:p>
  </w:endnote>
  <w:endnote w:type="continuationSeparator" w:id="0">
    <w:p w:rsidR="00253E0D" w:rsidRDefault="00253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3A" w:rsidRDefault="00C5223A">
    <w:pPr>
      <w:pStyle w:val="a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ook w:val="01E0"/>
    </w:tblPr>
    <w:tblGrid>
      <w:gridCol w:w="3000"/>
      <w:gridCol w:w="2921"/>
      <w:gridCol w:w="2601"/>
    </w:tblGrid>
    <w:tr w:rsidR="00C5223A">
      <w:tc>
        <w:tcPr>
          <w:tcW w:w="1760" w:type="pct"/>
        </w:tcPr>
        <w:p w:rsidR="00C5223A" w:rsidRDefault="00FC75E3">
          <w:pPr>
            <w:pStyle w:val="aa"/>
            <w:ind w:firstLine="360"/>
          </w:pPr>
          <w:fldSimple w:instr=" TIME \@ &quot;yyyy-M-d&quot; ">
            <w:r w:rsidR="009708C5">
              <w:rPr>
                <w:noProof/>
              </w:rPr>
              <w:t>2018-3-19</w:t>
            </w:r>
          </w:fldSimple>
        </w:p>
      </w:tc>
      <w:tc>
        <w:tcPr>
          <w:tcW w:w="1714" w:type="pct"/>
        </w:tcPr>
        <w:p w:rsidR="00C5223A" w:rsidRDefault="00B0497A">
          <w:pPr>
            <w:pStyle w:val="aa"/>
          </w:pPr>
          <w:r>
            <w:rPr>
              <w:rFonts w:hint="eastAsia"/>
            </w:rPr>
            <w:t>华为保密信息</w:t>
          </w:r>
          <w:r>
            <w:rPr>
              <w:rFonts w:hint="eastAsia"/>
            </w:rPr>
            <w:t>,</w:t>
          </w:r>
          <w:r>
            <w:rPr>
              <w:rFonts w:hint="eastAsia"/>
            </w:rPr>
            <w:t>未经授权禁止扩散</w:t>
          </w:r>
        </w:p>
      </w:tc>
      <w:tc>
        <w:tcPr>
          <w:tcW w:w="1527" w:type="pct"/>
        </w:tcPr>
        <w:p w:rsidR="00C5223A" w:rsidRDefault="00B0497A">
          <w:pPr>
            <w:pStyle w:val="aa"/>
            <w:ind w:firstLine="360"/>
            <w:jc w:val="right"/>
          </w:pPr>
          <w:r>
            <w:rPr>
              <w:rFonts w:hint="eastAsia"/>
            </w:rPr>
            <w:t>第</w:t>
          </w:r>
          <w:fldSimple w:instr="PAGE">
            <w:r w:rsidR="009708C5">
              <w:rPr>
                <w:noProof/>
              </w:rPr>
              <w:t>4</w:t>
            </w:r>
          </w:fldSimple>
          <w:r>
            <w:rPr>
              <w:rFonts w:hint="eastAsia"/>
            </w:rPr>
            <w:t>页</w:t>
          </w:r>
          <w:r>
            <w:t xml:space="preserve">, </w:t>
          </w:r>
          <w:r>
            <w:rPr>
              <w:rFonts w:hint="eastAsia"/>
            </w:rPr>
            <w:t>共</w:t>
          </w:r>
          <w:fldSimple w:instr=" NUMPAGES  \* Arabic  \* MERGEFORMAT ">
            <w:r w:rsidR="009708C5">
              <w:rPr>
                <w:noProof/>
              </w:rPr>
              <w:t>4</w:t>
            </w:r>
          </w:fldSimple>
          <w:r>
            <w:rPr>
              <w:rFonts w:hint="eastAsia"/>
            </w:rPr>
            <w:t>页</w:t>
          </w:r>
        </w:p>
      </w:tc>
    </w:tr>
  </w:tbl>
  <w:p w:rsidR="00C5223A" w:rsidRDefault="00C5223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3A" w:rsidRDefault="00C5223A">
    <w:pPr>
      <w:pStyle w:val="a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E0D" w:rsidRDefault="00253E0D">
      <w:r>
        <w:separator/>
      </w:r>
    </w:p>
  </w:footnote>
  <w:footnote w:type="continuationSeparator" w:id="0">
    <w:p w:rsidR="00253E0D" w:rsidRDefault="00253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3A" w:rsidRDefault="00C5223A">
    <w:pPr>
      <w:pStyle w:val="ab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842"/>
      <w:gridCol w:w="5894"/>
      <w:gridCol w:w="1684"/>
    </w:tblGrid>
    <w:tr w:rsidR="00C5223A">
      <w:trPr>
        <w:cantSplit/>
        <w:trHeight w:hRule="exact" w:val="782"/>
      </w:trPr>
      <w:tc>
        <w:tcPr>
          <w:tcW w:w="500" w:type="pct"/>
        </w:tcPr>
        <w:p w:rsidR="00C5223A" w:rsidRDefault="00B0497A">
          <w:pPr>
            <w:pStyle w:val="a8"/>
            <w:rPr>
              <w:rFonts w:ascii="Dotum" w:eastAsia="Dotum" w:hAnsi="Dotum"/>
            </w:rPr>
          </w:pPr>
          <w:r>
            <w:rPr>
              <w:rFonts w:ascii="Dotum" w:eastAsia="Dotum" w:hAnsi="Dotum"/>
              <w:noProof/>
              <w:snapToGrid/>
            </w:rPr>
            <w:drawing>
              <wp:inline distT="0" distB="0" distL="0" distR="0">
                <wp:extent cx="419100" cy="419100"/>
                <wp:effectExtent l="19050" t="0" r="0" b="0"/>
                <wp:docPr id="1" name="图片 1" descr="HW_POS_RGB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W_POS_RGB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5223A" w:rsidRDefault="00C5223A">
          <w:pPr>
            <w:rPr>
              <w:rFonts w:ascii="Dotum" w:eastAsia="Dotum" w:hAnsi="Dotum"/>
            </w:rPr>
          </w:pPr>
        </w:p>
      </w:tc>
      <w:tc>
        <w:tcPr>
          <w:tcW w:w="3500" w:type="pct"/>
          <w:vAlign w:val="bottom"/>
        </w:tcPr>
        <w:p w:rsidR="00C5223A" w:rsidRDefault="00B0497A">
          <w:pPr>
            <w:pStyle w:val="ab"/>
            <w:ind w:firstLine="360"/>
            <w:rPr>
              <w:rFonts w:ascii="Dotum" w:eastAsia="Dotum" w:hAnsi="Dotum"/>
            </w:rPr>
          </w:pPr>
          <w:r>
            <w:rPr>
              <w:rFonts w:ascii="Dotum" w:eastAsia="Dotum" w:hAnsi="Dotum" w:hint="eastAsia"/>
            </w:rPr>
            <w:t>文</w:t>
          </w:r>
          <w:r>
            <w:rPr>
              <w:rFonts w:ascii="Dotum" w:eastAsia="MS UI Gothic" w:hAnsi="MS UI Gothic" w:hint="eastAsia"/>
            </w:rPr>
            <w:t>档</w:t>
          </w:r>
          <w:r>
            <w:rPr>
              <w:rFonts w:ascii="Dotum" w:eastAsia="Dotum" w:hAnsi="Dotum" w:hint="eastAsia"/>
            </w:rPr>
            <w:t>名</w:t>
          </w:r>
          <w:r>
            <w:rPr>
              <w:rFonts w:ascii="Dotum" w:eastAsia="MS UI Gothic" w:hAnsi="MS UI Gothic" w:hint="eastAsia"/>
            </w:rPr>
            <w:t>称</w:t>
          </w:r>
        </w:p>
      </w:tc>
      <w:tc>
        <w:tcPr>
          <w:tcW w:w="1000" w:type="pct"/>
          <w:vAlign w:val="bottom"/>
        </w:tcPr>
        <w:p w:rsidR="00C5223A" w:rsidRDefault="00B0497A">
          <w:pPr>
            <w:pStyle w:val="ab"/>
            <w:ind w:firstLine="360"/>
            <w:rPr>
              <w:rFonts w:ascii="Dotum" w:eastAsia="Dotum" w:hAnsi="Dotum"/>
            </w:rPr>
          </w:pPr>
          <w:r>
            <w:rPr>
              <w:rFonts w:ascii="Dotum" w:eastAsia="Dotum" w:hAnsi="Dotum" w:hint="eastAsia"/>
            </w:rPr>
            <w:t>文</w:t>
          </w:r>
          <w:r>
            <w:rPr>
              <w:rFonts w:ascii="Dotum" w:eastAsia="MS UI Gothic" w:hAnsi="MS UI Gothic" w:hint="eastAsia"/>
            </w:rPr>
            <w:t>档</w:t>
          </w:r>
          <w:r>
            <w:rPr>
              <w:rFonts w:ascii="Dotum" w:eastAsia="Dotum" w:hAnsi="Dotum" w:hint="eastAsia"/>
            </w:rPr>
            <w:t>密</w:t>
          </w:r>
          <w:r>
            <w:rPr>
              <w:rFonts w:ascii="Dotum" w:hAnsi="MS UI Gothic" w:hint="eastAsia"/>
            </w:rPr>
            <w:t>级</w:t>
          </w:r>
        </w:p>
      </w:tc>
    </w:tr>
  </w:tbl>
  <w:p w:rsidR="00C5223A" w:rsidRDefault="00C5223A">
    <w:pPr>
      <w:pStyle w:val="ab"/>
      <w:rPr>
        <w:rFonts w:ascii="DotumChe" w:eastAsia="DotumChe" w:hAnsi="DotumCh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3A" w:rsidRDefault="00C5223A">
    <w:pPr>
      <w:pStyle w:val="ab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5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6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7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9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  <w:num w:numId="16">
    <w:abstractNumId w:val="3"/>
  </w:num>
  <w:num w:numId="17">
    <w:abstractNumId w:val="7"/>
  </w:num>
  <w:num w:numId="18">
    <w:abstractNumId w:val="7"/>
  </w:num>
  <w:num w:numId="19">
    <w:abstractNumId w:val="7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7"/>
  </w:num>
  <w:num w:numId="25">
    <w:abstractNumId w:val="7"/>
  </w:num>
  <w:num w:numId="26">
    <w:abstractNumId w:val="10"/>
  </w:num>
  <w:num w:numId="27">
    <w:abstractNumId w:val="10"/>
  </w:num>
  <w:num w:numId="28">
    <w:abstractNumId w:val="10"/>
  </w:num>
  <w:num w:numId="29">
    <w:abstractNumId w:val="1"/>
  </w:num>
  <w:num w:numId="30">
    <w:abstractNumId w:val="7"/>
  </w:num>
  <w:num w:numId="31">
    <w:abstractNumId w:val="7"/>
  </w:num>
  <w:num w:numId="32">
    <w:abstractNumId w:val="10"/>
  </w:num>
  <w:num w:numId="33">
    <w:abstractNumId w:val="8"/>
  </w:num>
  <w:num w:numId="34">
    <w:abstractNumId w:val="8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23A"/>
    <w:rsid w:val="00253E0D"/>
    <w:rsid w:val="006A7223"/>
    <w:rsid w:val="009708C5"/>
    <w:rsid w:val="00B0497A"/>
    <w:rsid w:val="00C5223A"/>
    <w:rsid w:val="00DC120F"/>
    <w:rsid w:val="00FC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5223A"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rsid w:val="00C5223A"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rsid w:val="00C5223A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rsid w:val="00C5223A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rsid w:val="00C5223A"/>
    <w:pPr>
      <w:keepLines/>
      <w:numPr>
        <w:ilvl w:val="8"/>
        <w:numId w:val="5"/>
      </w:numPr>
      <w:tabs>
        <w:tab w:val="num" w:pos="360"/>
      </w:tabs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rsid w:val="00C5223A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rsid w:val="00C5223A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rsid w:val="00C5223A"/>
    <w:pPr>
      <w:jc w:val="both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a">
    <w:name w:val="插图题注"/>
    <w:next w:val="a1"/>
    <w:rsid w:val="00C5223A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rsid w:val="00C5223A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rsid w:val="00C5223A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rsid w:val="00C5223A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rsid w:val="00C5223A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  <w:rsid w:val="00C5223A"/>
  </w:style>
  <w:style w:type="paragraph" w:customStyle="1" w:styleId="ad">
    <w:name w:val="注示头"/>
    <w:basedOn w:val="a1"/>
    <w:rsid w:val="00C5223A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rsid w:val="00C5223A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rsid w:val="00C5223A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rsid w:val="00C5223A"/>
    <w:pPr>
      <w:widowControl w:val="0"/>
      <w:autoSpaceDE w:val="0"/>
      <w:autoSpaceDN w:val="0"/>
      <w:adjustRightInd w:val="0"/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样式一"/>
    <w:basedOn w:val="a2"/>
    <w:rsid w:val="00C5223A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sid w:val="00C5223A"/>
  </w:style>
  <w:style w:type="paragraph" w:styleId="af3">
    <w:name w:val="Balloon Text"/>
    <w:basedOn w:val="a1"/>
    <w:link w:val="Char"/>
    <w:rsid w:val="00C5223A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f3"/>
    <w:rsid w:val="00C5223A"/>
    <w:rPr>
      <w:snapToGrid w:val="0"/>
      <w:sz w:val="18"/>
      <w:szCs w:val="18"/>
    </w:rPr>
  </w:style>
  <w:style w:type="character" w:styleId="af4">
    <w:name w:val="Hyperlink"/>
    <w:basedOn w:val="a2"/>
    <w:uiPriority w:val="99"/>
    <w:unhideWhenUsed/>
    <w:rsid w:val="00DC120F"/>
    <w:rPr>
      <w:color w:val="0000FF"/>
      <w:u w:val="single"/>
    </w:rPr>
  </w:style>
  <w:style w:type="paragraph" w:styleId="af5">
    <w:name w:val="Normal (Web)"/>
    <w:basedOn w:val="a1"/>
    <w:uiPriority w:val="99"/>
    <w:unhideWhenUsed/>
    <w:rsid w:val="00DC120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宋体" w:hAnsi="宋体" w:cs="宋体"/>
      <w:snapToGrid/>
      <w:sz w:val="24"/>
      <w:szCs w:val="24"/>
    </w:rPr>
  </w:style>
  <w:style w:type="paragraph" w:styleId="af6">
    <w:name w:val="Title"/>
    <w:basedOn w:val="a1"/>
    <w:next w:val="a1"/>
    <w:link w:val="Char0"/>
    <w:qFormat/>
    <w:rsid w:val="009708C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2"/>
    <w:link w:val="af6"/>
    <w:rsid w:val="009708C5"/>
    <w:rPr>
      <w:rFonts w:asciiTheme="majorHAnsi" w:hAnsiTheme="majorHAnsi" w:cstheme="majorBidi"/>
      <w:b/>
      <w:bCs/>
      <w:snapToGrid w:val="0"/>
      <w:sz w:val="32"/>
      <w:szCs w:val="32"/>
    </w:rPr>
  </w:style>
  <w:style w:type="paragraph" w:styleId="af7">
    <w:name w:val="Document Map"/>
    <w:basedOn w:val="a1"/>
    <w:link w:val="Char1"/>
    <w:rsid w:val="009708C5"/>
    <w:rPr>
      <w:rFonts w:ascii="宋体"/>
      <w:sz w:val="18"/>
      <w:szCs w:val="18"/>
    </w:rPr>
  </w:style>
  <w:style w:type="character" w:customStyle="1" w:styleId="Char1">
    <w:name w:val="文档结构图 Char"/>
    <w:basedOn w:val="a2"/>
    <w:link w:val="af7"/>
    <w:rsid w:val="009708C5"/>
    <w:rPr>
      <w:rFonts w:ascii="宋体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huawei.com/enterprise/new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494D1-22D8-4222-B1BC-4838EED9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423</Words>
  <Characters>2412</Characters>
  <Application>Microsoft Office Word</Application>
  <DocSecurity>0</DocSecurity>
  <Lines>20</Lines>
  <Paragraphs>5</Paragraphs>
  <ScaleCrop>false</ScaleCrop>
  <Company>Huawei Technologies Co.,Ltd.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shenghua</dc:creator>
  <cp:keywords/>
  <dc:description/>
  <cp:lastModifiedBy>s00373462</cp:lastModifiedBy>
  <cp:revision>8</cp:revision>
  <dcterms:created xsi:type="dcterms:W3CDTF">2010-06-21T04:30:00Z</dcterms:created>
  <dcterms:modified xsi:type="dcterms:W3CDTF">2018-03-19T11:48:00Z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(4)hGQ1PSCXEkVfcwFQsoRSLtxtuzYtzBVjCK06H8HLhZoLuRhj4leYecNqTcOz6een0ft1egsg
t001mFnCvLMaA7NtV7uI2VC2fwALyxkAC4/wcWz8V8s9ISVz/CfAoSvyQ6nyxiczypx3WN6k
iUnWGkbT1bSwB2DSRd3f7wzNpVKyHhElmeFgXpfDEloNrXj6fpuVTbsm6RDJMi1f464iyj1z
614PzAImBcWE/WjDWN/y5</vt:lpwstr>
  </property>
  <property fmtid="{D5CDD505-2E9C-101B-9397-08002B2CF9AE}" pid="3" name="_ms_pID_7253431">
    <vt:lpwstr>TFYekd/MoOcdAUKhpiH6kdybFPk4me52k75asY0n+2Om+X60aHu
K7gzsUkkPd9EvzrGt8Nhbs+5OzH324OV3/Zv0Wk1s77ymyBS/g1FukTABfllXSMe4+HG/L89
tp8NHHTwaIzm28DBBkVmVmdL09ekEMV+QrS/Rie/ICaA+cc5fNaNjUKJZ6+1wXS2SQEOKjC6
b8HqMKW55JFIbIK2N1piaa3K9ae25MbT1AEQED9QlN</vt:lpwstr>
  </property>
  <property fmtid="{D5CDD505-2E9C-101B-9397-08002B2CF9AE}" pid="4" name="_ms_pID_7253432">
    <vt:lpwstr>E7FqxOADAUq80etHyPBA3ELTZhFDR2
wVj3LzUVhy7LOuwI9uxMSkbk8k5daWHKRVM2jPOoZ88TOOJpho94OU041q2lK6RN9bR9XAb5
mvsbzvyK7y9aTwrRm9Y9jeP/2MGeGsd46jyP7DuLztgB1VmvC8i6MYko5SiXTLeJvJ8l6Chj
pwgTqVKI/iPWcTv5Z3EUyitJA9voTAle06Fnasq695DEfPit2GNQApOppq1hRmF</vt:lpwstr>
  </property>
  <property fmtid="{D5CDD505-2E9C-101B-9397-08002B2CF9AE}" pid="5" name="_ms_pID_7253433">
    <vt:lpwstr>XOJNPY2kx
4xqimhk3tS32I2ubWObO207x2MvGmI15qfOjJqw4zxHSDgtN</vt:lpwstr>
  </property>
  <property fmtid="{D5CDD505-2E9C-101B-9397-08002B2CF9AE}" pid="6" name="_2015_ms_pID_725343">
    <vt:lpwstr>(2)T4SeL8G+eaQPWRMR7M40+6W4ibhh8s/jOmeiZaZOkneN9MyKskTAYTKl9DhoNtKiwKqY8mVb
xWWKKf1XPRoijr99ZsWVJNPAezhqb6s7Tq8IKmQepyST4U3nW6GHQd9+nRuFVXxAU/whubu3
Ag1zbvTTT8hBhANeTXNI5Gu9fgcVpjxkAHJlpYvDj51YgcuRHG6tGoLAl374DdhvDyXhoqLc
UMxfyz8ycAIp9+75JY</vt:lpwstr>
  </property>
  <property fmtid="{D5CDD505-2E9C-101B-9397-08002B2CF9AE}" pid="7" name="_2015_ms_pID_7253431">
    <vt:lpwstr>Qo3O2YKx6+5jNBEnrdgMm1FLgDNCefpl+hpanteZI/fLW1r28NpkKn
6sPwGPexfbrXM5sREkwwFiq4wus4zewpyJLOklmOEWF8z1vhkjUXR0lV5NcoMbIKwJyttKi9
xwcQ19pjRTpqoFok1JxcxtmFE1Qrukt/iE/KPlJZQrfCzqRgX7uvUqDIqmY5/4y0hfs=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1521442482</vt:lpwstr>
  </property>
</Properties>
</file>