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F9" w:rsidRPr="006D1EEF" w:rsidRDefault="001357B5" w:rsidP="002D13EA">
      <w:pPr>
        <w:pStyle w:val="Cover1"/>
        <w:pBdr>
          <w:bottom w:val="single" w:sz="12" w:space="1" w:color="auto"/>
        </w:pBdr>
        <w:spacing w:before="1600" w:after="800" w:line="240" w:lineRule="auto"/>
        <w:jc w:val="right"/>
        <w:rPr>
          <w:rFonts w:ascii="Book Antiqua" w:hAnsi="Book Antiqua"/>
        </w:rPr>
      </w:pPr>
      <w:bookmarkStart w:id="0" w:name="_Toc356497199"/>
      <w:r>
        <w:rPr>
          <w:rFonts w:ascii="Book Antiqua" w:hAnsi="Book Antiqua"/>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46" type="#_x0000_t74" alt="G4417E8G64D@582E8G1B@8D0C0665BD1099H&gt;O9;N;=B52049B!!!!!BIHO@]b52049!!!!@575G4@11014BB446D@11014BB446D@!!!!!!!!!!!!!!!!!!!!!!!!!!!!!!!!!!!!!!!!!!!!!!!!!!!!9;G&lt;X9;G??C[P28344!!!!BIHO@]c28344!!!!@@63@3811D15B95202811D15B952028!!!!!!!!!!!!!!!!!!!!!!!!!!!!!!!!!!!!!!!!!!!!!!!!!!!!9:=:C8;?&gt;OI11030424@!!BIHO@]i110304249018117211D15B92G@GB11D15B92G@GB!!!!!!!!!!!!!!!!!!!!!!!!!!!!!!!!!!!!!!!!!!!!!!!!!!!!9:@&gt;[9:@@NV11000386!!!BIHO@]v11000386901810CB11D15B66481B11D15B66481B!!!!!!!!!!!!!!!!!!!!!!!!!!!!!!!!!!!!!!!!!!!!!!!!!!!!85?;O85&gt;&gt;&gt;I11030424@!!BIHO@]I110304249018127211D15B92G@GB11D15B92G@GB!!!!!!!!!!!!!!!!!!!!!!!!!!!!!!!!!!!!!!!!!!!!!!!!!!!!8;&lt;B=8;O:EJ11008125!!!BIHO@]j110081251@7B144911D15B95116G11D15B95116G!!!!!!!!!!!!!!!!!!!!!!!!!!!!!!!!!!!!!!!!!!!!!!!!!!!!8:HE98:HD6U73344!!!!!!BIHO@]u73344!!!111111111102E237@367It`vdh!QBO!VEL,311811YY!YY´¡è¡Àä,Ì¢³ûÌ©¡Á«¢©ÒÄº®ÐøÁ¨¹¢¡§31180034/enb!!!!!!!!!!!!!!!!!!!!!!!!!!!!!!!!!!!!!!!!!!!!!!!!!!!!!!!!!!!!!!!!!!!!!!!!!!!!!!!!!!!!!!!!!!!!!!!!!!!!!!!!!!!!!!!!!!!!!!!!!!!!!!!!!!!!!!!!!!!!!!!!!!!!!!!!!!!!!!!!!!!!!!!!!!!!!!!!!!!!!!!!!!!!!!!!!!!!!!!!!!!!!!!!!!!!!!!!!!!!!!!!!!!!!!!!!!!!!!!!!!!!!!!!!!!!!!!!!!!!!!!!!!!!!!!!!!!!!!!!!!!!!!!!!!!!!!!!!!!!!!!!!!!!!!!!!!!!!!!!!!!!!!!!!!!!!!!!!!!!!!!!!!!!!!!!!!!!!!!!!!!!!!!!!!!!!!!!!!!!!!!!!!!!!!!!!!!!!!!!!!!!!!!!!!!!!!!!!!!!!!!!!!!!!!!!!!!!!!!!!!!!!!!!!!!!!!!!!!!!!!!!!!!!!!!!!!!!!!!!!!!!!!!!!!!!!!!!!!!!!!!!!!!!!!!!!!!!!!!!!!!!!!!!!!!!!!!!!!!!!!!!!!!!!!!!!!!!!!!!!!!!!!!!!!!!!!!!!!!!!!!!!!!!!!!!!!!!!!!!!!!!!!!!!!!!!!!!!!!!!!!!!!!!!!!!!!!!!!!!!!!!!!!!!!!!!!!!!!!!!!!!!!!!!!!!!!!!!!!!!!!!!!!!!!!!!!!!!!!!!!!!!!!!!!!!!!!!!!!!!!!!!!!!!!!!!!!!!!!!!!!!!!!!!!!!!!!!!!!!!!!!!!!!!!!!!!!!!!!!!!!!!!!!!!!!!!!!!!!!!!!!!!!!!!!!!!!!!!!!!!!!!!!!!!!!!!!!!!!!!!!!!!!!!!!!!!!!!!!!!!!!!!!!!!!!!!!!!!!!!!!!!!!!!!!!!!!!!!!!!!!!!!!!!!!!!!!!!!!!!!!!!!!!!!!!!!!!!!!!!!!!!!!!!!!!!!!!!!!!!!!!!!!!!!!!!!!!!!!!!!!!!!!!!!!!!!!!!!!!!!!!!!!!!!!!!!!!!!!!!!!!!!!!!!!!!!!!!!!!!!!!!!!!!!!!!!!!!!!!!!!!!!!!!!!!!!!!!!!!!!!!!!!!!!!!!!!!!!!!!!!!!!!!!!!!!!!!!!!!!!!!!!!!!!!!!!!!!!!!!!!!!!!!!!!!!!!!!!!!!!!!!!!!!!!!!!!!!!!!!!!!!!!!!!!!!!!!!!!!!!!!!!!!!!!!!!!!!!!!!!!!!!!!!!!!!!!!!!!!!!!!!!!!!!!!!!!!!!!!!!!!!!!!!!!!!!!!!!!!!!!!!!!!!!!!!!!!!!!!!!!!!!!!!!!!!!!!!!!!!!!!!!!!!!!!!!!!!!!!!!!!!!!!!!!!!!!!!!!!!!!!!!!!!!!!!!!!!!!!!!!!!!!!!!!!!!!!!!!!!!!!!!!!!!!!!!!!!!!!!!!!!!!!!!!!!!!!!!!!!!!!!!!!!!!!!!!!!!!!!!!!!!!!!!!!!!!!!!!!!!!!!!!!!!!!!!!!!!!!!!!!!!!!!!!!!!!!!!!!!!!!!!!!!!!!!!!!!!!!!!!!!!!!!!!!!!!!!!!!!!!!!!!!!!!!!!1!1" style="position:absolute;left:0;text-align:left;margin-left:0;margin-top:0;width:.05pt;height:.05pt;z-index:251658240;visibility:hidden">
            <w10:anchorlock/>
          </v:shape>
        </w:pict>
      </w:r>
      <w:r w:rsidR="00616EF9" w:rsidRPr="006D1EEF">
        <w:rPr>
          <w:rFonts w:ascii="Book Antiqua" w:hAnsi="Book Antiqua"/>
        </w:rPr>
        <w:t>Huawei PCN CloudEngine-20150004 Data Center Product CE-RACK-A01 AC Assembly Cabinet EOM Notice</w:t>
      </w:r>
    </w:p>
    <w:bookmarkEnd w:id="0"/>
    <w:p w:rsidR="00616EF9" w:rsidRPr="00A71899" w:rsidRDefault="00616EF9" w:rsidP="00A71899">
      <w:pPr>
        <w:jc w:val="center"/>
        <w:rPr>
          <w:b/>
          <w:sz w:val="32"/>
          <w:szCs w:val="32"/>
        </w:rPr>
      </w:pPr>
      <w:r w:rsidRPr="00A71899">
        <w:rPr>
          <w:b/>
          <w:sz w:val="32"/>
          <w:szCs w:val="32"/>
        </w:rPr>
        <w:t>Release History</w:t>
      </w:r>
    </w:p>
    <w:tbl>
      <w:tblPr>
        <w:tblStyle w:val="Table"/>
        <w:tblW w:w="9639" w:type="dxa"/>
        <w:jc w:val="center"/>
        <w:tblInd w:w="0" w:type="dxa"/>
        <w:tblLook w:val="04A0"/>
      </w:tblPr>
      <w:tblGrid>
        <w:gridCol w:w="1561"/>
        <w:gridCol w:w="6413"/>
        <w:gridCol w:w="1665"/>
      </w:tblGrid>
      <w:tr w:rsidR="00616EF9" w:rsidRPr="00514282" w:rsidTr="0015438D">
        <w:trPr>
          <w:cnfStyle w:val="100000000000"/>
          <w:cantSplit w:val="off"/>
          <w:jc w:val="center"/>
        </w:trPr>
        <w:tc>
          <w:tcPr>
            <w:tcW w:w="1561" w:type="dxa"/>
          </w:tcPr>
          <w:p w:rsidR="00616EF9" w:rsidRPr="00514282" w:rsidRDefault="00616EF9" w:rsidP="00A37B43">
            <w:pPr>
              <w:pStyle w:val="TableHeading"/>
            </w:pPr>
            <w:r w:rsidRPr="00514282">
              <w:t>Version</w:t>
            </w:r>
          </w:p>
        </w:tc>
        <w:tc>
          <w:tcPr>
            <w:tcW w:w="6413" w:type="dxa"/>
          </w:tcPr>
          <w:p w:rsidR="00616EF9" w:rsidRPr="00514282" w:rsidRDefault="00616EF9" w:rsidP="00A37B43">
            <w:pPr>
              <w:pStyle w:val="TableHeading"/>
            </w:pPr>
            <w:r w:rsidRPr="00514282">
              <w:t>Revision History</w:t>
            </w:r>
          </w:p>
        </w:tc>
        <w:tc>
          <w:tcPr>
            <w:tcW w:w="1665" w:type="dxa"/>
          </w:tcPr>
          <w:p w:rsidR="00616EF9" w:rsidRPr="00514282" w:rsidRDefault="00616EF9" w:rsidP="00A37B43">
            <w:pPr>
              <w:pStyle w:val="TableHeading"/>
            </w:pPr>
            <w:r w:rsidRPr="00514282">
              <w:t>Release Date</w:t>
            </w:r>
          </w:p>
        </w:tc>
      </w:tr>
      <w:tr w:rsidR="00D06BDA" w:rsidTr="0015438D">
        <w:trPr>
          <w:jc w:val="center"/>
        </w:trPr>
        <w:tc>
          <w:tcPr>
            <w:tcW w:w="1561" w:type="dxa"/>
          </w:tcPr>
          <w:p w:rsidR="00D06BDA" w:rsidRDefault="00F05710" w:rsidP="0046056B">
            <w:pPr>
              <w:pStyle w:val="TableText"/>
            </w:pPr>
            <w:r>
              <w:t>Rev: A</w:t>
            </w:r>
          </w:p>
        </w:tc>
        <w:tc>
          <w:tcPr>
            <w:tcW w:w="6413" w:type="dxa"/>
          </w:tcPr>
          <w:p w:rsidR="00D06BDA" w:rsidRDefault="00F05710" w:rsidP="0046056B">
            <w:pPr>
              <w:pStyle w:val="TableText"/>
            </w:pPr>
            <w:r>
              <w:t>Official Release</w:t>
            </w:r>
          </w:p>
        </w:tc>
        <w:tc>
          <w:tcPr>
            <w:tcW w:w="1665" w:type="dxa"/>
          </w:tcPr>
          <w:p w:rsidR="00D06BDA" w:rsidRDefault="00F05710" w:rsidP="0046056B">
            <w:pPr>
              <w:pStyle w:val="TableText"/>
            </w:pPr>
            <w:r>
              <w:t>2015-07-27</w:t>
            </w:r>
          </w:p>
        </w:tc>
      </w:tr>
      <w:tr w:rsidR="00D06BDA" w:rsidTr="0015438D">
        <w:trPr>
          <w:jc w:val="center"/>
        </w:trPr>
        <w:tc>
          <w:tcPr>
            <w:tcW w:w="1561" w:type="dxa"/>
          </w:tcPr>
          <w:p w:rsidR="00D06BDA" w:rsidRDefault="00F05710" w:rsidP="0046056B">
            <w:pPr>
              <w:pStyle w:val="TableText"/>
            </w:pPr>
            <w:r>
              <w:t>Rev: B</w:t>
            </w:r>
          </w:p>
        </w:tc>
        <w:tc>
          <w:tcPr>
            <w:tcW w:w="6413" w:type="dxa"/>
          </w:tcPr>
          <w:p w:rsidR="00D06BDA" w:rsidRDefault="00F05710" w:rsidP="0046056B">
            <w:pPr>
              <w:pStyle w:val="TableText"/>
            </w:pPr>
            <w:r>
              <w:t>Official Release: Chinese PCN document is not changed,the Part number on Page 5 Chapter 6 of English PCN document lost one digit,need commit after refreshed.</w:t>
            </w:r>
          </w:p>
        </w:tc>
        <w:tc>
          <w:tcPr>
            <w:tcW w:w="1665" w:type="dxa"/>
          </w:tcPr>
          <w:p w:rsidR="00D06BDA" w:rsidRDefault="00F05710" w:rsidP="0046056B">
            <w:pPr>
              <w:pStyle w:val="TableText"/>
            </w:pPr>
            <w:r>
              <w:t>2015-07-29</w:t>
            </w:r>
          </w:p>
        </w:tc>
      </w:tr>
    </w:tbl>
    <w:p w:rsidR="00616EF9" w:rsidRPr="00514282" w:rsidRDefault="00616EF9" w:rsidP="00616EF9"/>
    <w:p w:rsidR="00616EF9" w:rsidRPr="00514282" w:rsidRDefault="00616EF9" w:rsidP="00616EF9">
      <w:pPr>
        <w:sectPr w:rsidR="00616EF9" w:rsidRPr="00514282" w:rsidSect="00A37B43">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567" w:footer="567" w:gutter="0"/>
          <w:cols w:space="720"/>
          <w:titlePg/>
          <w:docGrid w:linePitch="318"/>
        </w:sectPr>
      </w:pPr>
    </w:p>
    <w:p w:rsidR="00616EF9" w:rsidRPr="00514282" w:rsidRDefault="00616EF9" w:rsidP="00616EF9">
      <w:pPr>
        <w:pStyle w:val="Contents"/>
        <w:rPr>
          <w:bCs/>
          <w:noProof/>
        </w:rPr>
      </w:pPr>
      <w:r w:rsidRPr="00514282">
        <w:rPr>
          <w:noProof/>
        </w:rPr>
        <w:lastRenderedPageBreak/>
        <w:t>Contents</w:t>
      </w:r>
    </w:p>
    <w:p w:rsidR="005F601F" w:rsidRDefault="001357B5">
      <w:pPr>
        <w:pStyle w:val="10"/>
        <w:tabs>
          <w:tab w:val="right" w:leader="dot" w:pos="9628"/>
        </w:tabs>
        <w:rPr>
          <w:rFonts w:asciiTheme="minorHAnsi" w:eastAsiaTheme="minorEastAsia" w:hAnsiTheme="minorHAnsi" w:cstheme="minorBidi"/>
          <w:b w:val="0"/>
          <w:bCs w:val="0"/>
          <w:noProof/>
          <w:sz w:val="21"/>
          <w:szCs w:val="22"/>
        </w:rPr>
      </w:pPr>
      <w:r w:rsidRPr="001357B5">
        <w:rPr>
          <w:rFonts w:ascii="Times New Roman" w:hAnsi="Times New Roman" w:cs="Times New Roman"/>
          <w:i/>
          <w:noProof/>
          <w:sz w:val="22"/>
          <w:szCs w:val="22"/>
        </w:rPr>
        <w:fldChar w:fldCharType="begin"/>
      </w:r>
      <w:r w:rsidR="00616EF9" w:rsidRPr="00514282">
        <w:rPr>
          <w:rFonts w:ascii="Times New Roman" w:hAnsi="Times New Roman" w:cs="Times New Roman"/>
          <w:i/>
          <w:noProof/>
          <w:sz w:val="22"/>
          <w:szCs w:val="22"/>
        </w:rPr>
        <w:instrText xml:space="preserve"> TOC \o "1-3" \h \z \u </w:instrText>
      </w:r>
      <w:r w:rsidRPr="001357B5">
        <w:rPr>
          <w:rFonts w:ascii="Times New Roman" w:hAnsi="Times New Roman" w:cs="Times New Roman"/>
          <w:i/>
          <w:noProof/>
          <w:sz w:val="22"/>
          <w:szCs w:val="22"/>
        </w:rPr>
        <w:fldChar w:fldCharType="separate"/>
      </w:r>
      <w:hyperlink w:anchor="_Toc424925870" w:history="1">
        <w:r w:rsidR="005F601F" w:rsidRPr="00B4647A">
          <w:rPr>
            <w:rStyle w:val="af1"/>
            <w:noProof/>
          </w:rPr>
          <w:t>1 Key Terms</w:t>
        </w:r>
        <w:r w:rsidR="005F601F">
          <w:rPr>
            <w:noProof/>
            <w:webHidden/>
          </w:rPr>
          <w:tab/>
        </w:r>
        <w:r>
          <w:rPr>
            <w:noProof/>
            <w:webHidden/>
          </w:rPr>
          <w:fldChar w:fldCharType="begin"/>
        </w:r>
        <w:r w:rsidR="005F601F">
          <w:rPr>
            <w:noProof/>
            <w:webHidden/>
          </w:rPr>
          <w:instrText xml:space="preserve"> PAGEREF _Toc424925870 \h </w:instrText>
        </w:r>
        <w:r>
          <w:rPr>
            <w:noProof/>
            <w:webHidden/>
          </w:rPr>
        </w:r>
        <w:r>
          <w:rPr>
            <w:noProof/>
            <w:webHidden/>
          </w:rPr>
          <w:fldChar w:fldCharType="separate"/>
        </w:r>
        <w:r w:rsidR="005F601F">
          <w:rPr>
            <w:noProof/>
            <w:webHidden/>
          </w:rPr>
          <w:t>3</w:t>
        </w:r>
        <w:r>
          <w:rPr>
            <w:noProof/>
            <w:webHidden/>
          </w:rPr>
          <w:fldChar w:fldCharType="end"/>
        </w:r>
      </w:hyperlink>
    </w:p>
    <w:p w:rsidR="005F601F" w:rsidRDefault="001357B5">
      <w:pPr>
        <w:pStyle w:val="10"/>
        <w:tabs>
          <w:tab w:val="right" w:leader="dot" w:pos="9628"/>
        </w:tabs>
        <w:rPr>
          <w:rFonts w:asciiTheme="minorHAnsi" w:eastAsiaTheme="minorEastAsia" w:hAnsiTheme="minorHAnsi" w:cstheme="minorBidi"/>
          <w:b w:val="0"/>
          <w:bCs w:val="0"/>
          <w:noProof/>
          <w:sz w:val="21"/>
          <w:szCs w:val="22"/>
        </w:rPr>
      </w:pPr>
      <w:hyperlink w:anchor="_Toc424925871" w:history="1">
        <w:r w:rsidR="005F601F" w:rsidRPr="00B4647A">
          <w:rPr>
            <w:rStyle w:val="af1"/>
            <w:noProof/>
          </w:rPr>
          <w:t>2 Abstract</w:t>
        </w:r>
        <w:r w:rsidR="005F601F">
          <w:rPr>
            <w:noProof/>
            <w:webHidden/>
          </w:rPr>
          <w:tab/>
        </w:r>
        <w:r>
          <w:rPr>
            <w:noProof/>
            <w:webHidden/>
          </w:rPr>
          <w:fldChar w:fldCharType="begin"/>
        </w:r>
        <w:r w:rsidR="005F601F">
          <w:rPr>
            <w:noProof/>
            <w:webHidden/>
          </w:rPr>
          <w:instrText xml:space="preserve"> PAGEREF _Toc424925871 \h </w:instrText>
        </w:r>
        <w:r>
          <w:rPr>
            <w:noProof/>
            <w:webHidden/>
          </w:rPr>
        </w:r>
        <w:r>
          <w:rPr>
            <w:noProof/>
            <w:webHidden/>
          </w:rPr>
          <w:fldChar w:fldCharType="separate"/>
        </w:r>
        <w:r w:rsidR="005F601F">
          <w:rPr>
            <w:noProof/>
            <w:webHidden/>
          </w:rPr>
          <w:t>3</w:t>
        </w:r>
        <w:r>
          <w:rPr>
            <w:noProof/>
            <w:webHidden/>
          </w:rPr>
          <w:fldChar w:fldCharType="end"/>
        </w:r>
      </w:hyperlink>
    </w:p>
    <w:p w:rsidR="005F601F" w:rsidRDefault="001357B5">
      <w:pPr>
        <w:pStyle w:val="10"/>
        <w:tabs>
          <w:tab w:val="right" w:leader="dot" w:pos="9628"/>
        </w:tabs>
        <w:rPr>
          <w:rFonts w:asciiTheme="minorHAnsi" w:eastAsiaTheme="minorEastAsia" w:hAnsiTheme="minorHAnsi" w:cstheme="minorBidi"/>
          <w:b w:val="0"/>
          <w:bCs w:val="0"/>
          <w:noProof/>
          <w:sz w:val="21"/>
          <w:szCs w:val="22"/>
        </w:rPr>
      </w:pPr>
      <w:hyperlink w:anchor="_Toc424925872" w:history="1">
        <w:r w:rsidR="005F601F" w:rsidRPr="00B4647A">
          <w:rPr>
            <w:rStyle w:val="af1"/>
            <w:noProof/>
          </w:rPr>
          <w:t>3 PCN Information</w:t>
        </w:r>
        <w:r w:rsidR="005F601F">
          <w:rPr>
            <w:noProof/>
            <w:webHidden/>
          </w:rPr>
          <w:tab/>
        </w:r>
        <w:r>
          <w:rPr>
            <w:noProof/>
            <w:webHidden/>
          </w:rPr>
          <w:fldChar w:fldCharType="begin"/>
        </w:r>
        <w:r w:rsidR="005F601F">
          <w:rPr>
            <w:noProof/>
            <w:webHidden/>
          </w:rPr>
          <w:instrText xml:space="preserve"> PAGEREF _Toc424925872 \h </w:instrText>
        </w:r>
        <w:r>
          <w:rPr>
            <w:noProof/>
            <w:webHidden/>
          </w:rPr>
        </w:r>
        <w:r>
          <w:rPr>
            <w:noProof/>
            <w:webHidden/>
          </w:rPr>
          <w:fldChar w:fldCharType="separate"/>
        </w:r>
        <w:r w:rsidR="005F601F">
          <w:rPr>
            <w:noProof/>
            <w:webHidden/>
          </w:rPr>
          <w:t>4</w:t>
        </w:r>
        <w:r>
          <w:rPr>
            <w:noProof/>
            <w:webHidden/>
          </w:rPr>
          <w:fldChar w:fldCharType="end"/>
        </w:r>
      </w:hyperlink>
    </w:p>
    <w:p w:rsidR="005F601F" w:rsidRDefault="001357B5">
      <w:pPr>
        <w:pStyle w:val="10"/>
        <w:tabs>
          <w:tab w:val="right" w:leader="dot" w:pos="9628"/>
        </w:tabs>
        <w:rPr>
          <w:rFonts w:asciiTheme="minorHAnsi" w:eastAsiaTheme="minorEastAsia" w:hAnsiTheme="minorHAnsi" w:cstheme="minorBidi"/>
          <w:b w:val="0"/>
          <w:bCs w:val="0"/>
          <w:noProof/>
          <w:sz w:val="21"/>
          <w:szCs w:val="22"/>
        </w:rPr>
      </w:pPr>
      <w:hyperlink w:anchor="_Toc424925873" w:history="1">
        <w:r w:rsidR="005F601F" w:rsidRPr="00B4647A">
          <w:rPr>
            <w:rStyle w:val="af1"/>
            <w:noProof/>
          </w:rPr>
          <w:t>4 Reason for Change</w:t>
        </w:r>
        <w:r w:rsidR="005F601F">
          <w:rPr>
            <w:noProof/>
            <w:webHidden/>
          </w:rPr>
          <w:tab/>
        </w:r>
        <w:r>
          <w:rPr>
            <w:noProof/>
            <w:webHidden/>
          </w:rPr>
          <w:fldChar w:fldCharType="begin"/>
        </w:r>
        <w:r w:rsidR="005F601F">
          <w:rPr>
            <w:noProof/>
            <w:webHidden/>
          </w:rPr>
          <w:instrText xml:space="preserve"> PAGEREF _Toc424925873 \h </w:instrText>
        </w:r>
        <w:r>
          <w:rPr>
            <w:noProof/>
            <w:webHidden/>
          </w:rPr>
        </w:r>
        <w:r>
          <w:rPr>
            <w:noProof/>
            <w:webHidden/>
          </w:rPr>
          <w:fldChar w:fldCharType="separate"/>
        </w:r>
        <w:r w:rsidR="005F601F">
          <w:rPr>
            <w:noProof/>
            <w:webHidden/>
          </w:rPr>
          <w:t>4</w:t>
        </w:r>
        <w:r>
          <w:rPr>
            <w:noProof/>
            <w:webHidden/>
          </w:rPr>
          <w:fldChar w:fldCharType="end"/>
        </w:r>
      </w:hyperlink>
    </w:p>
    <w:p w:rsidR="005F601F" w:rsidRDefault="001357B5">
      <w:pPr>
        <w:pStyle w:val="10"/>
        <w:tabs>
          <w:tab w:val="right" w:leader="dot" w:pos="9628"/>
        </w:tabs>
        <w:rPr>
          <w:rFonts w:asciiTheme="minorHAnsi" w:eastAsiaTheme="minorEastAsia" w:hAnsiTheme="minorHAnsi" w:cstheme="minorBidi"/>
          <w:b w:val="0"/>
          <w:bCs w:val="0"/>
          <w:noProof/>
          <w:sz w:val="21"/>
          <w:szCs w:val="22"/>
        </w:rPr>
      </w:pPr>
      <w:hyperlink w:anchor="_Toc424925874" w:history="1">
        <w:r w:rsidR="005F601F" w:rsidRPr="00B4647A">
          <w:rPr>
            <w:rStyle w:val="af1"/>
            <w:noProof/>
          </w:rPr>
          <w:t>5 Systems and Products Affected</w:t>
        </w:r>
        <w:r w:rsidR="005F601F">
          <w:rPr>
            <w:noProof/>
            <w:webHidden/>
          </w:rPr>
          <w:tab/>
        </w:r>
        <w:r>
          <w:rPr>
            <w:noProof/>
            <w:webHidden/>
          </w:rPr>
          <w:fldChar w:fldCharType="begin"/>
        </w:r>
        <w:r w:rsidR="005F601F">
          <w:rPr>
            <w:noProof/>
            <w:webHidden/>
          </w:rPr>
          <w:instrText xml:space="preserve"> PAGEREF _Toc424925874 \h </w:instrText>
        </w:r>
        <w:r>
          <w:rPr>
            <w:noProof/>
            <w:webHidden/>
          </w:rPr>
        </w:r>
        <w:r>
          <w:rPr>
            <w:noProof/>
            <w:webHidden/>
          </w:rPr>
          <w:fldChar w:fldCharType="separate"/>
        </w:r>
        <w:r w:rsidR="005F601F">
          <w:rPr>
            <w:noProof/>
            <w:webHidden/>
          </w:rPr>
          <w:t>4</w:t>
        </w:r>
        <w:r>
          <w:rPr>
            <w:noProof/>
            <w:webHidden/>
          </w:rPr>
          <w:fldChar w:fldCharType="end"/>
        </w:r>
      </w:hyperlink>
    </w:p>
    <w:p w:rsidR="005F601F" w:rsidRDefault="001357B5">
      <w:pPr>
        <w:pStyle w:val="10"/>
        <w:tabs>
          <w:tab w:val="right" w:leader="dot" w:pos="9628"/>
        </w:tabs>
        <w:rPr>
          <w:rFonts w:asciiTheme="minorHAnsi" w:eastAsiaTheme="minorEastAsia" w:hAnsiTheme="minorHAnsi" w:cstheme="minorBidi"/>
          <w:b w:val="0"/>
          <w:bCs w:val="0"/>
          <w:noProof/>
          <w:sz w:val="21"/>
          <w:szCs w:val="22"/>
        </w:rPr>
      </w:pPr>
      <w:hyperlink w:anchor="_Toc424925875" w:history="1">
        <w:r w:rsidR="005F601F" w:rsidRPr="00B4647A">
          <w:rPr>
            <w:rStyle w:val="af1"/>
            <w:noProof/>
          </w:rPr>
          <w:t>6 Part Numbers Affected</w:t>
        </w:r>
        <w:r w:rsidR="005F601F">
          <w:rPr>
            <w:noProof/>
            <w:webHidden/>
          </w:rPr>
          <w:tab/>
        </w:r>
        <w:r>
          <w:rPr>
            <w:noProof/>
            <w:webHidden/>
          </w:rPr>
          <w:fldChar w:fldCharType="begin"/>
        </w:r>
        <w:r w:rsidR="005F601F">
          <w:rPr>
            <w:noProof/>
            <w:webHidden/>
          </w:rPr>
          <w:instrText xml:space="preserve"> PAGEREF _Toc424925875 \h </w:instrText>
        </w:r>
        <w:r>
          <w:rPr>
            <w:noProof/>
            <w:webHidden/>
          </w:rPr>
        </w:r>
        <w:r>
          <w:rPr>
            <w:noProof/>
            <w:webHidden/>
          </w:rPr>
          <w:fldChar w:fldCharType="separate"/>
        </w:r>
        <w:r w:rsidR="005F601F">
          <w:rPr>
            <w:noProof/>
            <w:webHidden/>
          </w:rPr>
          <w:t>4</w:t>
        </w:r>
        <w:r>
          <w:rPr>
            <w:noProof/>
            <w:webHidden/>
          </w:rPr>
          <w:fldChar w:fldCharType="end"/>
        </w:r>
      </w:hyperlink>
    </w:p>
    <w:p w:rsidR="005F601F" w:rsidRDefault="001357B5">
      <w:pPr>
        <w:pStyle w:val="10"/>
        <w:tabs>
          <w:tab w:val="right" w:leader="dot" w:pos="9628"/>
        </w:tabs>
        <w:rPr>
          <w:rFonts w:asciiTheme="minorHAnsi" w:eastAsiaTheme="minorEastAsia" w:hAnsiTheme="minorHAnsi" w:cstheme="minorBidi"/>
          <w:b w:val="0"/>
          <w:bCs w:val="0"/>
          <w:noProof/>
          <w:sz w:val="21"/>
          <w:szCs w:val="22"/>
        </w:rPr>
      </w:pPr>
      <w:hyperlink w:anchor="_Toc424925876" w:history="1">
        <w:r w:rsidR="005F601F" w:rsidRPr="00B4647A">
          <w:rPr>
            <w:rStyle w:val="af1"/>
            <w:noProof/>
          </w:rPr>
          <w:t>7 Change Description</w:t>
        </w:r>
        <w:r w:rsidR="005F601F">
          <w:rPr>
            <w:noProof/>
            <w:webHidden/>
          </w:rPr>
          <w:tab/>
        </w:r>
        <w:r>
          <w:rPr>
            <w:noProof/>
            <w:webHidden/>
          </w:rPr>
          <w:fldChar w:fldCharType="begin"/>
        </w:r>
        <w:r w:rsidR="005F601F">
          <w:rPr>
            <w:noProof/>
            <w:webHidden/>
          </w:rPr>
          <w:instrText xml:space="preserve"> PAGEREF _Toc424925876 \h </w:instrText>
        </w:r>
        <w:r>
          <w:rPr>
            <w:noProof/>
            <w:webHidden/>
          </w:rPr>
        </w:r>
        <w:r>
          <w:rPr>
            <w:noProof/>
            <w:webHidden/>
          </w:rPr>
          <w:fldChar w:fldCharType="separate"/>
        </w:r>
        <w:r w:rsidR="005F601F">
          <w:rPr>
            <w:noProof/>
            <w:webHidden/>
          </w:rPr>
          <w:t>5</w:t>
        </w:r>
        <w:r>
          <w:rPr>
            <w:noProof/>
            <w:webHidden/>
          </w:rPr>
          <w:fldChar w:fldCharType="end"/>
        </w:r>
      </w:hyperlink>
    </w:p>
    <w:p w:rsidR="005F601F" w:rsidRDefault="001357B5" w:rsidP="005F601F">
      <w:pPr>
        <w:pStyle w:val="22"/>
        <w:tabs>
          <w:tab w:val="right" w:leader="dot" w:pos="9628"/>
        </w:tabs>
        <w:ind w:left="630"/>
        <w:rPr>
          <w:rFonts w:asciiTheme="minorHAnsi" w:eastAsiaTheme="minorEastAsia" w:hAnsiTheme="minorHAnsi" w:cstheme="minorBidi"/>
          <w:sz w:val="21"/>
          <w:szCs w:val="22"/>
        </w:rPr>
      </w:pPr>
      <w:hyperlink w:anchor="_Toc424925877" w:history="1">
        <w:r w:rsidR="005F601F" w:rsidRPr="00B4647A">
          <w:rPr>
            <w:rStyle w:val="af1"/>
            <w:snapToGrid w:val="0"/>
          </w:rPr>
          <w:t>7.1</w:t>
        </w:r>
        <w:r w:rsidR="005F601F" w:rsidRPr="00B4647A">
          <w:rPr>
            <w:rStyle w:val="af1"/>
          </w:rPr>
          <w:t xml:space="preserve"> Changes in Specifications</w:t>
        </w:r>
        <w:r w:rsidR="005F601F">
          <w:rPr>
            <w:webHidden/>
          </w:rPr>
          <w:tab/>
        </w:r>
        <w:r>
          <w:rPr>
            <w:webHidden/>
          </w:rPr>
          <w:fldChar w:fldCharType="begin"/>
        </w:r>
        <w:r w:rsidR="005F601F">
          <w:rPr>
            <w:webHidden/>
          </w:rPr>
          <w:instrText xml:space="preserve"> PAGEREF _Toc424925877 \h </w:instrText>
        </w:r>
        <w:r>
          <w:rPr>
            <w:webHidden/>
          </w:rPr>
        </w:r>
        <w:r>
          <w:rPr>
            <w:webHidden/>
          </w:rPr>
          <w:fldChar w:fldCharType="separate"/>
        </w:r>
        <w:r w:rsidR="005F601F">
          <w:rPr>
            <w:webHidden/>
          </w:rPr>
          <w:t>5</w:t>
        </w:r>
        <w:r>
          <w:rPr>
            <w:webHidden/>
          </w:rPr>
          <w:fldChar w:fldCharType="end"/>
        </w:r>
      </w:hyperlink>
    </w:p>
    <w:p w:rsidR="005F601F" w:rsidRDefault="001357B5" w:rsidP="005F601F">
      <w:pPr>
        <w:pStyle w:val="22"/>
        <w:tabs>
          <w:tab w:val="right" w:leader="dot" w:pos="9628"/>
        </w:tabs>
        <w:ind w:left="630"/>
        <w:rPr>
          <w:rFonts w:asciiTheme="minorHAnsi" w:eastAsiaTheme="minorEastAsia" w:hAnsiTheme="minorHAnsi" w:cstheme="minorBidi"/>
          <w:sz w:val="21"/>
          <w:szCs w:val="22"/>
        </w:rPr>
      </w:pPr>
      <w:hyperlink w:anchor="_Toc424925878" w:history="1">
        <w:r w:rsidR="005F601F" w:rsidRPr="00B4647A">
          <w:rPr>
            <w:rStyle w:val="af1"/>
            <w:snapToGrid w:val="0"/>
          </w:rPr>
          <w:t>7.2</w:t>
        </w:r>
        <w:r w:rsidR="005F601F" w:rsidRPr="00B4647A">
          <w:rPr>
            <w:rStyle w:val="af1"/>
          </w:rPr>
          <w:t xml:space="preserve"> Changes in Appearance</w:t>
        </w:r>
        <w:r w:rsidR="005F601F">
          <w:rPr>
            <w:webHidden/>
          </w:rPr>
          <w:tab/>
        </w:r>
        <w:r>
          <w:rPr>
            <w:webHidden/>
          </w:rPr>
          <w:fldChar w:fldCharType="begin"/>
        </w:r>
        <w:r w:rsidR="005F601F">
          <w:rPr>
            <w:webHidden/>
          </w:rPr>
          <w:instrText xml:space="preserve"> PAGEREF _Toc424925878 \h </w:instrText>
        </w:r>
        <w:r>
          <w:rPr>
            <w:webHidden/>
          </w:rPr>
        </w:r>
        <w:r>
          <w:rPr>
            <w:webHidden/>
          </w:rPr>
          <w:fldChar w:fldCharType="separate"/>
        </w:r>
        <w:r w:rsidR="005F601F">
          <w:rPr>
            <w:webHidden/>
          </w:rPr>
          <w:t>5</w:t>
        </w:r>
        <w:r>
          <w:rPr>
            <w:webHidden/>
          </w:rPr>
          <w:fldChar w:fldCharType="end"/>
        </w:r>
      </w:hyperlink>
    </w:p>
    <w:p w:rsidR="005F601F" w:rsidRDefault="001357B5" w:rsidP="005F601F">
      <w:pPr>
        <w:pStyle w:val="22"/>
        <w:tabs>
          <w:tab w:val="right" w:leader="dot" w:pos="9628"/>
        </w:tabs>
        <w:ind w:left="630"/>
        <w:rPr>
          <w:rFonts w:asciiTheme="minorHAnsi" w:eastAsiaTheme="minorEastAsia" w:hAnsiTheme="minorHAnsi" w:cstheme="minorBidi"/>
          <w:sz w:val="21"/>
          <w:szCs w:val="22"/>
        </w:rPr>
      </w:pPr>
      <w:hyperlink w:anchor="_Toc424925879" w:history="1">
        <w:r w:rsidR="005F601F" w:rsidRPr="00B4647A">
          <w:rPr>
            <w:rStyle w:val="af1"/>
            <w:snapToGrid w:val="0"/>
          </w:rPr>
          <w:t>7.3</w:t>
        </w:r>
        <w:r w:rsidR="005F601F" w:rsidRPr="00B4647A">
          <w:rPr>
            <w:rStyle w:val="af1"/>
          </w:rPr>
          <w:t xml:space="preserve"> Changes in Dimensions and Weight</w:t>
        </w:r>
        <w:r w:rsidR="005F601F">
          <w:rPr>
            <w:webHidden/>
          </w:rPr>
          <w:tab/>
        </w:r>
        <w:r>
          <w:rPr>
            <w:webHidden/>
          </w:rPr>
          <w:fldChar w:fldCharType="begin"/>
        </w:r>
        <w:r w:rsidR="005F601F">
          <w:rPr>
            <w:webHidden/>
          </w:rPr>
          <w:instrText xml:space="preserve"> PAGEREF _Toc424925879 \h </w:instrText>
        </w:r>
        <w:r>
          <w:rPr>
            <w:webHidden/>
          </w:rPr>
        </w:r>
        <w:r>
          <w:rPr>
            <w:webHidden/>
          </w:rPr>
          <w:fldChar w:fldCharType="separate"/>
        </w:r>
        <w:r w:rsidR="005F601F">
          <w:rPr>
            <w:webHidden/>
          </w:rPr>
          <w:t>5</w:t>
        </w:r>
        <w:r>
          <w:rPr>
            <w:webHidden/>
          </w:rPr>
          <w:fldChar w:fldCharType="end"/>
        </w:r>
      </w:hyperlink>
    </w:p>
    <w:p w:rsidR="005F601F" w:rsidRDefault="001357B5" w:rsidP="005F601F">
      <w:pPr>
        <w:pStyle w:val="22"/>
        <w:tabs>
          <w:tab w:val="right" w:leader="dot" w:pos="9628"/>
        </w:tabs>
        <w:ind w:left="630"/>
        <w:rPr>
          <w:rFonts w:asciiTheme="minorHAnsi" w:eastAsiaTheme="minorEastAsia" w:hAnsiTheme="minorHAnsi" w:cstheme="minorBidi"/>
          <w:sz w:val="21"/>
          <w:szCs w:val="22"/>
        </w:rPr>
      </w:pPr>
      <w:hyperlink w:anchor="_Toc424925880" w:history="1">
        <w:r w:rsidR="005F601F" w:rsidRPr="00B4647A">
          <w:rPr>
            <w:rStyle w:val="af1"/>
            <w:snapToGrid w:val="0"/>
          </w:rPr>
          <w:t>7.4</w:t>
        </w:r>
        <w:r w:rsidR="005F601F" w:rsidRPr="00B4647A">
          <w:rPr>
            <w:rStyle w:val="af1"/>
          </w:rPr>
          <w:t xml:space="preserve"> Changes in the External Ports of a Module</w:t>
        </w:r>
        <w:r w:rsidR="005F601F">
          <w:rPr>
            <w:webHidden/>
          </w:rPr>
          <w:tab/>
        </w:r>
        <w:r>
          <w:rPr>
            <w:webHidden/>
          </w:rPr>
          <w:fldChar w:fldCharType="begin"/>
        </w:r>
        <w:r w:rsidR="005F601F">
          <w:rPr>
            <w:webHidden/>
          </w:rPr>
          <w:instrText xml:space="preserve"> PAGEREF _Toc424925880 \h </w:instrText>
        </w:r>
        <w:r>
          <w:rPr>
            <w:webHidden/>
          </w:rPr>
        </w:r>
        <w:r>
          <w:rPr>
            <w:webHidden/>
          </w:rPr>
          <w:fldChar w:fldCharType="separate"/>
        </w:r>
        <w:r w:rsidR="005F601F">
          <w:rPr>
            <w:webHidden/>
          </w:rPr>
          <w:t>5</w:t>
        </w:r>
        <w:r>
          <w:rPr>
            <w:webHidden/>
          </w:rPr>
          <w:fldChar w:fldCharType="end"/>
        </w:r>
      </w:hyperlink>
    </w:p>
    <w:p w:rsidR="005F601F" w:rsidRDefault="001357B5" w:rsidP="005F601F">
      <w:pPr>
        <w:pStyle w:val="22"/>
        <w:tabs>
          <w:tab w:val="right" w:leader="dot" w:pos="9628"/>
        </w:tabs>
        <w:ind w:left="630"/>
        <w:rPr>
          <w:rFonts w:asciiTheme="minorHAnsi" w:eastAsiaTheme="minorEastAsia" w:hAnsiTheme="minorHAnsi" w:cstheme="minorBidi"/>
          <w:sz w:val="21"/>
          <w:szCs w:val="22"/>
        </w:rPr>
      </w:pPr>
      <w:hyperlink w:anchor="_Toc424925881" w:history="1">
        <w:r w:rsidR="005F601F" w:rsidRPr="00B4647A">
          <w:rPr>
            <w:rStyle w:val="af1"/>
            <w:snapToGrid w:val="0"/>
          </w:rPr>
          <w:t>7.5</w:t>
        </w:r>
        <w:r w:rsidR="005F601F" w:rsidRPr="00B4647A">
          <w:rPr>
            <w:rStyle w:val="af1"/>
          </w:rPr>
          <w:t xml:space="preserve"> Changes in the Installation Method</w:t>
        </w:r>
        <w:r w:rsidR="005F601F">
          <w:rPr>
            <w:webHidden/>
          </w:rPr>
          <w:tab/>
        </w:r>
        <w:r>
          <w:rPr>
            <w:webHidden/>
          </w:rPr>
          <w:fldChar w:fldCharType="begin"/>
        </w:r>
        <w:r w:rsidR="005F601F">
          <w:rPr>
            <w:webHidden/>
          </w:rPr>
          <w:instrText xml:space="preserve"> PAGEREF _Toc424925881 \h </w:instrText>
        </w:r>
        <w:r>
          <w:rPr>
            <w:webHidden/>
          </w:rPr>
        </w:r>
        <w:r>
          <w:rPr>
            <w:webHidden/>
          </w:rPr>
          <w:fldChar w:fldCharType="separate"/>
        </w:r>
        <w:r w:rsidR="005F601F">
          <w:rPr>
            <w:webHidden/>
          </w:rPr>
          <w:t>5</w:t>
        </w:r>
        <w:r>
          <w:rPr>
            <w:webHidden/>
          </w:rPr>
          <w:fldChar w:fldCharType="end"/>
        </w:r>
      </w:hyperlink>
    </w:p>
    <w:p w:rsidR="005F601F" w:rsidRDefault="001357B5">
      <w:pPr>
        <w:pStyle w:val="10"/>
        <w:tabs>
          <w:tab w:val="right" w:leader="dot" w:pos="9628"/>
        </w:tabs>
        <w:rPr>
          <w:rFonts w:asciiTheme="minorHAnsi" w:eastAsiaTheme="minorEastAsia" w:hAnsiTheme="minorHAnsi" w:cstheme="minorBidi"/>
          <w:b w:val="0"/>
          <w:bCs w:val="0"/>
          <w:noProof/>
          <w:sz w:val="21"/>
          <w:szCs w:val="22"/>
        </w:rPr>
      </w:pPr>
      <w:hyperlink w:anchor="_Toc424925882" w:history="1">
        <w:r w:rsidR="005F601F" w:rsidRPr="00B4647A">
          <w:rPr>
            <w:rStyle w:val="af1"/>
            <w:noProof/>
          </w:rPr>
          <w:t>8 Compatibility</w:t>
        </w:r>
        <w:r w:rsidR="005F601F">
          <w:rPr>
            <w:noProof/>
            <w:webHidden/>
          </w:rPr>
          <w:tab/>
        </w:r>
        <w:r>
          <w:rPr>
            <w:noProof/>
            <w:webHidden/>
          </w:rPr>
          <w:fldChar w:fldCharType="begin"/>
        </w:r>
        <w:r w:rsidR="005F601F">
          <w:rPr>
            <w:noProof/>
            <w:webHidden/>
          </w:rPr>
          <w:instrText xml:space="preserve"> PAGEREF _Toc424925882 \h </w:instrText>
        </w:r>
        <w:r>
          <w:rPr>
            <w:noProof/>
            <w:webHidden/>
          </w:rPr>
        </w:r>
        <w:r>
          <w:rPr>
            <w:noProof/>
            <w:webHidden/>
          </w:rPr>
          <w:fldChar w:fldCharType="separate"/>
        </w:r>
        <w:r w:rsidR="005F601F">
          <w:rPr>
            <w:noProof/>
            <w:webHidden/>
          </w:rPr>
          <w:t>5</w:t>
        </w:r>
        <w:r>
          <w:rPr>
            <w:noProof/>
            <w:webHidden/>
          </w:rPr>
          <w:fldChar w:fldCharType="end"/>
        </w:r>
      </w:hyperlink>
    </w:p>
    <w:p w:rsidR="005F601F" w:rsidRDefault="001357B5">
      <w:pPr>
        <w:pStyle w:val="10"/>
        <w:tabs>
          <w:tab w:val="right" w:leader="dot" w:pos="9628"/>
        </w:tabs>
        <w:rPr>
          <w:rFonts w:asciiTheme="minorHAnsi" w:eastAsiaTheme="minorEastAsia" w:hAnsiTheme="minorHAnsi" w:cstheme="minorBidi"/>
          <w:b w:val="0"/>
          <w:bCs w:val="0"/>
          <w:noProof/>
          <w:sz w:val="21"/>
          <w:szCs w:val="22"/>
        </w:rPr>
      </w:pPr>
      <w:hyperlink w:anchor="_Toc424925883" w:history="1">
        <w:r w:rsidR="005F601F" w:rsidRPr="00B4647A">
          <w:rPr>
            <w:rStyle w:val="af1"/>
            <w:noProof/>
          </w:rPr>
          <w:t>9 Change Impact</w:t>
        </w:r>
        <w:r w:rsidR="005F601F">
          <w:rPr>
            <w:noProof/>
            <w:webHidden/>
          </w:rPr>
          <w:tab/>
        </w:r>
        <w:r>
          <w:rPr>
            <w:noProof/>
            <w:webHidden/>
          </w:rPr>
          <w:fldChar w:fldCharType="begin"/>
        </w:r>
        <w:r w:rsidR="005F601F">
          <w:rPr>
            <w:noProof/>
            <w:webHidden/>
          </w:rPr>
          <w:instrText xml:space="preserve"> PAGEREF _Toc424925883 \h </w:instrText>
        </w:r>
        <w:r>
          <w:rPr>
            <w:noProof/>
            <w:webHidden/>
          </w:rPr>
        </w:r>
        <w:r>
          <w:rPr>
            <w:noProof/>
            <w:webHidden/>
          </w:rPr>
          <w:fldChar w:fldCharType="separate"/>
        </w:r>
        <w:r w:rsidR="005F601F">
          <w:rPr>
            <w:noProof/>
            <w:webHidden/>
          </w:rPr>
          <w:t>6</w:t>
        </w:r>
        <w:r>
          <w:rPr>
            <w:noProof/>
            <w:webHidden/>
          </w:rPr>
          <w:fldChar w:fldCharType="end"/>
        </w:r>
      </w:hyperlink>
    </w:p>
    <w:p w:rsidR="005F601F" w:rsidRDefault="001357B5">
      <w:pPr>
        <w:pStyle w:val="10"/>
        <w:tabs>
          <w:tab w:val="right" w:leader="dot" w:pos="9628"/>
        </w:tabs>
        <w:rPr>
          <w:rFonts w:asciiTheme="minorHAnsi" w:eastAsiaTheme="minorEastAsia" w:hAnsiTheme="minorHAnsi" w:cstheme="minorBidi"/>
          <w:b w:val="0"/>
          <w:bCs w:val="0"/>
          <w:noProof/>
          <w:sz w:val="21"/>
          <w:szCs w:val="22"/>
        </w:rPr>
      </w:pPr>
      <w:hyperlink w:anchor="_Toc424925884" w:history="1">
        <w:r w:rsidR="005F601F" w:rsidRPr="00B4647A">
          <w:rPr>
            <w:rStyle w:val="af1"/>
            <w:noProof/>
          </w:rPr>
          <w:t>10 Changes in the Documentation</w:t>
        </w:r>
        <w:r w:rsidR="005F601F">
          <w:rPr>
            <w:noProof/>
            <w:webHidden/>
          </w:rPr>
          <w:tab/>
        </w:r>
        <w:r>
          <w:rPr>
            <w:noProof/>
            <w:webHidden/>
          </w:rPr>
          <w:fldChar w:fldCharType="begin"/>
        </w:r>
        <w:r w:rsidR="005F601F">
          <w:rPr>
            <w:noProof/>
            <w:webHidden/>
          </w:rPr>
          <w:instrText xml:space="preserve"> PAGEREF _Toc424925884 \h </w:instrText>
        </w:r>
        <w:r>
          <w:rPr>
            <w:noProof/>
            <w:webHidden/>
          </w:rPr>
        </w:r>
        <w:r>
          <w:rPr>
            <w:noProof/>
            <w:webHidden/>
          </w:rPr>
          <w:fldChar w:fldCharType="separate"/>
        </w:r>
        <w:r w:rsidR="005F601F">
          <w:rPr>
            <w:noProof/>
            <w:webHidden/>
          </w:rPr>
          <w:t>6</w:t>
        </w:r>
        <w:r>
          <w:rPr>
            <w:noProof/>
            <w:webHidden/>
          </w:rPr>
          <w:fldChar w:fldCharType="end"/>
        </w:r>
      </w:hyperlink>
    </w:p>
    <w:p w:rsidR="005F601F" w:rsidRDefault="001357B5">
      <w:pPr>
        <w:pStyle w:val="10"/>
        <w:tabs>
          <w:tab w:val="right" w:leader="dot" w:pos="9628"/>
        </w:tabs>
        <w:rPr>
          <w:rFonts w:asciiTheme="minorHAnsi" w:eastAsiaTheme="minorEastAsia" w:hAnsiTheme="minorHAnsi" w:cstheme="minorBidi"/>
          <w:b w:val="0"/>
          <w:bCs w:val="0"/>
          <w:noProof/>
          <w:sz w:val="21"/>
          <w:szCs w:val="22"/>
        </w:rPr>
      </w:pPr>
      <w:hyperlink w:anchor="_Toc424925885" w:history="1">
        <w:r w:rsidR="005F601F" w:rsidRPr="00B4647A">
          <w:rPr>
            <w:rStyle w:val="af1"/>
            <w:noProof/>
          </w:rPr>
          <w:t>11 Other Changes</w:t>
        </w:r>
        <w:r w:rsidR="005F601F">
          <w:rPr>
            <w:noProof/>
            <w:webHidden/>
          </w:rPr>
          <w:tab/>
        </w:r>
        <w:r>
          <w:rPr>
            <w:noProof/>
            <w:webHidden/>
          </w:rPr>
          <w:fldChar w:fldCharType="begin"/>
        </w:r>
        <w:r w:rsidR="005F601F">
          <w:rPr>
            <w:noProof/>
            <w:webHidden/>
          </w:rPr>
          <w:instrText xml:space="preserve"> PAGEREF _Toc424925885 \h </w:instrText>
        </w:r>
        <w:r>
          <w:rPr>
            <w:noProof/>
            <w:webHidden/>
          </w:rPr>
        </w:r>
        <w:r>
          <w:rPr>
            <w:noProof/>
            <w:webHidden/>
          </w:rPr>
          <w:fldChar w:fldCharType="separate"/>
        </w:r>
        <w:r w:rsidR="005F601F">
          <w:rPr>
            <w:noProof/>
            <w:webHidden/>
          </w:rPr>
          <w:t>6</w:t>
        </w:r>
        <w:r>
          <w:rPr>
            <w:noProof/>
            <w:webHidden/>
          </w:rPr>
          <w:fldChar w:fldCharType="end"/>
        </w:r>
      </w:hyperlink>
    </w:p>
    <w:p w:rsidR="005F601F" w:rsidRDefault="001357B5">
      <w:pPr>
        <w:pStyle w:val="10"/>
        <w:tabs>
          <w:tab w:val="right" w:leader="dot" w:pos="9628"/>
        </w:tabs>
        <w:rPr>
          <w:rFonts w:asciiTheme="minorHAnsi" w:eastAsiaTheme="minorEastAsia" w:hAnsiTheme="minorHAnsi" w:cstheme="minorBidi"/>
          <w:b w:val="0"/>
          <w:bCs w:val="0"/>
          <w:noProof/>
          <w:sz w:val="21"/>
          <w:szCs w:val="22"/>
        </w:rPr>
      </w:pPr>
      <w:hyperlink w:anchor="_Toc424925886" w:history="1">
        <w:r w:rsidR="005F601F" w:rsidRPr="00B4647A">
          <w:rPr>
            <w:rStyle w:val="af1"/>
            <w:noProof/>
          </w:rPr>
          <w:t>12 Suggestions for Operators</w:t>
        </w:r>
        <w:r w:rsidR="005F601F">
          <w:rPr>
            <w:noProof/>
            <w:webHidden/>
          </w:rPr>
          <w:tab/>
        </w:r>
        <w:r>
          <w:rPr>
            <w:noProof/>
            <w:webHidden/>
          </w:rPr>
          <w:fldChar w:fldCharType="begin"/>
        </w:r>
        <w:r w:rsidR="005F601F">
          <w:rPr>
            <w:noProof/>
            <w:webHidden/>
          </w:rPr>
          <w:instrText xml:space="preserve"> PAGEREF _Toc424925886 \h </w:instrText>
        </w:r>
        <w:r>
          <w:rPr>
            <w:noProof/>
            <w:webHidden/>
          </w:rPr>
        </w:r>
        <w:r>
          <w:rPr>
            <w:noProof/>
            <w:webHidden/>
          </w:rPr>
          <w:fldChar w:fldCharType="separate"/>
        </w:r>
        <w:r w:rsidR="005F601F">
          <w:rPr>
            <w:noProof/>
            <w:webHidden/>
          </w:rPr>
          <w:t>6</w:t>
        </w:r>
        <w:r>
          <w:rPr>
            <w:noProof/>
            <w:webHidden/>
          </w:rPr>
          <w:fldChar w:fldCharType="end"/>
        </w:r>
      </w:hyperlink>
    </w:p>
    <w:p w:rsidR="005F601F" w:rsidRDefault="001357B5">
      <w:pPr>
        <w:pStyle w:val="10"/>
        <w:tabs>
          <w:tab w:val="right" w:leader="dot" w:pos="9628"/>
        </w:tabs>
        <w:rPr>
          <w:rFonts w:asciiTheme="minorHAnsi" w:eastAsiaTheme="minorEastAsia" w:hAnsiTheme="minorHAnsi" w:cstheme="minorBidi"/>
          <w:b w:val="0"/>
          <w:bCs w:val="0"/>
          <w:noProof/>
          <w:sz w:val="21"/>
          <w:szCs w:val="22"/>
        </w:rPr>
      </w:pPr>
      <w:hyperlink w:anchor="_Toc424925887" w:history="1">
        <w:r w:rsidR="005F601F" w:rsidRPr="00B4647A">
          <w:rPr>
            <w:rStyle w:val="af1"/>
            <w:noProof/>
          </w:rPr>
          <w:t>13 Attachments</w:t>
        </w:r>
        <w:r w:rsidR="005F601F">
          <w:rPr>
            <w:noProof/>
            <w:webHidden/>
          </w:rPr>
          <w:tab/>
        </w:r>
        <w:r>
          <w:rPr>
            <w:noProof/>
            <w:webHidden/>
          </w:rPr>
          <w:fldChar w:fldCharType="begin"/>
        </w:r>
        <w:r w:rsidR="005F601F">
          <w:rPr>
            <w:noProof/>
            <w:webHidden/>
          </w:rPr>
          <w:instrText xml:space="preserve"> PAGEREF _Toc424925887 \h </w:instrText>
        </w:r>
        <w:r>
          <w:rPr>
            <w:noProof/>
            <w:webHidden/>
          </w:rPr>
        </w:r>
        <w:r>
          <w:rPr>
            <w:noProof/>
            <w:webHidden/>
          </w:rPr>
          <w:fldChar w:fldCharType="separate"/>
        </w:r>
        <w:r w:rsidR="005F601F">
          <w:rPr>
            <w:noProof/>
            <w:webHidden/>
          </w:rPr>
          <w:t>6</w:t>
        </w:r>
        <w:r>
          <w:rPr>
            <w:noProof/>
            <w:webHidden/>
          </w:rPr>
          <w:fldChar w:fldCharType="end"/>
        </w:r>
      </w:hyperlink>
    </w:p>
    <w:p w:rsidR="005F601F" w:rsidRDefault="001357B5">
      <w:pPr>
        <w:pStyle w:val="10"/>
        <w:tabs>
          <w:tab w:val="right" w:leader="dot" w:pos="9628"/>
        </w:tabs>
        <w:rPr>
          <w:rFonts w:asciiTheme="minorHAnsi" w:eastAsiaTheme="minorEastAsia" w:hAnsiTheme="minorHAnsi" w:cstheme="minorBidi"/>
          <w:b w:val="0"/>
          <w:bCs w:val="0"/>
          <w:noProof/>
          <w:sz w:val="21"/>
          <w:szCs w:val="22"/>
        </w:rPr>
      </w:pPr>
      <w:hyperlink w:anchor="_Toc424925888" w:history="1">
        <w:r w:rsidR="005F601F" w:rsidRPr="00B4647A">
          <w:rPr>
            <w:rStyle w:val="af1"/>
            <w:noProof/>
          </w:rPr>
          <w:t>14 Remarks</w:t>
        </w:r>
        <w:r w:rsidR="005F601F">
          <w:rPr>
            <w:noProof/>
            <w:webHidden/>
          </w:rPr>
          <w:tab/>
        </w:r>
        <w:r>
          <w:rPr>
            <w:noProof/>
            <w:webHidden/>
          </w:rPr>
          <w:fldChar w:fldCharType="begin"/>
        </w:r>
        <w:r w:rsidR="005F601F">
          <w:rPr>
            <w:noProof/>
            <w:webHidden/>
          </w:rPr>
          <w:instrText xml:space="preserve"> PAGEREF _Toc424925888 \h </w:instrText>
        </w:r>
        <w:r>
          <w:rPr>
            <w:noProof/>
            <w:webHidden/>
          </w:rPr>
        </w:r>
        <w:r>
          <w:rPr>
            <w:noProof/>
            <w:webHidden/>
          </w:rPr>
          <w:fldChar w:fldCharType="separate"/>
        </w:r>
        <w:r w:rsidR="005F601F">
          <w:rPr>
            <w:noProof/>
            <w:webHidden/>
          </w:rPr>
          <w:t>6</w:t>
        </w:r>
        <w:r>
          <w:rPr>
            <w:noProof/>
            <w:webHidden/>
          </w:rPr>
          <w:fldChar w:fldCharType="end"/>
        </w:r>
      </w:hyperlink>
    </w:p>
    <w:p w:rsidR="00616EF9" w:rsidRPr="00514282" w:rsidRDefault="001357B5" w:rsidP="00616EF9">
      <w:r w:rsidRPr="00514282">
        <w:rPr>
          <w:noProof/>
        </w:rPr>
        <w:fldChar w:fldCharType="end"/>
      </w:r>
    </w:p>
    <w:p w:rsidR="00616EF9" w:rsidRPr="00514282" w:rsidRDefault="00616EF9" w:rsidP="00616EF9">
      <w:pPr>
        <w:sectPr w:rsidR="00616EF9" w:rsidRPr="00514282" w:rsidSect="00A37B43">
          <w:headerReference w:type="first" r:id="rId13"/>
          <w:pgSz w:w="11906" w:h="16838" w:code="9"/>
          <w:pgMar w:top="1701" w:right="1134" w:bottom="1701" w:left="1134" w:header="567" w:footer="567" w:gutter="0"/>
          <w:cols w:space="720"/>
          <w:titlePg/>
          <w:docGrid w:linePitch="318"/>
        </w:sectPr>
      </w:pPr>
    </w:p>
    <w:p w:rsidR="00616EF9" w:rsidRPr="00514282" w:rsidRDefault="00616EF9" w:rsidP="0089123E">
      <w:pPr>
        <w:pStyle w:val="1"/>
        <w:numPr>
          <w:ilvl w:val="0"/>
          <w:numId w:val="27"/>
        </w:numPr>
      </w:pPr>
      <w:bookmarkStart w:id="1" w:name="_Toc356497201"/>
      <w:bookmarkStart w:id="2" w:name="_Toc403661755"/>
      <w:bookmarkStart w:id="3" w:name="_Toc424925870"/>
      <w:r w:rsidRPr="00514282">
        <w:lastRenderedPageBreak/>
        <w:t>Key Terms</w:t>
      </w:r>
      <w:bookmarkEnd w:id="1"/>
      <w:bookmarkEnd w:id="2"/>
      <w:bookmarkEnd w:id="3"/>
    </w:p>
    <w:tbl>
      <w:tblPr>
        <w:tblStyle w:val="Table"/>
        <w:tblW w:w="9639" w:type="dxa"/>
        <w:jc w:val="center"/>
        <w:tblInd w:w="0" w:type="dxa"/>
        <w:tblLayout w:type="fixed"/>
        <w:tblLook w:val="04A0"/>
      </w:tblPr>
      <w:tblGrid>
        <w:gridCol w:w="1471"/>
        <w:gridCol w:w="1859"/>
        <w:gridCol w:w="6309"/>
      </w:tblGrid>
      <w:tr w:rsidR="00616EF9" w:rsidRPr="00514282" w:rsidTr="00A37B43">
        <w:trPr>
          <w:cnfStyle w:val="100000000000"/>
          <w:cantSplit w:val="off"/>
          <w:jc w:val="center"/>
        </w:trPr>
        <w:tc>
          <w:tcPr>
            <w:tcW w:w="1471" w:type="dxa"/>
          </w:tcPr>
          <w:p w:rsidR="00616EF9" w:rsidRPr="00514282" w:rsidRDefault="00616EF9" w:rsidP="00A37B43">
            <w:pPr>
              <w:pStyle w:val="TableHeading"/>
            </w:pPr>
            <w:r w:rsidRPr="00514282">
              <w:t>Terminology</w:t>
            </w:r>
          </w:p>
        </w:tc>
        <w:tc>
          <w:tcPr>
            <w:tcW w:w="1859" w:type="dxa"/>
          </w:tcPr>
          <w:p w:rsidR="00616EF9" w:rsidRPr="00514282" w:rsidRDefault="00616EF9" w:rsidP="00A37B43">
            <w:pPr>
              <w:pStyle w:val="TableHeading"/>
            </w:pPr>
            <w:r w:rsidRPr="00514282">
              <w:t>Description</w:t>
            </w:r>
          </w:p>
        </w:tc>
        <w:tc>
          <w:tcPr>
            <w:tcW w:w="6309" w:type="dxa"/>
          </w:tcPr>
          <w:p w:rsidR="00616EF9" w:rsidRPr="00514282" w:rsidRDefault="00616EF9" w:rsidP="00A37B43">
            <w:pPr>
              <w:pStyle w:val="TableHeading"/>
            </w:pPr>
            <w:r w:rsidRPr="00514282">
              <w:t>Definition</w:t>
            </w:r>
          </w:p>
        </w:tc>
      </w:tr>
      <w:tr w:rsidR="00616EF9" w:rsidRPr="00514282" w:rsidTr="00A37B43">
        <w:trPr>
          <w:cantSplit w:val="off"/>
          <w:jc w:val="center"/>
        </w:trPr>
        <w:tc>
          <w:tcPr>
            <w:tcW w:w="1471" w:type="dxa"/>
          </w:tcPr>
          <w:p w:rsidR="00616EF9" w:rsidRPr="00514282" w:rsidRDefault="00616EF9" w:rsidP="00A37B43">
            <w:pPr>
              <w:pStyle w:val="TableText"/>
            </w:pPr>
            <w:r w:rsidRPr="00514282">
              <w:t>EOM</w:t>
            </w:r>
          </w:p>
        </w:tc>
        <w:tc>
          <w:tcPr>
            <w:tcW w:w="1859" w:type="dxa"/>
          </w:tcPr>
          <w:p w:rsidR="00616EF9" w:rsidRPr="00514282" w:rsidRDefault="00616EF9" w:rsidP="00A37B43">
            <w:pPr>
              <w:pStyle w:val="TableText"/>
            </w:pPr>
            <w:r w:rsidRPr="00514282">
              <w:t>End of Marketing</w:t>
            </w:r>
          </w:p>
        </w:tc>
        <w:tc>
          <w:tcPr>
            <w:tcW w:w="6309" w:type="dxa"/>
          </w:tcPr>
          <w:p w:rsidR="00616EF9" w:rsidRPr="00514282" w:rsidRDefault="00616EF9" w:rsidP="00A37B43">
            <w:pPr>
              <w:pStyle w:val="TableText"/>
            </w:pPr>
            <w:r w:rsidRPr="00514282">
              <w:t xml:space="preserve">The date </w:t>
            </w:r>
            <w:r w:rsidRPr="00514282">
              <w:rPr>
                <w:rFonts w:hint="eastAsia"/>
              </w:rPr>
              <w:t>after which</w:t>
            </w:r>
            <w:r w:rsidRPr="00514282">
              <w:t xml:space="preserve"> orders for products, boards</w:t>
            </w:r>
            <w:r w:rsidRPr="00514282">
              <w:rPr>
                <w:rFonts w:hint="eastAsia"/>
              </w:rPr>
              <w:t>,</w:t>
            </w:r>
            <w:r w:rsidRPr="00514282">
              <w:t xml:space="preserve"> components</w:t>
            </w:r>
            <w:r w:rsidRPr="00514282">
              <w:rPr>
                <w:rFonts w:hint="eastAsia"/>
              </w:rPr>
              <w:t xml:space="preserve"> </w:t>
            </w:r>
            <w:r w:rsidRPr="00514282">
              <w:t>or software are no longer accepted</w:t>
            </w:r>
          </w:p>
          <w:p w:rsidR="00616EF9" w:rsidRPr="005348C0" w:rsidRDefault="00616EF9" w:rsidP="00A37B43">
            <w:pPr>
              <w:pStyle w:val="NotesHeadinginTable"/>
            </w:pPr>
            <w:r w:rsidRPr="00514282">
              <w:rPr>
                <w:noProof/>
              </w:rPr>
              <w:drawing>
                <wp:inline distT="0" distB="0" distL="0" distR="0">
                  <wp:extent cx="581025" cy="200025"/>
                  <wp:effectExtent l="19050" t="0" r="0" b="0"/>
                  <wp:docPr id="2" name="图片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note"/>
                          <pic:cNvPicPr>
                            <a:picLocks noChangeAspect="1" noChangeArrowheads="1"/>
                          </pic:cNvPicPr>
                        </pic:nvPicPr>
                        <pic:blipFill>
                          <a:blip r:embed="rId14"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p>
          <w:p w:rsidR="00616EF9" w:rsidRPr="00514282" w:rsidRDefault="00616EF9" w:rsidP="00A37B43">
            <w:pPr>
              <w:pStyle w:val="NotesTextinTable"/>
            </w:pPr>
            <w:r w:rsidRPr="00514282">
              <w:t>This applies to new deployments and capacity expansions.</w:t>
            </w:r>
            <w:r w:rsidRPr="00514282">
              <w:rPr>
                <w:rFonts w:hint="eastAsia"/>
              </w:rPr>
              <w:t xml:space="preserve"> For boards and components, it also applies to spare parts.</w:t>
            </w:r>
          </w:p>
        </w:tc>
      </w:tr>
      <w:tr w:rsidR="00616EF9" w:rsidRPr="00514282" w:rsidTr="00A37B43">
        <w:trPr>
          <w:cantSplit w:val="off"/>
          <w:jc w:val="center"/>
        </w:trPr>
        <w:tc>
          <w:tcPr>
            <w:tcW w:w="1471" w:type="dxa"/>
          </w:tcPr>
          <w:p w:rsidR="00616EF9" w:rsidRPr="00514282" w:rsidRDefault="00616EF9" w:rsidP="00A37B43">
            <w:pPr>
              <w:pStyle w:val="TableText"/>
            </w:pPr>
            <w:r w:rsidRPr="00514282">
              <w:t>LODSP</w:t>
            </w:r>
          </w:p>
        </w:tc>
        <w:tc>
          <w:tcPr>
            <w:tcW w:w="1859" w:type="dxa"/>
          </w:tcPr>
          <w:p w:rsidR="00616EF9" w:rsidRPr="00514282" w:rsidRDefault="00616EF9" w:rsidP="00A37B43">
            <w:pPr>
              <w:pStyle w:val="TableText"/>
            </w:pPr>
            <w:r w:rsidRPr="00514282">
              <w:t>Last Order Date of Spare Parts</w:t>
            </w:r>
          </w:p>
        </w:tc>
        <w:tc>
          <w:tcPr>
            <w:tcW w:w="6309" w:type="dxa"/>
          </w:tcPr>
          <w:p w:rsidR="00616EF9" w:rsidRPr="00514282" w:rsidRDefault="00616EF9" w:rsidP="00A37B43">
            <w:pPr>
              <w:pStyle w:val="TableText"/>
            </w:pPr>
            <w:r w:rsidRPr="00514282">
              <w:t xml:space="preserve">The date </w:t>
            </w:r>
            <w:r w:rsidRPr="00514282">
              <w:rPr>
                <w:rFonts w:hint="eastAsia"/>
              </w:rPr>
              <w:t>after which</w:t>
            </w:r>
            <w:r w:rsidRPr="00514282">
              <w:t xml:space="preserve"> orders for spare parts of a product are no longer accepted</w:t>
            </w:r>
          </w:p>
        </w:tc>
      </w:tr>
      <w:tr w:rsidR="00616EF9" w:rsidRPr="00514282" w:rsidTr="00A37B43">
        <w:trPr>
          <w:cantSplit w:val="off"/>
          <w:jc w:val="center"/>
        </w:trPr>
        <w:tc>
          <w:tcPr>
            <w:tcW w:w="1471" w:type="dxa"/>
          </w:tcPr>
          <w:p w:rsidR="00616EF9" w:rsidRPr="00514282" w:rsidRDefault="00616EF9" w:rsidP="00A37B43">
            <w:pPr>
              <w:pStyle w:val="TableText"/>
            </w:pPr>
            <w:r w:rsidRPr="00514282">
              <w:t>EOFS</w:t>
            </w:r>
          </w:p>
        </w:tc>
        <w:tc>
          <w:tcPr>
            <w:tcW w:w="1859" w:type="dxa"/>
          </w:tcPr>
          <w:p w:rsidR="00616EF9" w:rsidRPr="00514282" w:rsidRDefault="00616EF9" w:rsidP="00A37B43">
            <w:pPr>
              <w:pStyle w:val="TableText"/>
            </w:pPr>
            <w:r w:rsidRPr="00514282">
              <w:t>End of Full Support</w:t>
            </w:r>
          </w:p>
        </w:tc>
        <w:tc>
          <w:tcPr>
            <w:tcW w:w="6309" w:type="dxa"/>
          </w:tcPr>
          <w:p w:rsidR="00616EF9" w:rsidRPr="00A37B43" w:rsidRDefault="00616EF9" w:rsidP="00A37B43">
            <w:pPr>
              <w:pStyle w:val="ItemListinTable"/>
            </w:pPr>
            <w:r w:rsidRPr="00A37B43">
              <w:t xml:space="preserve">EOFS of a board or component: </w:t>
            </w:r>
            <w:r w:rsidRPr="00A37B43">
              <w:rPr>
                <w:rFonts w:hint="eastAsia"/>
              </w:rPr>
              <w:t>T</w:t>
            </w:r>
            <w:r w:rsidRPr="00A37B43">
              <w:t xml:space="preserve">he date </w:t>
            </w:r>
            <w:r w:rsidRPr="00A37B43">
              <w:rPr>
                <w:rFonts w:hint="eastAsia"/>
              </w:rPr>
              <w:t>after which</w:t>
            </w:r>
            <w:r w:rsidRPr="00A37B43">
              <w:t xml:space="preserve"> </w:t>
            </w:r>
            <w:r w:rsidRPr="00A37B43">
              <w:rPr>
                <w:rFonts w:hint="eastAsia"/>
              </w:rPr>
              <w:t xml:space="preserve">certain </w:t>
            </w:r>
            <w:r w:rsidRPr="00A37B43">
              <w:t>services for board</w:t>
            </w:r>
            <w:r w:rsidRPr="00A37B43">
              <w:rPr>
                <w:rFonts w:hint="eastAsia"/>
              </w:rPr>
              <w:t>s</w:t>
            </w:r>
            <w:r w:rsidRPr="00A37B43">
              <w:t xml:space="preserve"> or component</w:t>
            </w:r>
            <w:r w:rsidRPr="00A37B43">
              <w:rPr>
                <w:rFonts w:hint="eastAsia"/>
              </w:rPr>
              <w:t>s</w:t>
            </w:r>
            <w:r w:rsidRPr="00A37B43">
              <w:t xml:space="preserve"> are </w:t>
            </w:r>
            <w:r w:rsidRPr="00A37B43">
              <w:rPr>
                <w:rFonts w:hint="eastAsia"/>
              </w:rPr>
              <w:t>no longer offered</w:t>
            </w:r>
            <w:r w:rsidRPr="00A37B43">
              <w:t xml:space="preserve">. After this date, </w:t>
            </w:r>
            <w:r w:rsidRPr="00A37B43">
              <w:rPr>
                <w:rFonts w:hint="eastAsia"/>
              </w:rPr>
              <w:t>replacement parts and repair services will no longer be</w:t>
            </w:r>
            <w:r w:rsidRPr="00A37B43">
              <w:t xml:space="preserve"> guarantee</w:t>
            </w:r>
            <w:r w:rsidRPr="00A37B43">
              <w:rPr>
                <w:rFonts w:hint="eastAsia"/>
              </w:rPr>
              <w:t>d.</w:t>
            </w:r>
            <w:r w:rsidRPr="00A37B43">
              <w:t xml:space="preserve"> </w:t>
            </w:r>
            <w:r w:rsidRPr="00A37B43">
              <w:rPr>
                <w:rFonts w:hint="eastAsia"/>
              </w:rPr>
              <w:t>O</w:t>
            </w:r>
            <w:r w:rsidRPr="00A37B43">
              <w:t xml:space="preserve">nly critical or major </w:t>
            </w:r>
            <w:r w:rsidRPr="00A37B43">
              <w:rPr>
                <w:rFonts w:hint="eastAsia"/>
              </w:rPr>
              <w:t>issue</w:t>
            </w:r>
            <w:r w:rsidRPr="00A37B43">
              <w:t xml:space="preserve">s will be </w:t>
            </w:r>
            <w:r w:rsidRPr="00A37B43">
              <w:rPr>
                <w:rFonts w:hint="eastAsia"/>
              </w:rPr>
              <w:t>handl</w:t>
            </w:r>
            <w:r w:rsidRPr="00A37B43">
              <w:t>ed.</w:t>
            </w:r>
          </w:p>
          <w:p w:rsidR="00616EF9" w:rsidRPr="00A37B43" w:rsidRDefault="00616EF9" w:rsidP="00A37B43">
            <w:pPr>
              <w:pStyle w:val="ItemListinTable"/>
            </w:pPr>
            <w:r w:rsidRPr="00A37B43">
              <w:t xml:space="preserve">EOFS of a software version: </w:t>
            </w:r>
            <w:r w:rsidRPr="00A37B43">
              <w:rPr>
                <w:rFonts w:hint="eastAsia"/>
              </w:rPr>
              <w:t>T</w:t>
            </w:r>
            <w:r w:rsidRPr="00A37B43">
              <w:t xml:space="preserve">he date </w:t>
            </w:r>
            <w:r w:rsidRPr="00A37B43">
              <w:rPr>
                <w:rFonts w:hint="eastAsia"/>
              </w:rPr>
              <w:t>after which</w:t>
            </w:r>
            <w:r w:rsidRPr="00A37B43">
              <w:t xml:space="preserve"> newly discovered bugs are no longer fixed and new patch versions are no longer provided. However, Huawei technical support engineers continue to fix </w:t>
            </w:r>
            <w:r w:rsidRPr="00A37B43">
              <w:rPr>
                <w:rFonts w:hint="eastAsia"/>
              </w:rPr>
              <w:t xml:space="preserve">preexisting </w:t>
            </w:r>
            <w:r w:rsidRPr="00A37B43">
              <w:t>bugs.</w:t>
            </w:r>
          </w:p>
        </w:tc>
      </w:tr>
      <w:tr w:rsidR="00616EF9" w:rsidRPr="00514282" w:rsidTr="00A37B43">
        <w:trPr>
          <w:cantSplit w:val="off"/>
          <w:jc w:val="center"/>
        </w:trPr>
        <w:tc>
          <w:tcPr>
            <w:tcW w:w="1471" w:type="dxa"/>
          </w:tcPr>
          <w:p w:rsidR="00616EF9" w:rsidRPr="005348C0" w:rsidRDefault="00616EF9" w:rsidP="005348C0">
            <w:pPr>
              <w:pStyle w:val="TableText"/>
            </w:pPr>
            <w:r w:rsidRPr="005348C0">
              <w:t>EOS</w:t>
            </w:r>
          </w:p>
        </w:tc>
        <w:tc>
          <w:tcPr>
            <w:tcW w:w="1859" w:type="dxa"/>
          </w:tcPr>
          <w:p w:rsidR="00616EF9" w:rsidRPr="005348C0" w:rsidRDefault="00616EF9" w:rsidP="005348C0">
            <w:pPr>
              <w:pStyle w:val="TableText"/>
            </w:pPr>
            <w:r w:rsidRPr="005348C0">
              <w:t>End of Service &amp; Support</w:t>
            </w:r>
          </w:p>
        </w:tc>
        <w:tc>
          <w:tcPr>
            <w:tcW w:w="6309" w:type="dxa"/>
          </w:tcPr>
          <w:p w:rsidR="00616EF9" w:rsidRPr="00A37B43" w:rsidRDefault="00616EF9" w:rsidP="00A37B43">
            <w:pPr>
              <w:pStyle w:val="ItemListinTable"/>
            </w:pPr>
            <w:r w:rsidRPr="00A37B43">
              <w:t xml:space="preserve">EOS of a board or component: </w:t>
            </w:r>
            <w:r w:rsidR="00B041C4">
              <w:rPr>
                <w:rFonts w:hint="eastAsia"/>
              </w:rPr>
              <w:t>T</w:t>
            </w:r>
            <w:r w:rsidRPr="00A37B43">
              <w:t xml:space="preserve">he date </w:t>
            </w:r>
            <w:r w:rsidRPr="00A37B43">
              <w:rPr>
                <w:rFonts w:hint="eastAsia"/>
              </w:rPr>
              <w:t>after which</w:t>
            </w:r>
            <w:r w:rsidRPr="00A37B43">
              <w:t xml:space="preserve"> services for the board or component are no longer provided</w:t>
            </w:r>
          </w:p>
          <w:p w:rsidR="00616EF9" w:rsidRPr="00A37B43" w:rsidRDefault="00616EF9" w:rsidP="00A37B43">
            <w:pPr>
              <w:pStyle w:val="ItemListinTable"/>
            </w:pPr>
            <w:r w:rsidRPr="00A37B43">
              <w:t xml:space="preserve">EOS of a product: </w:t>
            </w:r>
            <w:r w:rsidR="00B041C4">
              <w:rPr>
                <w:rFonts w:hint="eastAsia"/>
              </w:rPr>
              <w:t>T</w:t>
            </w:r>
            <w:r w:rsidRPr="00A37B43">
              <w:t xml:space="preserve">he date </w:t>
            </w:r>
            <w:r w:rsidRPr="00A37B43">
              <w:rPr>
                <w:rFonts w:hint="eastAsia"/>
              </w:rPr>
              <w:t>after which</w:t>
            </w:r>
            <w:r w:rsidRPr="00A37B43">
              <w:t xml:space="preserve"> services for the product, including technical support hotlines, are no longer provided</w:t>
            </w:r>
          </w:p>
          <w:p w:rsidR="00616EF9" w:rsidRPr="00A37B43" w:rsidRDefault="00616EF9" w:rsidP="00B041C4">
            <w:pPr>
              <w:pStyle w:val="ItemListinTable"/>
            </w:pPr>
            <w:r w:rsidRPr="00A37B43">
              <w:t xml:space="preserve">EOS of a software version: </w:t>
            </w:r>
            <w:r w:rsidR="00B041C4">
              <w:rPr>
                <w:rFonts w:hint="eastAsia"/>
              </w:rPr>
              <w:t>T</w:t>
            </w:r>
            <w:r w:rsidRPr="00A37B43">
              <w:t xml:space="preserve">he date </w:t>
            </w:r>
            <w:r w:rsidRPr="00A37B43">
              <w:rPr>
                <w:rFonts w:hint="eastAsia"/>
              </w:rPr>
              <w:t>after which</w:t>
            </w:r>
            <w:r w:rsidRPr="00A37B43">
              <w:t xml:space="preserve"> technical support services for the software version, including fault diagnosis and troubleshooting, are no longer provided</w:t>
            </w:r>
          </w:p>
        </w:tc>
      </w:tr>
      <w:tr w:rsidR="00616EF9" w:rsidRPr="00514282" w:rsidTr="00A37B43">
        <w:trPr>
          <w:cantSplit w:val="off"/>
          <w:jc w:val="center"/>
        </w:trPr>
        <w:tc>
          <w:tcPr>
            <w:tcW w:w="1471" w:type="dxa"/>
          </w:tcPr>
          <w:p w:rsidR="00616EF9" w:rsidRPr="005348C0" w:rsidRDefault="00616EF9" w:rsidP="005348C0">
            <w:pPr>
              <w:pStyle w:val="TableText"/>
            </w:pPr>
            <w:r w:rsidRPr="005348C0">
              <w:t>PCN</w:t>
            </w:r>
          </w:p>
        </w:tc>
        <w:tc>
          <w:tcPr>
            <w:tcW w:w="1859" w:type="dxa"/>
          </w:tcPr>
          <w:p w:rsidR="00616EF9" w:rsidRPr="005348C0" w:rsidRDefault="00616EF9" w:rsidP="005348C0">
            <w:pPr>
              <w:pStyle w:val="TableText"/>
            </w:pPr>
            <w:r w:rsidRPr="005348C0">
              <w:t xml:space="preserve">Product Change Notice </w:t>
            </w:r>
          </w:p>
        </w:tc>
        <w:tc>
          <w:tcPr>
            <w:tcW w:w="6309" w:type="dxa"/>
          </w:tcPr>
          <w:p w:rsidR="00616EF9" w:rsidRPr="005348C0" w:rsidRDefault="00616EF9" w:rsidP="005348C0">
            <w:pPr>
              <w:pStyle w:val="TableText"/>
            </w:pPr>
            <w:r w:rsidRPr="005348C0">
              <w:rPr>
                <w:rFonts w:hint="eastAsia"/>
              </w:rPr>
              <w:t>Describes changes to a product.</w:t>
            </w:r>
          </w:p>
        </w:tc>
      </w:tr>
    </w:tbl>
    <w:p w:rsidR="00616EF9" w:rsidRPr="00514282" w:rsidRDefault="00616EF9" w:rsidP="00A37B43"/>
    <w:p w:rsidR="00616EF9" w:rsidRPr="00514282" w:rsidRDefault="00616EF9" w:rsidP="0089123E">
      <w:pPr>
        <w:pStyle w:val="1"/>
        <w:numPr>
          <w:ilvl w:val="0"/>
          <w:numId w:val="27"/>
        </w:numPr>
      </w:pPr>
      <w:bookmarkStart w:id="4" w:name="_Toc424925871"/>
      <w:bookmarkStart w:id="5" w:name="_Toc356497202"/>
      <w:bookmarkStart w:id="6" w:name="_Toc403661756"/>
      <w:bookmarkStart w:id="7" w:name="_Toc350719518"/>
      <w:bookmarkStart w:id="8" w:name="_Toc350719585"/>
      <w:bookmarkStart w:id="9" w:name="_Toc353317689"/>
      <w:r w:rsidRPr="00514282">
        <w:t>Abstract</w:t>
      </w:r>
      <w:bookmarkEnd w:id="4"/>
    </w:p>
    <w:p w:rsidR="00616EF9" w:rsidRPr="00514282" w:rsidRDefault="00616EF9" w:rsidP="00A37B43">
      <w:pPr>
        <w:rPr>
          <w:noProof/>
        </w:rPr>
      </w:pPr>
      <w:bookmarkStart w:id="10" w:name="_Toc350719520"/>
      <w:bookmarkStart w:id="11" w:name="_Toc350719587"/>
      <w:bookmarkStart w:id="12" w:name="_Toc353317690"/>
      <w:bookmarkStart w:id="13" w:name="_Toc356497203"/>
      <w:bookmarkStart w:id="14" w:name="_Toc403661757"/>
      <w:bookmarkEnd w:id="5"/>
      <w:bookmarkEnd w:id="6"/>
      <w:bookmarkEnd w:id="7"/>
      <w:bookmarkEnd w:id="8"/>
      <w:bookmarkEnd w:id="9"/>
      <w:r w:rsidRPr="00514282">
        <w:t>The CE-RACK-A01 AC assembly cabinet (02113971) for data center products will no longer be sold after December 31, 2015 due to design improvement. Huawei will not accept new orders for the cabinet after this date.</w:t>
      </w:r>
    </w:p>
    <w:bookmarkEnd w:id="10"/>
    <w:bookmarkEnd w:id="11"/>
    <w:bookmarkEnd w:id="12"/>
    <w:bookmarkEnd w:id="13"/>
    <w:bookmarkEnd w:id="14"/>
    <w:p w:rsidR="00616EF9" w:rsidRPr="00514282" w:rsidRDefault="00616EF9" w:rsidP="00A37B43">
      <w:pPr>
        <w:rPr>
          <w:noProof/>
        </w:rPr>
      </w:pPr>
      <w:r w:rsidRPr="00514282">
        <w:t>The CE-RACK-A01 AC assembly cabinet supports only three-phase PDU</w:t>
      </w:r>
      <w:r w:rsidR="00B041C4">
        <w:rPr>
          <w:rFonts w:hint="eastAsia"/>
        </w:rPr>
        <w:t>s</w:t>
      </w:r>
      <w:r w:rsidRPr="00514282">
        <w:t xml:space="preserve"> and does not support single-phase PDU</w:t>
      </w:r>
      <w:r w:rsidR="00B041C4">
        <w:rPr>
          <w:rFonts w:hint="eastAsia"/>
        </w:rPr>
        <w:t>s</w:t>
      </w:r>
      <w:r w:rsidRPr="00514282">
        <w:t>. To meet customer's requirements, Huawei provides the CE-RACK-01 assembly cabinet (02114158) that supports both single-phase and three-phase PDUs.</w:t>
      </w:r>
    </w:p>
    <w:p w:rsidR="00616EF9" w:rsidRPr="00514282" w:rsidRDefault="00616EF9" w:rsidP="00A37B43">
      <w:pPr>
        <w:rPr>
          <w:noProof/>
        </w:rPr>
      </w:pPr>
      <w:r w:rsidRPr="00514282">
        <w:t>This PCN is intended for the customers who purchased CE-RACK-A01 AC assembly cabinets for Huawei data center products.</w:t>
      </w:r>
    </w:p>
    <w:p w:rsidR="00616EF9" w:rsidRPr="00514282" w:rsidRDefault="00616EF9" w:rsidP="0089123E">
      <w:pPr>
        <w:pStyle w:val="1"/>
        <w:numPr>
          <w:ilvl w:val="0"/>
          <w:numId w:val="27"/>
        </w:numPr>
      </w:pPr>
      <w:bookmarkStart w:id="15" w:name="_Toc424925872"/>
      <w:r w:rsidRPr="00514282">
        <w:lastRenderedPageBreak/>
        <w:t>PCN Information</w:t>
      </w:r>
      <w:bookmarkEnd w:id="15"/>
    </w:p>
    <w:tbl>
      <w:tblPr>
        <w:tblStyle w:val="Table"/>
        <w:tblW w:w="9639" w:type="dxa"/>
        <w:jc w:val="center"/>
        <w:tblInd w:w="0" w:type="dxa"/>
        <w:tblLook w:val="04A0"/>
      </w:tblPr>
      <w:tblGrid>
        <w:gridCol w:w="1185"/>
        <w:gridCol w:w="2035"/>
        <w:gridCol w:w="3302"/>
        <w:gridCol w:w="3117"/>
      </w:tblGrid>
      <w:tr w:rsidR="00616EF9" w:rsidRPr="00514282" w:rsidTr="00665413">
        <w:trPr>
          <w:cnfStyle w:val="100000000000"/>
          <w:cantSplit w:val="off"/>
          <w:tblHeader w:val="off"/>
          <w:jc w:val="center"/>
        </w:trPr>
        <w:tc>
          <w:tcPr>
            <w:tcW w:w="6522" w:type="dxa"/>
            <w:gridSpan w:val="3"/>
          </w:tcPr>
          <w:p w:rsidR="00616EF9" w:rsidRPr="00514282" w:rsidRDefault="00616EF9" w:rsidP="00A37B43">
            <w:pPr>
              <w:pStyle w:val="TableHeading"/>
            </w:pPr>
            <w:r w:rsidRPr="00514282">
              <w:t>PCN Number</w:t>
            </w:r>
          </w:p>
        </w:tc>
        <w:tc>
          <w:tcPr>
            <w:tcW w:w="3117" w:type="dxa"/>
            <w:shd w:val="clear" w:color="auto" w:fill="auto"/>
          </w:tcPr>
          <w:p w:rsidR="00616EF9" w:rsidRPr="00514282" w:rsidRDefault="00616EF9" w:rsidP="00A37B43">
            <w:pPr>
              <w:pStyle w:val="TableText"/>
            </w:pPr>
            <w:r w:rsidRPr="00514282">
              <w:rPr>
                <w:noProof/>
              </w:rPr>
              <w:t>CloudEngine-2015000</w:t>
            </w:r>
            <w:r w:rsidRPr="00514282">
              <w:rPr>
                <w:rFonts w:hint="eastAsia"/>
                <w:noProof/>
              </w:rPr>
              <w:t>4</w:t>
            </w:r>
          </w:p>
        </w:tc>
      </w:tr>
      <w:tr w:rsidR="00616EF9" w:rsidRPr="00514282" w:rsidTr="00665413">
        <w:trPr>
          <w:cantSplit w:val="off"/>
          <w:jc w:val="center"/>
        </w:trPr>
        <w:tc>
          <w:tcPr>
            <w:tcW w:w="6522" w:type="dxa"/>
            <w:gridSpan w:val="3"/>
            <w:shd w:val="clear" w:color="auto" w:fill="D9D9D9"/>
          </w:tcPr>
          <w:p w:rsidR="00616EF9" w:rsidRPr="00514282" w:rsidRDefault="00616EF9" w:rsidP="00A37B43">
            <w:pPr>
              <w:pStyle w:val="TableHeading"/>
            </w:pPr>
            <w:r w:rsidRPr="00514282">
              <w:t>Supplier Information</w:t>
            </w:r>
          </w:p>
        </w:tc>
        <w:tc>
          <w:tcPr>
            <w:tcW w:w="3117" w:type="dxa"/>
            <w:shd w:val="clear" w:color="auto" w:fill="auto"/>
          </w:tcPr>
          <w:p w:rsidR="00616EF9" w:rsidRPr="00514282" w:rsidRDefault="00616EF9" w:rsidP="00A37B43">
            <w:pPr>
              <w:pStyle w:val="TableText"/>
              <w:rPr>
                <w:rFonts w:cstheme="minorBidi"/>
              </w:rPr>
            </w:pPr>
            <w:r w:rsidRPr="00514282">
              <w:rPr>
                <w:rFonts w:cstheme="minorBidi"/>
              </w:rPr>
              <w:t>Huawei Technologies Co., Ltd.</w:t>
            </w:r>
          </w:p>
        </w:tc>
      </w:tr>
      <w:tr w:rsidR="00616EF9" w:rsidRPr="005348C0" w:rsidTr="00665413">
        <w:trPr>
          <w:cantSplit w:val="off"/>
          <w:jc w:val="center"/>
        </w:trPr>
        <w:tc>
          <w:tcPr>
            <w:tcW w:w="6522" w:type="dxa"/>
            <w:gridSpan w:val="3"/>
            <w:shd w:val="clear" w:color="auto" w:fill="D9D9D9"/>
          </w:tcPr>
          <w:p w:rsidR="00616EF9" w:rsidRPr="00514282" w:rsidRDefault="00616EF9" w:rsidP="00A37B43">
            <w:pPr>
              <w:pStyle w:val="TableHeading"/>
            </w:pPr>
            <w:r w:rsidRPr="00514282">
              <w:t>PCN Classification</w:t>
            </w:r>
          </w:p>
        </w:tc>
        <w:tc>
          <w:tcPr>
            <w:tcW w:w="3117" w:type="dxa"/>
            <w:shd w:val="clear" w:color="auto" w:fill="auto"/>
          </w:tcPr>
          <w:p w:rsidR="00616EF9" w:rsidRPr="00514282" w:rsidRDefault="00616EF9" w:rsidP="00A37B43">
            <w:pPr>
              <w:pStyle w:val="TableText"/>
            </w:pPr>
            <w:r w:rsidRPr="00514282">
              <w:rPr>
                <w:rFonts w:hint="eastAsia"/>
              </w:rPr>
              <w:t>B</w:t>
            </w:r>
          </w:p>
        </w:tc>
      </w:tr>
      <w:tr w:rsidR="00616EF9" w:rsidRPr="00514282" w:rsidTr="00665413">
        <w:trPr>
          <w:cantSplit w:val="off"/>
          <w:jc w:val="center"/>
        </w:trPr>
        <w:tc>
          <w:tcPr>
            <w:tcW w:w="0" w:type="auto"/>
            <w:vMerge w:val="restart"/>
            <w:shd w:val="clear" w:color="auto" w:fill="D9D9D9"/>
          </w:tcPr>
          <w:p w:rsidR="00616EF9" w:rsidRPr="00514282" w:rsidRDefault="00616EF9" w:rsidP="00A37B43">
            <w:pPr>
              <w:pStyle w:val="TableHeading"/>
            </w:pPr>
            <w:r w:rsidRPr="00514282">
              <w:t>Milestone</w:t>
            </w:r>
          </w:p>
        </w:tc>
        <w:tc>
          <w:tcPr>
            <w:tcW w:w="0" w:type="auto"/>
            <w:shd w:val="clear" w:color="auto" w:fill="D9D9D9"/>
          </w:tcPr>
          <w:p w:rsidR="00616EF9" w:rsidRPr="00514282" w:rsidRDefault="00616EF9" w:rsidP="00A37B43">
            <w:pPr>
              <w:pStyle w:val="TableHeading"/>
            </w:pPr>
            <w:r w:rsidRPr="00514282">
              <w:t>Implementation Date</w:t>
            </w:r>
          </w:p>
        </w:tc>
        <w:tc>
          <w:tcPr>
            <w:tcW w:w="3302" w:type="dxa"/>
          </w:tcPr>
          <w:p w:rsidR="00616EF9" w:rsidRPr="005348C0" w:rsidRDefault="00616EF9" w:rsidP="005348C0">
            <w:pPr>
              <w:pStyle w:val="TableText"/>
            </w:pPr>
            <w:r w:rsidRPr="005348C0">
              <w:rPr>
                <w:rFonts w:hint="eastAsia"/>
              </w:rPr>
              <w:t>D</w:t>
            </w:r>
            <w:r w:rsidRPr="005348C0">
              <w:t xml:space="preserve">ate </w:t>
            </w:r>
            <w:r w:rsidRPr="005348C0">
              <w:rPr>
                <w:rFonts w:hint="eastAsia"/>
              </w:rPr>
              <w:t>on which</w:t>
            </w:r>
            <w:r w:rsidRPr="005348C0">
              <w:t xml:space="preserve"> new boards or components or new changes are available</w:t>
            </w:r>
          </w:p>
        </w:tc>
        <w:tc>
          <w:tcPr>
            <w:tcW w:w="3117" w:type="dxa"/>
            <w:shd w:val="clear" w:color="auto" w:fill="auto"/>
          </w:tcPr>
          <w:p w:rsidR="00616EF9" w:rsidRPr="00514282" w:rsidRDefault="00616EF9" w:rsidP="00A37B43">
            <w:pPr>
              <w:pStyle w:val="TableText"/>
              <w:rPr>
                <w:rFonts w:cstheme="minorBidi"/>
              </w:rPr>
            </w:pPr>
            <w:r w:rsidRPr="00514282">
              <w:rPr>
                <w:rFonts w:cstheme="minorBidi"/>
                <w:lang w:val="zh-CN"/>
              </w:rPr>
              <w:t>2015</w:t>
            </w:r>
            <w:r w:rsidRPr="00514282">
              <w:rPr>
                <w:rFonts w:hint="eastAsia"/>
              </w:rPr>
              <w:t>-</w:t>
            </w:r>
            <w:r w:rsidRPr="00514282">
              <w:rPr>
                <w:rFonts w:cstheme="minorBidi"/>
                <w:lang w:val="zh-CN"/>
              </w:rPr>
              <w:t>0</w:t>
            </w:r>
            <w:r w:rsidRPr="00514282">
              <w:rPr>
                <w:rFonts w:cstheme="minorBidi" w:hint="eastAsia"/>
                <w:lang w:val="zh-CN"/>
              </w:rPr>
              <w:t>6</w:t>
            </w:r>
            <w:r w:rsidRPr="00514282">
              <w:rPr>
                <w:rFonts w:hint="eastAsia"/>
              </w:rPr>
              <w:t>-</w:t>
            </w:r>
            <w:r w:rsidRPr="00514282">
              <w:rPr>
                <w:rFonts w:cstheme="minorBidi" w:hint="eastAsia"/>
                <w:lang w:val="zh-CN"/>
              </w:rPr>
              <w:t>30</w:t>
            </w:r>
          </w:p>
        </w:tc>
      </w:tr>
      <w:tr w:rsidR="00616EF9" w:rsidRPr="00514282" w:rsidTr="00665413">
        <w:trPr>
          <w:cantSplit w:val="off"/>
          <w:jc w:val="center"/>
        </w:trPr>
        <w:tc>
          <w:tcPr>
            <w:tcW w:w="0" w:type="auto"/>
            <w:vMerge/>
            <w:shd w:val="clear" w:color="auto" w:fill="D9D9D9"/>
          </w:tcPr>
          <w:p w:rsidR="00616EF9" w:rsidRPr="00514282" w:rsidRDefault="00616EF9" w:rsidP="00A37B43">
            <w:pPr>
              <w:pStyle w:val="TableHeading"/>
              <w:rPr>
                <w:iCs/>
              </w:rPr>
            </w:pPr>
          </w:p>
        </w:tc>
        <w:tc>
          <w:tcPr>
            <w:tcW w:w="0" w:type="auto"/>
            <w:shd w:val="clear" w:color="auto" w:fill="D9D9D9"/>
          </w:tcPr>
          <w:p w:rsidR="00616EF9" w:rsidRPr="00514282" w:rsidRDefault="00616EF9" w:rsidP="00A37B43">
            <w:pPr>
              <w:pStyle w:val="TableHeading"/>
            </w:pPr>
            <w:r w:rsidRPr="00514282">
              <w:t>EOM</w:t>
            </w:r>
          </w:p>
        </w:tc>
        <w:tc>
          <w:tcPr>
            <w:tcW w:w="3302" w:type="dxa"/>
          </w:tcPr>
          <w:p w:rsidR="00616EF9" w:rsidRPr="005348C0" w:rsidRDefault="00616EF9" w:rsidP="005348C0">
            <w:pPr>
              <w:pStyle w:val="TableText"/>
            </w:pPr>
            <w:r w:rsidRPr="005348C0">
              <w:rPr>
                <w:rFonts w:hint="eastAsia"/>
              </w:rPr>
              <w:t>D</w:t>
            </w:r>
            <w:r w:rsidRPr="005348C0">
              <w:t xml:space="preserve">ate </w:t>
            </w:r>
            <w:r w:rsidRPr="005348C0">
              <w:rPr>
                <w:rFonts w:hint="eastAsia"/>
              </w:rPr>
              <w:t>after which</w:t>
            </w:r>
            <w:r w:rsidRPr="005348C0">
              <w:t xml:space="preserve"> orders for old hardware are no longer accepted</w:t>
            </w:r>
          </w:p>
        </w:tc>
        <w:tc>
          <w:tcPr>
            <w:tcW w:w="3117" w:type="dxa"/>
            <w:shd w:val="clear" w:color="auto" w:fill="auto"/>
          </w:tcPr>
          <w:p w:rsidR="00616EF9" w:rsidRPr="00514282" w:rsidRDefault="00616EF9" w:rsidP="00A37B43">
            <w:pPr>
              <w:pStyle w:val="TableText"/>
              <w:rPr>
                <w:rFonts w:cstheme="minorBidi"/>
              </w:rPr>
            </w:pPr>
            <w:r w:rsidRPr="00514282">
              <w:rPr>
                <w:rFonts w:cstheme="minorBidi"/>
                <w:lang w:val="zh-CN"/>
              </w:rPr>
              <w:t>2015</w:t>
            </w:r>
            <w:r w:rsidRPr="00514282">
              <w:rPr>
                <w:rFonts w:hint="eastAsia"/>
              </w:rPr>
              <w:t>-</w:t>
            </w:r>
            <w:r w:rsidRPr="00514282">
              <w:rPr>
                <w:rFonts w:cstheme="minorBidi" w:hint="eastAsia"/>
                <w:lang w:val="zh-CN"/>
              </w:rPr>
              <w:t>12</w:t>
            </w:r>
            <w:r w:rsidRPr="00514282">
              <w:rPr>
                <w:rFonts w:hint="eastAsia"/>
              </w:rPr>
              <w:t>-</w:t>
            </w:r>
            <w:r w:rsidRPr="00514282">
              <w:rPr>
                <w:rFonts w:cstheme="minorBidi" w:hint="eastAsia"/>
                <w:lang w:val="zh-CN"/>
              </w:rPr>
              <w:t>31</w:t>
            </w:r>
          </w:p>
        </w:tc>
      </w:tr>
      <w:tr w:rsidR="00616EF9" w:rsidRPr="00514282" w:rsidTr="00665413">
        <w:trPr>
          <w:cantSplit w:val="off"/>
          <w:jc w:val="center"/>
        </w:trPr>
        <w:tc>
          <w:tcPr>
            <w:tcW w:w="0" w:type="auto"/>
            <w:vMerge/>
            <w:shd w:val="clear" w:color="auto" w:fill="D9D9D9"/>
          </w:tcPr>
          <w:p w:rsidR="00616EF9" w:rsidRPr="00514282" w:rsidRDefault="00616EF9" w:rsidP="00A37B43">
            <w:pPr>
              <w:pStyle w:val="TableHeading"/>
              <w:rPr>
                <w:iCs/>
              </w:rPr>
            </w:pPr>
          </w:p>
        </w:tc>
        <w:tc>
          <w:tcPr>
            <w:tcW w:w="0" w:type="auto"/>
            <w:shd w:val="clear" w:color="auto" w:fill="D9D9D9"/>
          </w:tcPr>
          <w:p w:rsidR="00616EF9" w:rsidRPr="00514282" w:rsidRDefault="00616EF9" w:rsidP="00A37B43">
            <w:pPr>
              <w:pStyle w:val="TableHeading"/>
            </w:pPr>
            <w:r w:rsidRPr="00514282">
              <w:t>EOS</w:t>
            </w:r>
          </w:p>
        </w:tc>
        <w:tc>
          <w:tcPr>
            <w:tcW w:w="3302" w:type="dxa"/>
          </w:tcPr>
          <w:p w:rsidR="00616EF9" w:rsidRPr="005348C0" w:rsidRDefault="00616EF9" w:rsidP="005348C0">
            <w:pPr>
              <w:pStyle w:val="TableText"/>
            </w:pPr>
            <w:r w:rsidRPr="005348C0">
              <w:rPr>
                <w:rFonts w:hint="eastAsia"/>
              </w:rPr>
              <w:t>D</w:t>
            </w:r>
            <w:r w:rsidRPr="005348C0">
              <w:t xml:space="preserve">ate </w:t>
            </w:r>
            <w:r w:rsidRPr="005348C0">
              <w:rPr>
                <w:rFonts w:hint="eastAsia"/>
              </w:rPr>
              <w:t>after which</w:t>
            </w:r>
            <w:r w:rsidRPr="005348C0">
              <w:t xml:space="preserve"> Huawei no longer provides services for old hardware</w:t>
            </w:r>
          </w:p>
        </w:tc>
        <w:tc>
          <w:tcPr>
            <w:tcW w:w="3117" w:type="dxa"/>
            <w:shd w:val="clear" w:color="auto" w:fill="auto"/>
          </w:tcPr>
          <w:p w:rsidR="00616EF9" w:rsidRPr="00514282" w:rsidRDefault="00616EF9" w:rsidP="00A37B43">
            <w:pPr>
              <w:pStyle w:val="TableText"/>
              <w:rPr>
                <w:rFonts w:cstheme="minorBidi"/>
              </w:rPr>
            </w:pPr>
            <w:r w:rsidRPr="00514282">
              <w:rPr>
                <w:rFonts w:cstheme="minorBidi"/>
                <w:lang w:val="zh-CN"/>
              </w:rPr>
              <w:t>2015</w:t>
            </w:r>
            <w:r w:rsidRPr="00514282">
              <w:rPr>
                <w:rFonts w:hint="eastAsia"/>
              </w:rPr>
              <w:t>-</w:t>
            </w:r>
            <w:r w:rsidRPr="00514282">
              <w:rPr>
                <w:rFonts w:cstheme="minorBidi" w:hint="eastAsia"/>
                <w:lang w:val="zh-CN"/>
              </w:rPr>
              <w:t>12</w:t>
            </w:r>
            <w:r w:rsidRPr="00514282">
              <w:rPr>
                <w:rFonts w:hint="eastAsia"/>
              </w:rPr>
              <w:t>-</w:t>
            </w:r>
            <w:r w:rsidRPr="00514282">
              <w:rPr>
                <w:rFonts w:cstheme="minorBidi" w:hint="eastAsia"/>
                <w:lang w:val="zh-CN"/>
              </w:rPr>
              <w:t>31</w:t>
            </w:r>
          </w:p>
        </w:tc>
      </w:tr>
    </w:tbl>
    <w:p w:rsidR="00616EF9" w:rsidRPr="00514282" w:rsidRDefault="00616EF9" w:rsidP="00A37B43"/>
    <w:p w:rsidR="00616EF9" w:rsidRPr="00514282" w:rsidRDefault="00616EF9" w:rsidP="0089123E">
      <w:pPr>
        <w:pStyle w:val="1"/>
        <w:numPr>
          <w:ilvl w:val="0"/>
          <w:numId w:val="27"/>
        </w:numPr>
      </w:pPr>
      <w:bookmarkStart w:id="16" w:name="_Toc424925873"/>
      <w:bookmarkStart w:id="17" w:name="_Toc356497204"/>
      <w:bookmarkStart w:id="18" w:name="_Toc403661758"/>
      <w:bookmarkStart w:id="19" w:name="_Toc353317691"/>
      <w:bookmarkStart w:id="20" w:name="_Toc350719521"/>
      <w:bookmarkStart w:id="21" w:name="_Toc350719588"/>
      <w:r w:rsidRPr="00514282">
        <w:t>Reason</w:t>
      </w:r>
      <w:r w:rsidRPr="00514282">
        <w:rPr>
          <w:rFonts w:hint="eastAsia"/>
        </w:rPr>
        <w:t xml:space="preserve"> for </w:t>
      </w:r>
      <w:r w:rsidRPr="00514282">
        <w:t>Change</w:t>
      </w:r>
      <w:bookmarkEnd w:id="16"/>
    </w:p>
    <w:p w:rsidR="00616EF9" w:rsidRPr="00514282" w:rsidRDefault="00616EF9" w:rsidP="00A37B43">
      <w:pPr>
        <w:rPr>
          <w:b/>
        </w:rPr>
      </w:pPr>
      <w:bookmarkStart w:id="22" w:name="_Toc354688657"/>
      <w:bookmarkStart w:id="23" w:name="_Toc356497205"/>
      <w:bookmarkStart w:id="24" w:name="_Toc403661759"/>
      <w:bookmarkStart w:id="25" w:name="_Toc353317692"/>
      <w:bookmarkEnd w:id="17"/>
      <w:bookmarkEnd w:id="18"/>
      <w:bookmarkEnd w:id="19"/>
      <w:bookmarkEnd w:id="20"/>
      <w:bookmarkEnd w:id="21"/>
      <w:r w:rsidRPr="00514282">
        <w:t>The CE-RACK-A01 AC assembly cabinet supports only three-phase PDU</w:t>
      </w:r>
      <w:r w:rsidR="00B041C4">
        <w:rPr>
          <w:rFonts w:hint="eastAsia"/>
        </w:rPr>
        <w:t>s</w:t>
      </w:r>
      <w:r w:rsidRPr="00514282">
        <w:t xml:space="preserve"> and does not support single-phase PDU</w:t>
      </w:r>
      <w:r w:rsidR="00B041C4">
        <w:rPr>
          <w:rFonts w:hint="eastAsia"/>
        </w:rPr>
        <w:t>s</w:t>
      </w:r>
      <w:r w:rsidRPr="00514282">
        <w:t>. To meet customer's requirements, Huawei provides the CE-RACK-01 assembly cabinet (02114158) that supports both single-phase and three-phase PDUs.</w:t>
      </w:r>
    </w:p>
    <w:p w:rsidR="00616EF9" w:rsidRPr="00514282" w:rsidRDefault="00616EF9" w:rsidP="0089123E">
      <w:pPr>
        <w:pStyle w:val="1"/>
        <w:numPr>
          <w:ilvl w:val="0"/>
          <w:numId w:val="27"/>
        </w:numPr>
      </w:pPr>
      <w:bookmarkStart w:id="26" w:name="_Toc424925874"/>
      <w:bookmarkEnd w:id="22"/>
      <w:bookmarkEnd w:id="23"/>
      <w:bookmarkEnd w:id="24"/>
      <w:bookmarkEnd w:id="25"/>
      <w:r w:rsidRPr="00514282">
        <w:t>System</w:t>
      </w:r>
      <w:r w:rsidRPr="00514282">
        <w:rPr>
          <w:rFonts w:hint="eastAsia"/>
        </w:rPr>
        <w:t>s</w:t>
      </w:r>
      <w:r w:rsidRPr="00514282">
        <w:t xml:space="preserve"> and Product</w:t>
      </w:r>
      <w:r w:rsidRPr="00514282">
        <w:rPr>
          <w:rFonts w:hint="eastAsia"/>
        </w:rPr>
        <w:t>s</w:t>
      </w:r>
      <w:r w:rsidRPr="00514282">
        <w:t xml:space="preserve"> Affected</w:t>
      </w:r>
      <w:bookmarkEnd w:id="26"/>
    </w:p>
    <w:tbl>
      <w:tblPr>
        <w:tblStyle w:val="Table"/>
        <w:tblW w:w="9639" w:type="dxa"/>
        <w:jc w:val="center"/>
        <w:tblInd w:w="0" w:type="dxa"/>
        <w:tblLook w:val="04A0"/>
      </w:tblPr>
      <w:tblGrid>
        <w:gridCol w:w="2491"/>
        <w:gridCol w:w="4895"/>
        <w:gridCol w:w="1173"/>
        <w:gridCol w:w="1080"/>
      </w:tblGrid>
      <w:tr w:rsidR="00616EF9" w:rsidRPr="00514282" w:rsidTr="00A37B43">
        <w:trPr>
          <w:cnfStyle w:val="100000000000"/>
          <w:cantSplit w:val="off"/>
          <w:jc w:val="center"/>
        </w:trPr>
        <w:tc>
          <w:tcPr>
            <w:tcW w:w="0" w:type="auto"/>
          </w:tcPr>
          <w:p w:rsidR="00616EF9" w:rsidRPr="00514282" w:rsidRDefault="00616EF9" w:rsidP="00A37B43">
            <w:pPr>
              <w:pStyle w:val="TableHeading"/>
            </w:pPr>
            <w:r w:rsidRPr="00514282">
              <w:t>Major System (Product)</w:t>
            </w:r>
          </w:p>
        </w:tc>
        <w:tc>
          <w:tcPr>
            <w:tcW w:w="0" w:type="auto"/>
          </w:tcPr>
          <w:p w:rsidR="00616EF9" w:rsidRPr="00514282" w:rsidRDefault="00616EF9" w:rsidP="00A37B43">
            <w:pPr>
              <w:pStyle w:val="TableHeading"/>
            </w:pPr>
            <w:r w:rsidRPr="00514282">
              <w:t>Subsystem (Module/Card/Device/Power Supply)</w:t>
            </w:r>
          </w:p>
        </w:tc>
        <w:tc>
          <w:tcPr>
            <w:tcW w:w="0" w:type="auto"/>
          </w:tcPr>
          <w:p w:rsidR="00616EF9" w:rsidRPr="00514282" w:rsidRDefault="00616EF9" w:rsidP="00A37B43">
            <w:pPr>
              <w:pStyle w:val="TableHeading"/>
            </w:pPr>
            <w:r w:rsidRPr="00514282">
              <w:t>Hardware</w:t>
            </w:r>
          </w:p>
        </w:tc>
        <w:tc>
          <w:tcPr>
            <w:tcW w:w="0" w:type="auto"/>
          </w:tcPr>
          <w:p w:rsidR="00616EF9" w:rsidRPr="00514282" w:rsidRDefault="00616EF9" w:rsidP="00A37B43">
            <w:pPr>
              <w:pStyle w:val="TableHeading"/>
            </w:pPr>
            <w:r w:rsidRPr="00514282">
              <w:t>Software</w:t>
            </w:r>
          </w:p>
        </w:tc>
      </w:tr>
      <w:tr w:rsidR="00616EF9" w:rsidRPr="00514282" w:rsidTr="00A37B43">
        <w:trPr>
          <w:cantSplit w:val="off"/>
          <w:jc w:val="center"/>
        </w:trPr>
        <w:tc>
          <w:tcPr>
            <w:tcW w:w="0" w:type="auto"/>
          </w:tcPr>
          <w:p w:rsidR="00616EF9" w:rsidRPr="005348C0" w:rsidRDefault="00616EF9" w:rsidP="005348C0">
            <w:pPr>
              <w:pStyle w:val="TableText"/>
            </w:pPr>
            <w:r w:rsidRPr="005348C0">
              <w:rPr>
                <w:rFonts w:hint="eastAsia"/>
              </w:rPr>
              <w:t>CloudEngine 12800</w:t>
            </w:r>
          </w:p>
        </w:tc>
        <w:tc>
          <w:tcPr>
            <w:tcW w:w="0" w:type="auto"/>
          </w:tcPr>
          <w:p w:rsidR="00616EF9" w:rsidRPr="005348C0" w:rsidRDefault="00616EF9" w:rsidP="00B041C4">
            <w:pPr>
              <w:pStyle w:val="TableText"/>
            </w:pPr>
            <w:r w:rsidRPr="005348C0">
              <w:rPr>
                <w:rFonts w:hint="eastAsia"/>
              </w:rPr>
              <w:t>CE12804</w:t>
            </w:r>
            <w:r w:rsidR="00B041C4">
              <w:rPr>
                <w:rFonts w:hint="eastAsia"/>
              </w:rPr>
              <w:t xml:space="preserve">, </w:t>
            </w:r>
            <w:r w:rsidRPr="005348C0">
              <w:rPr>
                <w:rFonts w:hint="eastAsia"/>
              </w:rPr>
              <w:t>CE12808</w:t>
            </w:r>
            <w:r w:rsidR="00B041C4">
              <w:rPr>
                <w:rFonts w:hint="eastAsia"/>
              </w:rPr>
              <w:t xml:space="preserve">, </w:t>
            </w:r>
            <w:r w:rsidRPr="005348C0">
              <w:rPr>
                <w:rFonts w:hint="eastAsia"/>
              </w:rPr>
              <w:t>CE12812</w:t>
            </w:r>
            <w:r w:rsidR="00B041C4">
              <w:rPr>
                <w:rFonts w:hint="eastAsia"/>
              </w:rPr>
              <w:t xml:space="preserve">, and </w:t>
            </w:r>
            <w:r w:rsidRPr="005348C0">
              <w:rPr>
                <w:rFonts w:hint="eastAsia"/>
              </w:rPr>
              <w:t>CE12816</w:t>
            </w:r>
          </w:p>
        </w:tc>
        <w:tc>
          <w:tcPr>
            <w:tcW w:w="0" w:type="auto"/>
          </w:tcPr>
          <w:p w:rsidR="00616EF9" w:rsidRPr="00514282" w:rsidRDefault="00616EF9" w:rsidP="00DE5EDE">
            <w:pPr>
              <w:pStyle w:val="TableText"/>
            </w:pPr>
            <w:r w:rsidRPr="00514282">
              <w:rPr>
                <w:rFonts w:hint="eastAsia"/>
              </w:rPr>
              <w:t>Yes</w:t>
            </w:r>
          </w:p>
        </w:tc>
        <w:tc>
          <w:tcPr>
            <w:tcW w:w="0" w:type="auto"/>
          </w:tcPr>
          <w:p w:rsidR="00616EF9" w:rsidRPr="00514282" w:rsidRDefault="00616EF9" w:rsidP="00DE5EDE">
            <w:pPr>
              <w:pStyle w:val="TableText"/>
            </w:pPr>
            <w:r w:rsidRPr="00514282">
              <w:t>No</w:t>
            </w:r>
          </w:p>
        </w:tc>
      </w:tr>
    </w:tbl>
    <w:p w:rsidR="00A37B43" w:rsidRDefault="00A37B43" w:rsidP="00A37B43">
      <w:bookmarkStart w:id="27" w:name="_Toc350719525"/>
      <w:bookmarkStart w:id="28" w:name="_Toc350719592"/>
      <w:bookmarkStart w:id="29" w:name="_Toc353317695"/>
      <w:bookmarkStart w:id="30" w:name="_Toc356497206"/>
      <w:bookmarkStart w:id="31" w:name="_Toc403661760"/>
      <w:bookmarkStart w:id="32" w:name="_Toc353317694"/>
      <w:bookmarkStart w:id="33" w:name="_Toc350719523"/>
      <w:bookmarkStart w:id="34" w:name="_Toc350719590"/>
      <w:bookmarkStart w:id="35" w:name="_Toc353317693"/>
    </w:p>
    <w:p w:rsidR="00616EF9" w:rsidRPr="00514282" w:rsidRDefault="00B041C4" w:rsidP="0089123E">
      <w:pPr>
        <w:pStyle w:val="1"/>
        <w:numPr>
          <w:ilvl w:val="0"/>
          <w:numId w:val="27"/>
        </w:numPr>
      </w:pPr>
      <w:bookmarkStart w:id="36" w:name="_Toc424925875"/>
      <w:r w:rsidRPr="00514282">
        <w:rPr>
          <w:rFonts w:hint="eastAsia"/>
        </w:rPr>
        <w:lastRenderedPageBreak/>
        <w:t>Part Numbers</w:t>
      </w:r>
      <w:r>
        <w:rPr>
          <w:rFonts w:hint="eastAsia"/>
        </w:rPr>
        <w:t xml:space="preserve"> </w:t>
      </w:r>
      <w:r w:rsidR="00616EF9" w:rsidRPr="00514282">
        <w:rPr>
          <w:rFonts w:hint="eastAsia"/>
        </w:rPr>
        <w:t>Affected</w:t>
      </w:r>
      <w:bookmarkEnd w:id="36"/>
    </w:p>
    <w:tbl>
      <w:tblPr>
        <w:tblStyle w:val="Table"/>
        <w:tblW w:w="9639" w:type="dxa"/>
        <w:jc w:val="center"/>
        <w:tblInd w:w="0" w:type="dxa"/>
        <w:tblLook w:val="04A0"/>
      </w:tblPr>
      <w:tblGrid>
        <w:gridCol w:w="2290"/>
        <w:gridCol w:w="1964"/>
        <w:gridCol w:w="5385"/>
      </w:tblGrid>
      <w:tr w:rsidR="00A37B43" w:rsidRPr="00A37B43" w:rsidTr="00665413">
        <w:trPr>
          <w:cnfStyle w:val="100000000000"/>
          <w:cantSplit w:val="off"/>
          <w:tblHeader w:val="off"/>
          <w:jc w:val="center"/>
        </w:trPr>
        <w:tc>
          <w:tcPr>
            <w:tcW w:w="0" w:type="auto"/>
            <w:vMerge w:val="restart"/>
            <w:hideMark/>
          </w:tcPr>
          <w:bookmarkEnd w:id="27"/>
          <w:bookmarkEnd w:id="28"/>
          <w:bookmarkEnd w:id="29"/>
          <w:bookmarkEnd w:id="30"/>
          <w:bookmarkEnd w:id="31"/>
          <w:bookmarkEnd w:id="32"/>
          <w:bookmarkEnd w:id="33"/>
          <w:bookmarkEnd w:id="34"/>
          <w:bookmarkEnd w:id="35"/>
          <w:p w:rsidR="00A37B43" w:rsidRPr="00A37B43" w:rsidRDefault="00A37B43" w:rsidP="00A37B43">
            <w:pPr>
              <w:pStyle w:val="TableHeading"/>
            </w:pPr>
            <w:r w:rsidRPr="00A37B43">
              <w:t>New Board/Component</w:t>
            </w:r>
          </w:p>
        </w:tc>
        <w:tc>
          <w:tcPr>
            <w:tcW w:w="1964" w:type="dxa"/>
            <w:hideMark/>
          </w:tcPr>
          <w:p w:rsidR="00A37B43" w:rsidRPr="00A37B43" w:rsidRDefault="00A37B43" w:rsidP="00A37B43">
            <w:pPr>
              <w:pStyle w:val="TableHeading"/>
            </w:pPr>
            <w:r w:rsidRPr="00A37B43">
              <w:t>Part Number</w:t>
            </w:r>
          </w:p>
        </w:tc>
        <w:tc>
          <w:tcPr>
            <w:tcW w:w="5385" w:type="dxa"/>
            <w:shd w:val="clear" w:color="auto" w:fill="auto"/>
            <w:hideMark/>
          </w:tcPr>
          <w:p w:rsidR="00A37B43" w:rsidRPr="00A37B43" w:rsidRDefault="00064AE4" w:rsidP="00A37B43">
            <w:pPr>
              <w:pStyle w:val="TableText"/>
              <w:rPr>
                <w:rFonts w:cs="Times New Roman"/>
              </w:rPr>
            </w:pPr>
            <w:r>
              <w:rPr>
                <w:rFonts w:cs="Times New Roman" w:hint="eastAsia"/>
              </w:rPr>
              <w:t>0</w:t>
            </w:r>
            <w:r w:rsidR="00A37B43" w:rsidRPr="00A37B43">
              <w:rPr>
                <w:rFonts w:cs="Times New Roman"/>
              </w:rPr>
              <w:t>2114158</w:t>
            </w:r>
          </w:p>
        </w:tc>
      </w:tr>
      <w:tr w:rsidR="00A37B43" w:rsidRPr="00A37B43" w:rsidTr="00665413">
        <w:trPr>
          <w:cantSplit w:val="off"/>
          <w:jc w:val="center"/>
        </w:trPr>
        <w:tc>
          <w:tcPr>
            <w:tcW w:w="0" w:type="auto"/>
            <w:vMerge/>
            <w:shd w:val="clear" w:color="auto" w:fill="D9D9D9"/>
            <w:hideMark/>
          </w:tcPr>
          <w:p w:rsidR="00A37B43" w:rsidRPr="00A37B43" w:rsidRDefault="00A37B43" w:rsidP="00A37B43">
            <w:pPr>
              <w:pStyle w:val="TableHeading"/>
            </w:pPr>
          </w:p>
        </w:tc>
        <w:tc>
          <w:tcPr>
            <w:tcW w:w="1964" w:type="dxa"/>
            <w:shd w:val="clear" w:color="auto" w:fill="D9D9D9"/>
            <w:hideMark/>
          </w:tcPr>
          <w:p w:rsidR="00A37B43" w:rsidRPr="00A37B43" w:rsidRDefault="00A37B43" w:rsidP="00A37B43">
            <w:pPr>
              <w:pStyle w:val="TableHeading"/>
            </w:pPr>
            <w:r w:rsidRPr="00A37B43">
              <w:t>Model</w:t>
            </w:r>
          </w:p>
        </w:tc>
        <w:tc>
          <w:tcPr>
            <w:tcW w:w="5385" w:type="dxa"/>
            <w:shd w:val="clear" w:color="auto" w:fill="auto"/>
            <w:hideMark/>
          </w:tcPr>
          <w:p w:rsidR="00A37B43" w:rsidRPr="00A37B43" w:rsidRDefault="00A37B43" w:rsidP="00A37B43">
            <w:pPr>
              <w:pStyle w:val="TableText"/>
              <w:rPr>
                <w:rFonts w:cs="Times New Roman"/>
              </w:rPr>
            </w:pPr>
            <w:r w:rsidRPr="00A37B43">
              <w:rPr>
                <w:rFonts w:cs="Times New Roman"/>
              </w:rPr>
              <w:t>CE-RACK-01</w:t>
            </w:r>
          </w:p>
        </w:tc>
      </w:tr>
      <w:tr w:rsidR="00A37B43" w:rsidRPr="00A37B43" w:rsidTr="00665413">
        <w:trPr>
          <w:cantSplit w:val="off"/>
          <w:jc w:val="center"/>
        </w:trPr>
        <w:tc>
          <w:tcPr>
            <w:tcW w:w="0" w:type="auto"/>
            <w:vMerge/>
            <w:shd w:val="clear" w:color="auto" w:fill="D9D9D9"/>
            <w:hideMark/>
          </w:tcPr>
          <w:p w:rsidR="00A37B43" w:rsidRPr="00A37B43" w:rsidRDefault="00A37B43" w:rsidP="00A37B43">
            <w:pPr>
              <w:pStyle w:val="TableHeading"/>
            </w:pPr>
          </w:p>
        </w:tc>
        <w:tc>
          <w:tcPr>
            <w:tcW w:w="1964" w:type="dxa"/>
            <w:shd w:val="clear" w:color="auto" w:fill="D9D9D9"/>
            <w:hideMark/>
          </w:tcPr>
          <w:p w:rsidR="00A37B43" w:rsidRPr="00A37B43" w:rsidRDefault="00A37B43" w:rsidP="00A37B43">
            <w:pPr>
              <w:pStyle w:val="TableHeading"/>
            </w:pPr>
            <w:r w:rsidRPr="00A37B43">
              <w:t>Abbreviation</w:t>
            </w:r>
          </w:p>
        </w:tc>
        <w:tc>
          <w:tcPr>
            <w:tcW w:w="5385" w:type="dxa"/>
            <w:shd w:val="clear" w:color="auto" w:fill="auto"/>
            <w:hideMark/>
          </w:tcPr>
          <w:p w:rsidR="00A37B43" w:rsidRPr="00A37B43" w:rsidRDefault="00A37B43" w:rsidP="00A37B43">
            <w:pPr>
              <w:pStyle w:val="TableText"/>
              <w:rPr>
                <w:rFonts w:cs="Times New Roman"/>
              </w:rPr>
            </w:pPr>
            <w:r w:rsidRPr="00A37B43">
              <w:rPr>
                <w:rFonts w:cs="Times New Roman"/>
              </w:rPr>
              <w:t>Assembly Rack</w:t>
            </w:r>
          </w:p>
        </w:tc>
      </w:tr>
      <w:tr w:rsidR="00A37B43" w:rsidRPr="00A37B43" w:rsidTr="00665413">
        <w:trPr>
          <w:cantSplit w:val="off"/>
          <w:jc w:val="center"/>
        </w:trPr>
        <w:tc>
          <w:tcPr>
            <w:tcW w:w="0" w:type="auto"/>
            <w:vMerge/>
            <w:shd w:val="clear" w:color="auto" w:fill="D9D9D9"/>
            <w:hideMark/>
          </w:tcPr>
          <w:p w:rsidR="00A37B43" w:rsidRPr="00A37B43" w:rsidRDefault="00A37B43" w:rsidP="00A37B43">
            <w:pPr>
              <w:pStyle w:val="TableHeading"/>
            </w:pPr>
          </w:p>
        </w:tc>
        <w:tc>
          <w:tcPr>
            <w:tcW w:w="1964" w:type="dxa"/>
            <w:shd w:val="clear" w:color="auto" w:fill="D9D9D9"/>
            <w:hideMark/>
          </w:tcPr>
          <w:p w:rsidR="00A37B43" w:rsidRPr="00A37B43" w:rsidRDefault="00A37B43" w:rsidP="00A37B43">
            <w:pPr>
              <w:pStyle w:val="TableHeading"/>
            </w:pPr>
            <w:r w:rsidRPr="00A37B43">
              <w:t>Description</w:t>
            </w:r>
          </w:p>
        </w:tc>
        <w:tc>
          <w:tcPr>
            <w:tcW w:w="5385" w:type="dxa"/>
            <w:shd w:val="clear" w:color="auto" w:fill="auto"/>
            <w:hideMark/>
          </w:tcPr>
          <w:p w:rsidR="00A37B43" w:rsidRPr="00A37B43" w:rsidRDefault="00A37B43" w:rsidP="00A37B43">
            <w:pPr>
              <w:pStyle w:val="TableText"/>
              <w:rPr>
                <w:rFonts w:cs="Times New Roman"/>
              </w:rPr>
            </w:pPr>
            <w:r w:rsidRPr="00A37B43">
              <w:rPr>
                <w:rFonts w:cs="Times New Roman"/>
              </w:rPr>
              <w:t>FR42812 Assembly Rack(800x1200x2000mm)</w:t>
            </w:r>
          </w:p>
        </w:tc>
      </w:tr>
      <w:tr w:rsidR="00A37B43" w:rsidRPr="00A37B43" w:rsidTr="00665413">
        <w:trPr>
          <w:cantSplit w:val="off"/>
          <w:jc w:val="center"/>
        </w:trPr>
        <w:tc>
          <w:tcPr>
            <w:tcW w:w="0" w:type="auto"/>
            <w:vMerge w:val="restart"/>
            <w:shd w:val="clear" w:color="auto" w:fill="D9D9D9"/>
            <w:hideMark/>
          </w:tcPr>
          <w:p w:rsidR="00A37B43" w:rsidRPr="00A37B43" w:rsidRDefault="00A37B43" w:rsidP="00A37B43">
            <w:pPr>
              <w:pStyle w:val="TableHeading"/>
            </w:pPr>
            <w:r w:rsidRPr="00A37B43">
              <w:t>Old Board/Component</w:t>
            </w:r>
          </w:p>
        </w:tc>
        <w:tc>
          <w:tcPr>
            <w:tcW w:w="1964" w:type="dxa"/>
            <w:shd w:val="clear" w:color="auto" w:fill="D9D9D9"/>
            <w:hideMark/>
          </w:tcPr>
          <w:p w:rsidR="00A37B43" w:rsidRPr="00A37B43" w:rsidRDefault="00A37B43" w:rsidP="00A37B43">
            <w:pPr>
              <w:pStyle w:val="TableHeading"/>
            </w:pPr>
            <w:r w:rsidRPr="00A37B43">
              <w:t>Part Number</w:t>
            </w:r>
          </w:p>
        </w:tc>
        <w:tc>
          <w:tcPr>
            <w:tcW w:w="5385" w:type="dxa"/>
            <w:shd w:val="clear" w:color="auto" w:fill="auto"/>
            <w:hideMark/>
          </w:tcPr>
          <w:p w:rsidR="00A37B43" w:rsidRPr="00A37B43" w:rsidRDefault="00064AE4" w:rsidP="00A37B43">
            <w:pPr>
              <w:pStyle w:val="TableText"/>
              <w:rPr>
                <w:rFonts w:cs="Times New Roman"/>
              </w:rPr>
            </w:pPr>
            <w:r>
              <w:rPr>
                <w:rFonts w:cs="Times New Roman" w:hint="eastAsia"/>
              </w:rPr>
              <w:t>0</w:t>
            </w:r>
            <w:r w:rsidR="00A37B43" w:rsidRPr="00A37B43">
              <w:rPr>
                <w:rFonts w:cs="Times New Roman"/>
              </w:rPr>
              <w:t>2113971</w:t>
            </w:r>
          </w:p>
        </w:tc>
      </w:tr>
      <w:tr w:rsidR="00A37B43" w:rsidRPr="00A37B43" w:rsidTr="00665413">
        <w:trPr>
          <w:cantSplit w:val="off"/>
          <w:jc w:val="center"/>
        </w:trPr>
        <w:tc>
          <w:tcPr>
            <w:tcW w:w="0" w:type="auto"/>
            <w:vMerge/>
            <w:shd w:val="clear" w:color="auto" w:fill="D9D9D9"/>
            <w:hideMark/>
          </w:tcPr>
          <w:p w:rsidR="00A37B43" w:rsidRPr="00A37B43" w:rsidRDefault="00A37B43" w:rsidP="00A37B43">
            <w:pPr>
              <w:pStyle w:val="TableHeading"/>
            </w:pPr>
          </w:p>
        </w:tc>
        <w:tc>
          <w:tcPr>
            <w:tcW w:w="1964" w:type="dxa"/>
            <w:shd w:val="clear" w:color="auto" w:fill="D9D9D9"/>
            <w:hideMark/>
          </w:tcPr>
          <w:p w:rsidR="00A37B43" w:rsidRPr="00A37B43" w:rsidRDefault="00A37B43" w:rsidP="00A37B43">
            <w:pPr>
              <w:pStyle w:val="TableHeading"/>
            </w:pPr>
            <w:r w:rsidRPr="00A37B43">
              <w:t>Model</w:t>
            </w:r>
          </w:p>
        </w:tc>
        <w:tc>
          <w:tcPr>
            <w:tcW w:w="5385" w:type="dxa"/>
            <w:shd w:val="clear" w:color="auto" w:fill="auto"/>
            <w:hideMark/>
          </w:tcPr>
          <w:p w:rsidR="00A37B43" w:rsidRPr="00A37B43" w:rsidRDefault="00A37B43" w:rsidP="00A37B43">
            <w:pPr>
              <w:pStyle w:val="TableText"/>
              <w:rPr>
                <w:rFonts w:cs="Times New Roman"/>
              </w:rPr>
            </w:pPr>
            <w:r w:rsidRPr="00A37B43">
              <w:rPr>
                <w:rFonts w:cs="Times New Roman"/>
              </w:rPr>
              <w:t>CE-RACK-A01</w:t>
            </w:r>
          </w:p>
        </w:tc>
      </w:tr>
      <w:tr w:rsidR="00A37B43" w:rsidRPr="00A37B43" w:rsidTr="00665413">
        <w:trPr>
          <w:cantSplit w:val="off"/>
          <w:jc w:val="center"/>
        </w:trPr>
        <w:tc>
          <w:tcPr>
            <w:tcW w:w="0" w:type="auto"/>
            <w:vMerge/>
            <w:shd w:val="clear" w:color="auto" w:fill="D9D9D9"/>
            <w:hideMark/>
          </w:tcPr>
          <w:p w:rsidR="00A37B43" w:rsidRPr="00A37B43" w:rsidRDefault="00A37B43" w:rsidP="00A37B43">
            <w:pPr>
              <w:pStyle w:val="TableHeading"/>
            </w:pPr>
          </w:p>
        </w:tc>
        <w:tc>
          <w:tcPr>
            <w:tcW w:w="1964" w:type="dxa"/>
            <w:shd w:val="clear" w:color="auto" w:fill="D9D9D9"/>
            <w:hideMark/>
          </w:tcPr>
          <w:p w:rsidR="00A37B43" w:rsidRPr="00A37B43" w:rsidRDefault="00A37B43" w:rsidP="00A37B43">
            <w:pPr>
              <w:pStyle w:val="TableHeading"/>
            </w:pPr>
            <w:r w:rsidRPr="00A37B43">
              <w:t>Abbreviation</w:t>
            </w:r>
          </w:p>
        </w:tc>
        <w:tc>
          <w:tcPr>
            <w:tcW w:w="5385" w:type="dxa"/>
            <w:shd w:val="clear" w:color="auto" w:fill="auto"/>
            <w:hideMark/>
          </w:tcPr>
          <w:p w:rsidR="00A37B43" w:rsidRPr="00A37B43" w:rsidRDefault="00A37B43" w:rsidP="00A37B43">
            <w:pPr>
              <w:pStyle w:val="TableText"/>
              <w:rPr>
                <w:rFonts w:cs="Times New Roman"/>
              </w:rPr>
            </w:pPr>
            <w:r w:rsidRPr="00A37B43">
              <w:rPr>
                <w:rFonts w:cs="Times New Roman"/>
              </w:rPr>
              <w:t>AC Assembly Rack</w:t>
            </w:r>
          </w:p>
        </w:tc>
      </w:tr>
      <w:tr w:rsidR="00A37B43" w:rsidRPr="00A37B43" w:rsidTr="00665413">
        <w:trPr>
          <w:cantSplit w:val="off"/>
          <w:jc w:val="center"/>
        </w:trPr>
        <w:tc>
          <w:tcPr>
            <w:tcW w:w="0" w:type="auto"/>
            <w:vMerge/>
            <w:shd w:val="clear" w:color="auto" w:fill="D9D9D9"/>
            <w:hideMark/>
          </w:tcPr>
          <w:p w:rsidR="00A37B43" w:rsidRPr="00A37B43" w:rsidRDefault="00A37B43" w:rsidP="00A37B43">
            <w:pPr>
              <w:pStyle w:val="TableHeading"/>
            </w:pPr>
          </w:p>
        </w:tc>
        <w:tc>
          <w:tcPr>
            <w:tcW w:w="1964" w:type="dxa"/>
            <w:shd w:val="clear" w:color="auto" w:fill="D9D9D9"/>
            <w:hideMark/>
          </w:tcPr>
          <w:p w:rsidR="00A37B43" w:rsidRPr="00A37B43" w:rsidRDefault="00A37B43" w:rsidP="00A37B43">
            <w:pPr>
              <w:pStyle w:val="TableHeading"/>
            </w:pPr>
            <w:r w:rsidRPr="00A37B43">
              <w:t>Description</w:t>
            </w:r>
          </w:p>
        </w:tc>
        <w:tc>
          <w:tcPr>
            <w:tcW w:w="5385" w:type="dxa"/>
            <w:shd w:val="clear" w:color="auto" w:fill="auto"/>
            <w:hideMark/>
          </w:tcPr>
          <w:p w:rsidR="00A37B43" w:rsidRPr="00A37B43" w:rsidRDefault="00A37B43" w:rsidP="00A37B43">
            <w:pPr>
              <w:pStyle w:val="TableText"/>
              <w:rPr>
                <w:rFonts w:cs="Times New Roman"/>
              </w:rPr>
            </w:pPr>
            <w:r w:rsidRPr="00A37B43">
              <w:rPr>
                <w:rFonts w:cs="Times New Roman"/>
              </w:rPr>
              <w:t>FR42812 AC Assembly Rack(800x1200x2000mm)</w:t>
            </w:r>
          </w:p>
        </w:tc>
      </w:tr>
      <w:tr w:rsidR="00A37B43" w:rsidRPr="00A37B43" w:rsidTr="00665413">
        <w:trPr>
          <w:cantSplit w:val="off"/>
          <w:jc w:val="center"/>
        </w:trPr>
        <w:tc>
          <w:tcPr>
            <w:tcW w:w="4254" w:type="dxa"/>
            <w:gridSpan w:val="2"/>
            <w:shd w:val="clear" w:color="auto" w:fill="D9D9D9"/>
            <w:hideMark/>
          </w:tcPr>
          <w:p w:rsidR="00A37B43" w:rsidRPr="00A37B43" w:rsidRDefault="00A37B43" w:rsidP="00A37B43">
            <w:pPr>
              <w:pStyle w:val="TableHeading"/>
            </w:pPr>
            <w:r w:rsidRPr="00A37B43">
              <w:t>Complete Replacement</w:t>
            </w:r>
          </w:p>
        </w:tc>
        <w:tc>
          <w:tcPr>
            <w:tcW w:w="5385" w:type="dxa"/>
            <w:shd w:val="clear" w:color="auto" w:fill="auto"/>
            <w:hideMark/>
          </w:tcPr>
          <w:p w:rsidR="00A37B43" w:rsidRPr="00A37B43" w:rsidRDefault="00A37B43" w:rsidP="00B041C4">
            <w:pPr>
              <w:pStyle w:val="TableText"/>
              <w:rPr>
                <w:rFonts w:cs="Times New Roman"/>
              </w:rPr>
            </w:pPr>
            <w:r w:rsidRPr="00A37B43">
              <w:rPr>
                <w:rFonts w:cs="Times New Roman"/>
              </w:rPr>
              <w:t xml:space="preserve">No. The new </w:t>
            </w:r>
            <w:r w:rsidR="00B041C4">
              <w:rPr>
                <w:rFonts w:cs="Times New Roman" w:hint="eastAsia"/>
              </w:rPr>
              <w:t>cabinet</w:t>
            </w:r>
            <w:r w:rsidRPr="00A37B43">
              <w:rPr>
                <w:rFonts w:cs="Times New Roman"/>
              </w:rPr>
              <w:t xml:space="preserve"> that has a PDU installed can completely replace the old </w:t>
            </w:r>
            <w:r w:rsidR="00B041C4">
              <w:rPr>
                <w:rFonts w:cs="Times New Roman" w:hint="eastAsia"/>
              </w:rPr>
              <w:t>cabinet</w:t>
            </w:r>
            <w:r w:rsidRPr="00A37B43">
              <w:rPr>
                <w:rFonts w:cs="Times New Roman"/>
              </w:rPr>
              <w:t>.</w:t>
            </w:r>
          </w:p>
        </w:tc>
      </w:tr>
    </w:tbl>
    <w:p w:rsidR="00A37B43" w:rsidRPr="00A37B43" w:rsidRDefault="00A37B43" w:rsidP="00A37B43">
      <w:pPr>
        <w:rPr>
          <w:noProof/>
        </w:rPr>
      </w:pPr>
    </w:p>
    <w:p w:rsidR="00616EF9" w:rsidRPr="00514282" w:rsidRDefault="00616EF9" w:rsidP="0089123E">
      <w:pPr>
        <w:pStyle w:val="1"/>
        <w:numPr>
          <w:ilvl w:val="0"/>
          <w:numId w:val="27"/>
        </w:numPr>
      </w:pPr>
      <w:bookmarkStart w:id="37" w:name="_Toc424925876"/>
      <w:bookmarkStart w:id="38" w:name="_Toc403661762"/>
      <w:r w:rsidRPr="00514282">
        <w:t>Change Description</w:t>
      </w:r>
      <w:bookmarkEnd w:id="37"/>
    </w:p>
    <w:p w:rsidR="00616EF9" w:rsidRPr="00514282" w:rsidRDefault="00616EF9" w:rsidP="00A37B43">
      <w:pPr>
        <w:pStyle w:val="21"/>
        <w:rPr>
          <w:lang w:eastAsia="zh-CN"/>
        </w:rPr>
      </w:pPr>
      <w:bookmarkStart w:id="39" w:name="_Toc424925877"/>
      <w:bookmarkEnd w:id="38"/>
      <w:r w:rsidRPr="005348C0">
        <w:t xml:space="preserve">Changes in </w:t>
      </w:r>
      <w:r w:rsidRPr="00514282">
        <w:t>Specification</w:t>
      </w:r>
      <w:r w:rsidRPr="00514282">
        <w:rPr>
          <w:rFonts w:hint="eastAsia"/>
          <w:lang w:eastAsia="zh-CN"/>
        </w:rPr>
        <w:t>s</w:t>
      </w:r>
      <w:bookmarkEnd w:id="39"/>
    </w:p>
    <w:p w:rsidR="00616EF9" w:rsidRPr="00514282" w:rsidRDefault="00616EF9" w:rsidP="00A37B43">
      <w:pPr>
        <w:rPr>
          <w:noProof/>
        </w:rPr>
      </w:pPr>
      <w:r w:rsidRPr="00514282">
        <w:t>None.</w:t>
      </w:r>
    </w:p>
    <w:p w:rsidR="00616EF9" w:rsidRPr="00514282" w:rsidRDefault="00616EF9" w:rsidP="00616EF9">
      <w:pPr>
        <w:pStyle w:val="21"/>
      </w:pPr>
      <w:bookmarkStart w:id="40" w:name="_Toc424925878"/>
      <w:r w:rsidRPr="005348C0">
        <w:t xml:space="preserve">Changes in </w:t>
      </w:r>
      <w:r w:rsidRPr="00514282">
        <w:t>Appearance</w:t>
      </w:r>
      <w:bookmarkEnd w:id="40"/>
    </w:p>
    <w:p w:rsidR="00616EF9" w:rsidRPr="00514282" w:rsidRDefault="00616EF9" w:rsidP="00616EF9">
      <w:pPr>
        <w:rPr>
          <w:noProof/>
        </w:rPr>
      </w:pPr>
      <w:r w:rsidRPr="00514282">
        <w:t>None.</w:t>
      </w:r>
    </w:p>
    <w:p w:rsidR="00616EF9" w:rsidRPr="005348C0" w:rsidRDefault="00616EF9" w:rsidP="005348C0">
      <w:pPr>
        <w:pStyle w:val="21"/>
      </w:pPr>
      <w:bookmarkStart w:id="41" w:name="_Toc360632511"/>
      <w:bookmarkStart w:id="42" w:name="_Toc409454703"/>
      <w:bookmarkStart w:id="43" w:name="_Toc409455138"/>
      <w:bookmarkStart w:id="44" w:name="_Toc424925879"/>
      <w:bookmarkStart w:id="45" w:name="_Toc403661765"/>
      <w:bookmarkStart w:id="46" w:name="_Toc403661764"/>
      <w:r w:rsidRPr="005348C0">
        <w:t xml:space="preserve">Changes in </w:t>
      </w:r>
      <w:r w:rsidRPr="005348C0">
        <w:rPr>
          <w:rFonts w:hint="eastAsia"/>
        </w:rPr>
        <w:t>D</w:t>
      </w:r>
      <w:r w:rsidRPr="005348C0">
        <w:t xml:space="preserve">imensions and </w:t>
      </w:r>
      <w:r w:rsidRPr="005348C0">
        <w:rPr>
          <w:rFonts w:hint="eastAsia"/>
        </w:rPr>
        <w:t>W</w:t>
      </w:r>
      <w:r w:rsidRPr="005348C0">
        <w:t>eight</w:t>
      </w:r>
      <w:bookmarkEnd w:id="41"/>
      <w:bookmarkEnd w:id="42"/>
      <w:bookmarkEnd w:id="43"/>
      <w:bookmarkEnd w:id="44"/>
    </w:p>
    <w:bookmarkEnd w:id="45"/>
    <w:bookmarkEnd w:id="46"/>
    <w:p w:rsidR="00616EF9" w:rsidRPr="00514282" w:rsidRDefault="00616EF9" w:rsidP="00616EF9">
      <w:pPr>
        <w:rPr>
          <w:noProof/>
        </w:rPr>
      </w:pPr>
      <w:r w:rsidRPr="00514282">
        <w:t>None.</w:t>
      </w:r>
    </w:p>
    <w:p w:rsidR="00616EF9" w:rsidRPr="00514282" w:rsidRDefault="00616EF9" w:rsidP="00616EF9">
      <w:pPr>
        <w:pStyle w:val="21"/>
      </w:pPr>
      <w:bookmarkStart w:id="47" w:name="_Toc424925880"/>
      <w:r w:rsidRPr="005348C0">
        <w:t xml:space="preserve">Changes in the </w:t>
      </w:r>
      <w:r w:rsidRPr="005348C0">
        <w:rPr>
          <w:rFonts w:hint="eastAsia"/>
        </w:rPr>
        <w:t>E</w:t>
      </w:r>
      <w:r w:rsidRPr="005348C0">
        <w:t xml:space="preserve">xternal </w:t>
      </w:r>
      <w:r w:rsidRPr="005348C0">
        <w:rPr>
          <w:rFonts w:hint="eastAsia"/>
        </w:rPr>
        <w:t>P</w:t>
      </w:r>
      <w:r w:rsidRPr="005348C0">
        <w:t>ort</w:t>
      </w:r>
      <w:r w:rsidRPr="005348C0">
        <w:rPr>
          <w:rFonts w:hint="eastAsia"/>
        </w:rPr>
        <w:t>s</w:t>
      </w:r>
      <w:r w:rsidRPr="005348C0">
        <w:t xml:space="preserve"> of a</w:t>
      </w:r>
      <w:r w:rsidRPr="005348C0">
        <w:rPr>
          <w:rFonts w:hint="eastAsia"/>
        </w:rPr>
        <w:t xml:space="preserve"> </w:t>
      </w:r>
      <w:r w:rsidRPr="00514282">
        <w:t>Module</w:t>
      </w:r>
      <w:bookmarkEnd w:id="47"/>
    </w:p>
    <w:p w:rsidR="00616EF9" w:rsidRPr="00514282" w:rsidRDefault="00616EF9" w:rsidP="00616EF9">
      <w:pPr>
        <w:rPr>
          <w:noProof/>
        </w:rPr>
      </w:pPr>
      <w:bookmarkStart w:id="48" w:name="_Toc403661766"/>
      <w:r w:rsidRPr="00514282">
        <w:t>None.</w:t>
      </w:r>
    </w:p>
    <w:p w:rsidR="00616EF9" w:rsidRPr="005348C0" w:rsidRDefault="00616EF9" w:rsidP="005348C0">
      <w:pPr>
        <w:pStyle w:val="21"/>
      </w:pPr>
      <w:bookmarkStart w:id="49" w:name="_Toc424925881"/>
      <w:bookmarkEnd w:id="48"/>
      <w:r w:rsidRPr="005348C0">
        <w:t xml:space="preserve">Changes in the </w:t>
      </w:r>
      <w:r w:rsidRPr="005348C0">
        <w:rPr>
          <w:rFonts w:hint="eastAsia"/>
        </w:rPr>
        <w:t>I</w:t>
      </w:r>
      <w:r w:rsidRPr="005348C0">
        <w:t xml:space="preserve">nstallation </w:t>
      </w:r>
      <w:r w:rsidRPr="005348C0">
        <w:rPr>
          <w:rFonts w:hint="eastAsia"/>
        </w:rPr>
        <w:t>M</w:t>
      </w:r>
      <w:r w:rsidRPr="005348C0">
        <w:t>etho</w:t>
      </w:r>
      <w:r w:rsidRPr="005348C0">
        <w:rPr>
          <w:rFonts w:hint="eastAsia"/>
        </w:rPr>
        <w:t>d</w:t>
      </w:r>
      <w:bookmarkEnd w:id="49"/>
    </w:p>
    <w:p w:rsidR="00616EF9" w:rsidRPr="00514282" w:rsidRDefault="00616EF9" w:rsidP="00A37B43">
      <w:pPr>
        <w:rPr>
          <w:noProof/>
        </w:rPr>
      </w:pPr>
      <w:bookmarkStart w:id="50" w:name="_Toc356497208"/>
      <w:bookmarkStart w:id="51" w:name="_Toc403661767"/>
      <w:bookmarkStart w:id="52" w:name="_Toc353317696"/>
      <w:bookmarkStart w:id="53" w:name="_Toc350719526"/>
      <w:bookmarkStart w:id="54" w:name="_Toc350719593"/>
      <w:r w:rsidRPr="00514282">
        <w:t>The old AC assembly cabinet has a three-phase PDU installed before delivery. Customers do not need to install three-phase PDUs.</w:t>
      </w:r>
    </w:p>
    <w:bookmarkEnd w:id="50"/>
    <w:bookmarkEnd w:id="51"/>
    <w:bookmarkEnd w:id="52"/>
    <w:bookmarkEnd w:id="53"/>
    <w:bookmarkEnd w:id="54"/>
    <w:p w:rsidR="00616EF9" w:rsidRPr="00514282" w:rsidRDefault="00616EF9" w:rsidP="00A37B43">
      <w:r w:rsidRPr="00514282">
        <w:t xml:space="preserve">The new assembly cabinet and </w:t>
      </w:r>
      <w:r w:rsidR="008166C7">
        <w:rPr>
          <w:rFonts w:hint="eastAsia"/>
        </w:rPr>
        <w:t xml:space="preserve">a </w:t>
      </w:r>
      <w:r w:rsidRPr="00514282">
        <w:t xml:space="preserve">single-phase/three-phase PDU are delivered separately. Customers need to install PDUs. For details about how to install </w:t>
      </w:r>
      <w:r w:rsidR="008166C7">
        <w:rPr>
          <w:rFonts w:hint="eastAsia"/>
        </w:rPr>
        <w:t>a</w:t>
      </w:r>
      <w:r w:rsidRPr="00514282">
        <w:t xml:space="preserve"> PDU, see the </w:t>
      </w:r>
      <w:r w:rsidRPr="00514282">
        <w:rPr>
          <w:i/>
        </w:rPr>
        <w:t>CloudEngine 12800 V100R005C00 FR42812 Cabinet Installation Guide 03</w:t>
      </w:r>
      <w:r w:rsidRPr="00514282">
        <w:t xml:space="preserve">. To obtain the document, visit </w:t>
      </w:r>
      <w:r w:rsidR="008166C7" w:rsidRPr="008166C7">
        <w:t>http://support.huawei.com/enterprise/docinforeader.action?contentId=DOC1000026943</w:t>
      </w:r>
      <w:r w:rsidRPr="00514282">
        <w:t>.</w:t>
      </w:r>
    </w:p>
    <w:p w:rsidR="00616EF9" w:rsidRPr="00514282" w:rsidRDefault="00616EF9" w:rsidP="0089123E">
      <w:pPr>
        <w:pStyle w:val="1"/>
        <w:numPr>
          <w:ilvl w:val="0"/>
          <w:numId w:val="27"/>
        </w:numPr>
      </w:pPr>
      <w:bookmarkStart w:id="55" w:name="_Toc424925882"/>
      <w:r w:rsidRPr="00514282">
        <w:lastRenderedPageBreak/>
        <w:t>Compatibility</w:t>
      </w:r>
      <w:bookmarkEnd w:id="55"/>
    </w:p>
    <w:p w:rsidR="00616EF9" w:rsidRPr="00514282" w:rsidRDefault="00616EF9" w:rsidP="00616EF9">
      <w:pPr>
        <w:rPr>
          <w:noProof/>
        </w:rPr>
      </w:pPr>
      <w:bookmarkStart w:id="56" w:name="_Toc356497209"/>
      <w:bookmarkStart w:id="57" w:name="_Toc403661768"/>
      <w:bookmarkStart w:id="58" w:name="_Toc353317697"/>
      <w:r w:rsidRPr="00514282">
        <w:t>None.</w:t>
      </w:r>
    </w:p>
    <w:p w:rsidR="00616EF9" w:rsidRPr="00514282" w:rsidRDefault="00616EF9" w:rsidP="00616EF9">
      <w:pPr>
        <w:pStyle w:val="1"/>
      </w:pPr>
      <w:bookmarkStart w:id="59" w:name="_Toc424925883"/>
      <w:bookmarkEnd w:id="56"/>
      <w:bookmarkEnd w:id="57"/>
      <w:bookmarkEnd w:id="58"/>
      <w:r w:rsidRPr="00514282">
        <w:t>Change Impact</w:t>
      </w:r>
      <w:bookmarkEnd w:id="59"/>
    </w:p>
    <w:tbl>
      <w:tblPr>
        <w:tblStyle w:val="Table"/>
        <w:tblW w:w="9639" w:type="dxa"/>
        <w:jc w:val="center"/>
        <w:tblInd w:w="0" w:type="dxa"/>
        <w:tblLook w:val="04A0"/>
      </w:tblPr>
      <w:tblGrid>
        <w:gridCol w:w="3829"/>
        <w:gridCol w:w="5810"/>
      </w:tblGrid>
      <w:tr w:rsidR="00616EF9" w:rsidRPr="00514282" w:rsidTr="00A37B43">
        <w:trPr>
          <w:cnfStyle w:val="100000000000"/>
          <w:cantSplit w:val="off"/>
          <w:jc w:val="center"/>
        </w:trPr>
        <w:tc>
          <w:tcPr>
            <w:tcW w:w="3829" w:type="dxa"/>
          </w:tcPr>
          <w:p w:rsidR="00616EF9" w:rsidRPr="00514282" w:rsidRDefault="00616EF9" w:rsidP="00A37B43">
            <w:pPr>
              <w:pStyle w:val="TableHeading"/>
              <w:rPr>
                <w:i/>
                <w:sz w:val="18"/>
                <w:szCs w:val="18"/>
              </w:rPr>
            </w:pPr>
            <w:r w:rsidRPr="00514282">
              <w:t>Safety</w:t>
            </w:r>
            <w:r w:rsidRPr="00514282">
              <w:rPr>
                <w:rFonts w:hint="eastAsia"/>
              </w:rPr>
              <w:t xml:space="preserve"> Risks</w:t>
            </w:r>
          </w:p>
        </w:tc>
        <w:tc>
          <w:tcPr>
            <w:tcW w:w="5810" w:type="dxa"/>
            <w:shd w:val="clear" w:color="auto" w:fill="auto"/>
          </w:tcPr>
          <w:p w:rsidR="00616EF9" w:rsidRPr="00514282" w:rsidRDefault="00616EF9" w:rsidP="00A37B43">
            <w:pPr>
              <w:pStyle w:val="TableText"/>
            </w:pPr>
            <w:r w:rsidRPr="00514282">
              <w:t>No</w:t>
            </w:r>
          </w:p>
        </w:tc>
      </w:tr>
      <w:tr w:rsidR="00616EF9" w:rsidRPr="00514282" w:rsidTr="00A37B43">
        <w:trPr>
          <w:cantSplit w:val="off"/>
          <w:jc w:val="center"/>
        </w:trPr>
        <w:tc>
          <w:tcPr>
            <w:tcW w:w="3829" w:type="dxa"/>
            <w:shd w:val="clear" w:color="auto" w:fill="D9D9D9"/>
          </w:tcPr>
          <w:p w:rsidR="00616EF9" w:rsidRPr="00514282" w:rsidRDefault="00616EF9" w:rsidP="00A37B43">
            <w:pPr>
              <w:pStyle w:val="TableHeading"/>
              <w:rPr>
                <w:i/>
                <w:sz w:val="18"/>
                <w:szCs w:val="18"/>
              </w:rPr>
            </w:pPr>
            <w:r w:rsidRPr="00514282">
              <w:t>Fire</w:t>
            </w:r>
            <w:r w:rsidRPr="00514282">
              <w:rPr>
                <w:rFonts w:hint="eastAsia"/>
              </w:rPr>
              <w:t xml:space="preserve"> Risks</w:t>
            </w:r>
          </w:p>
        </w:tc>
        <w:tc>
          <w:tcPr>
            <w:tcW w:w="5810" w:type="dxa"/>
            <w:shd w:val="clear" w:color="auto" w:fill="auto"/>
          </w:tcPr>
          <w:p w:rsidR="00616EF9" w:rsidRPr="00514282" w:rsidRDefault="00616EF9" w:rsidP="00A37B43">
            <w:pPr>
              <w:pStyle w:val="TableText"/>
            </w:pPr>
            <w:r w:rsidRPr="00514282">
              <w:t>No</w:t>
            </w:r>
          </w:p>
        </w:tc>
      </w:tr>
      <w:tr w:rsidR="00616EF9" w:rsidRPr="00514282" w:rsidTr="00A37B43">
        <w:trPr>
          <w:cantSplit w:val="off"/>
          <w:jc w:val="center"/>
        </w:trPr>
        <w:tc>
          <w:tcPr>
            <w:tcW w:w="3829" w:type="dxa"/>
            <w:shd w:val="clear" w:color="auto" w:fill="D9D9D9"/>
          </w:tcPr>
          <w:p w:rsidR="00616EF9" w:rsidRPr="00514282" w:rsidRDefault="00616EF9" w:rsidP="00A37B43">
            <w:pPr>
              <w:pStyle w:val="TableHeading"/>
              <w:rPr>
                <w:i/>
                <w:sz w:val="18"/>
                <w:szCs w:val="18"/>
              </w:rPr>
            </w:pPr>
            <w:r w:rsidRPr="00514282">
              <w:t>Service</w:t>
            </w:r>
            <w:r w:rsidRPr="00514282">
              <w:rPr>
                <w:rFonts w:hint="eastAsia"/>
              </w:rPr>
              <w:t>s</w:t>
            </w:r>
          </w:p>
        </w:tc>
        <w:tc>
          <w:tcPr>
            <w:tcW w:w="5810" w:type="dxa"/>
            <w:shd w:val="clear" w:color="auto" w:fill="auto"/>
          </w:tcPr>
          <w:p w:rsidR="00616EF9" w:rsidRPr="00514282" w:rsidRDefault="00616EF9" w:rsidP="00A37B43">
            <w:pPr>
              <w:pStyle w:val="TableText"/>
            </w:pPr>
            <w:r w:rsidRPr="00514282">
              <w:t>No</w:t>
            </w:r>
          </w:p>
        </w:tc>
      </w:tr>
      <w:tr w:rsidR="00616EF9" w:rsidRPr="00514282" w:rsidTr="00A37B43">
        <w:trPr>
          <w:cantSplit w:val="off"/>
          <w:jc w:val="center"/>
        </w:trPr>
        <w:tc>
          <w:tcPr>
            <w:tcW w:w="3829" w:type="dxa"/>
            <w:shd w:val="clear" w:color="auto" w:fill="D9D9D9"/>
          </w:tcPr>
          <w:p w:rsidR="00616EF9" w:rsidRPr="00514282" w:rsidRDefault="00616EF9" w:rsidP="00A37B43">
            <w:pPr>
              <w:pStyle w:val="TableHeading"/>
              <w:rPr>
                <w:i/>
                <w:sz w:val="18"/>
                <w:szCs w:val="18"/>
              </w:rPr>
            </w:pPr>
            <w:r w:rsidRPr="00514282">
              <w:t>Communication</w:t>
            </w:r>
            <w:r w:rsidRPr="00514282">
              <w:rPr>
                <w:rFonts w:hint="eastAsia"/>
              </w:rPr>
              <w:t>s</w:t>
            </w:r>
          </w:p>
        </w:tc>
        <w:tc>
          <w:tcPr>
            <w:tcW w:w="5810" w:type="dxa"/>
            <w:shd w:val="clear" w:color="auto" w:fill="auto"/>
          </w:tcPr>
          <w:p w:rsidR="00616EF9" w:rsidRPr="00514282" w:rsidRDefault="00616EF9" w:rsidP="00A37B43">
            <w:pPr>
              <w:pStyle w:val="TableText"/>
            </w:pPr>
            <w:r w:rsidRPr="00514282">
              <w:t>No</w:t>
            </w:r>
          </w:p>
        </w:tc>
      </w:tr>
      <w:tr w:rsidR="00616EF9" w:rsidRPr="00514282" w:rsidTr="00A37B43">
        <w:trPr>
          <w:cantSplit w:val="off"/>
          <w:jc w:val="center"/>
        </w:trPr>
        <w:tc>
          <w:tcPr>
            <w:tcW w:w="3829" w:type="dxa"/>
            <w:shd w:val="clear" w:color="auto" w:fill="D9D9D9"/>
          </w:tcPr>
          <w:p w:rsidR="00616EF9" w:rsidRPr="00514282" w:rsidRDefault="00616EF9" w:rsidP="00A37B43">
            <w:pPr>
              <w:pStyle w:val="TableHeading"/>
              <w:rPr>
                <w:i/>
                <w:sz w:val="18"/>
                <w:szCs w:val="18"/>
              </w:rPr>
            </w:pPr>
            <w:r w:rsidRPr="00514282">
              <w:t>Maintenance</w:t>
            </w:r>
          </w:p>
        </w:tc>
        <w:tc>
          <w:tcPr>
            <w:tcW w:w="5810" w:type="dxa"/>
            <w:shd w:val="clear" w:color="auto" w:fill="auto"/>
          </w:tcPr>
          <w:p w:rsidR="00616EF9" w:rsidRPr="00514282" w:rsidRDefault="00616EF9" w:rsidP="00A37B43">
            <w:pPr>
              <w:pStyle w:val="TableText"/>
            </w:pPr>
            <w:r w:rsidRPr="00514282">
              <w:t>No</w:t>
            </w:r>
          </w:p>
        </w:tc>
      </w:tr>
      <w:tr w:rsidR="00616EF9" w:rsidRPr="00514282" w:rsidTr="00A37B43">
        <w:trPr>
          <w:cantSplit w:val="off"/>
          <w:jc w:val="center"/>
        </w:trPr>
        <w:tc>
          <w:tcPr>
            <w:tcW w:w="3829" w:type="dxa"/>
            <w:shd w:val="clear" w:color="auto" w:fill="D9D9D9"/>
          </w:tcPr>
          <w:p w:rsidR="00616EF9" w:rsidRPr="00514282" w:rsidRDefault="00616EF9" w:rsidP="00A37B43">
            <w:pPr>
              <w:pStyle w:val="TableHeading"/>
              <w:rPr>
                <w:i/>
                <w:sz w:val="18"/>
                <w:szCs w:val="18"/>
              </w:rPr>
            </w:pPr>
            <w:r w:rsidRPr="00514282">
              <w:t>Reliability</w:t>
            </w:r>
          </w:p>
        </w:tc>
        <w:tc>
          <w:tcPr>
            <w:tcW w:w="5810" w:type="dxa"/>
            <w:shd w:val="clear" w:color="auto" w:fill="auto"/>
          </w:tcPr>
          <w:p w:rsidR="00616EF9" w:rsidRPr="00514282" w:rsidRDefault="00616EF9" w:rsidP="00A37B43">
            <w:pPr>
              <w:pStyle w:val="TableText"/>
            </w:pPr>
            <w:r w:rsidRPr="00514282">
              <w:t>No</w:t>
            </w:r>
          </w:p>
        </w:tc>
      </w:tr>
      <w:tr w:rsidR="00616EF9" w:rsidRPr="00514282" w:rsidTr="00A37B43">
        <w:trPr>
          <w:cantSplit w:val="off"/>
          <w:jc w:val="center"/>
        </w:trPr>
        <w:tc>
          <w:tcPr>
            <w:tcW w:w="3829" w:type="dxa"/>
            <w:shd w:val="clear" w:color="auto" w:fill="D9D9D9"/>
          </w:tcPr>
          <w:p w:rsidR="00616EF9" w:rsidRPr="00514282" w:rsidRDefault="00616EF9" w:rsidP="00A37B43">
            <w:pPr>
              <w:pStyle w:val="TableHeading"/>
              <w:rPr>
                <w:i/>
                <w:sz w:val="18"/>
                <w:szCs w:val="18"/>
              </w:rPr>
            </w:pPr>
            <w:r w:rsidRPr="00514282">
              <w:t>Power System/Power Consumption</w:t>
            </w:r>
          </w:p>
        </w:tc>
        <w:tc>
          <w:tcPr>
            <w:tcW w:w="5810" w:type="dxa"/>
            <w:shd w:val="clear" w:color="auto" w:fill="auto"/>
          </w:tcPr>
          <w:p w:rsidR="00616EF9" w:rsidRPr="00514282" w:rsidRDefault="00616EF9" w:rsidP="00A37B43">
            <w:pPr>
              <w:pStyle w:val="TableText"/>
            </w:pPr>
            <w:r w:rsidRPr="00514282">
              <w:t>No</w:t>
            </w:r>
          </w:p>
        </w:tc>
      </w:tr>
      <w:tr w:rsidR="00616EF9" w:rsidRPr="00514282" w:rsidTr="00A37B43">
        <w:trPr>
          <w:cantSplit w:val="off"/>
          <w:jc w:val="center"/>
        </w:trPr>
        <w:tc>
          <w:tcPr>
            <w:tcW w:w="3829" w:type="dxa"/>
            <w:shd w:val="clear" w:color="auto" w:fill="D9D9D9"/>
          </w:tcPr>
          <w:p w:rsidR="00616EF9" w:rsidRPr="00514282" w:rsidRDefault="00616EF9" w:rsidP="00A37B43">
            <w:pPr>
              <w:pStyle w:val="TableHeading"/>
              <w:rPr>
                <w:i/>
                <w:sz w:val="18"/>
                <w:szCs w:val="18"/>
              </w:rPr>
            </w:pPr>
            <w:r w:rsidRPr="00514282">
              <w:t>Traffic</w:t>
            </w:r>
          </w:p>
        </w:tc>
        <w:tc>
          <w:tcPr>
            <w:tcW w:w="5810" w:type="dxa"/>
            <w:shd w:val="clear" w:color="auto" w:fill="auto"/>
          </w:tcPr>
          <w:p w:rsidR="00616EF9" w:rsidRPr="00514282" w:rsidRDefault="00616EF9" w:rsidP="00A37B43">
            <w:pPr>
              <w:pStyle w:val="TableText"/>
            </w:pPr>
            <w:r w:rsidRPr="00514282">
              <w:t>No</w:t>
            </w:r>
          </w:p>
        </w:tc>
      </w:tr>
    </w:tbl>
    <w:p w:rsidR="00A37B43" w:rsidRDefault="00A37B43" w:rsidP="00A37B43">
      <w:bookmarkStart w:id="60" w:name="_Toc356497210"/>
      <w:bookmarkStart w:id="61" w:name="_Toc403661769"/>
      <w:bookmarkStart w:id="62" w:name="_Toc350719527"/>
      <w:bookmarkStart w:id="63" w:name="_Toc350719594"/>
      <w:bookmarkStart w:id="64" w:name="_Toc353317698"/>
    </w:p>
    <w:p w:rsidR="00616EF9" w:rsidRPr="00514282" w:rsidRDefault="00616EF9" w:rsidP="00A37B43">
      <w:pPr>
        <w:pStyle w:val="1"/>
      </w:pPr>
      <w:bookmarkStart w:id="65" w:name="_Toc424925884"/>
      <w:r w:rsidRPr="00514282">
        <w:t>Changes in the Documentatio</w:t>
      </w:r>
      <w:r w:rsidRPr="00514282">
        <w:rPr>
          <w:rFonts w:hint="eastAsia"/>
        </w:rPr>
        <w:t>n</w:t>
      </w:r>
      <w:bookmarkEnd w:id="65"/>
    </w:p>
    <w:p w:rsidR="00616EF9" w:rsidRPr="00514282" w:rsidRDefault="00616EF9" w:rsidP="00A37B43">
      <w:pPr>
        <w:rPr>
          <w:rFonts w:cs="Times New Roman"/>
        </w:rPr>
      </w:pPr>
      <w:bookmarkStart w:id="66" w:name="_Toc400799273"/>
      <w:bookmarkStart w:id="67" w:name="_Ref120527294"/>
      <w:bookmarkStart w:id="68" w:name="_Toc399693184"/>
      <w:bookmarkStart w:id="69" w:name="_Toc356497211"/>
      <w:bookmarkStart w:id="70" w:name="_Toc403661770"/>
      <w:bookmarkStart w:id="71" w:name="_Toc353317699"/>
      <w:bookmarkEnd w:id="60"/>
      <w:bookmarkEnd w:id="61"/>
      <w:bookmarkEnd w:id="62"/>
      <w:bookmarkEnd w:id="63"/>
      <w:bookmarkEnd w:id="64"/>
      <w:r w:rsidRPr="00514282">
        <w:t>The sales guide, saleable product list, and configuration manual are changed.</w:t>
      </w:r>
      <w:bookmarkEnd w:id="66"/>
      <w:bookmarkEnd w:id="67"/>
      <w:bookmarkEnd w:id="68"/>
    </w:p>
    <w:p w:rsidR="00616EF9" w:rsidRPr="00514282" w:rsidRDefault="00616EF9" w:rsidP="00A37B43">
      <w:pPr>
        <w:pStyle w:val="1"/>
      </w:pPr>
      <w:bookmarkStart w:id="72" w:name="_Toc424925885"/>
      <w:bookmarkEnd w:id="69"/>
      <w:bookmarkEnd w:id="70"/>
      <w:bookmarkEnd w:id="71"/>
      <w:r w:rsidRPr="00514282">
        <w:t>Other Changes</w:t>
      </w:r>
      <w:bookmarkEnd w:id="72"/>
    </w:p>
    <w:p w:rsidR="00616EF9" w:rsidRPr="00514282" w:rsidRDefault="00616EF9" w:rsidP="00A37B43">
      <w:pPr>
        <w:rPr>
          <w:i/>
        </w:rPr>
      </w:pPr>
      <w:bookmarkStart w:id="73" w:name="_Toc356497212"/>
      <w:bookmarkStart w:id="74" w:name="_Toc403661771"/>
      <w:r w:rsidRPr="00514282">
        <w:t>None.</w:t>
      </w:r>
    </w:p>
    <w:p w:rsidR="00616EF9" w:rsidRPr="00514282" w:rsidRDefault="00616EF9" w:rsidP="00616EF9">
      <w:pPr>
        <w:pStyle w:val="1"/>
      </w:pPr>
      <w:bookmarkStart w:id="75" w:name="_Toc424925886"/>
      <w:bookmarkStart w:id="76" w:name="_Toc356497213"/>
      <w:bookmarkStart w:id="77" w:name="_Toc403661772"/>
      <w:bookmarkEnd w:id="73"/>
      <w:bookmarkEnd w:id="74"/>
      <w:r w:rsidRPr="00514282">
        <w:t>Suggestions for Operator</w:t>
      </w:r>
      <w:r w:rsidRPr="00514282">
        <w:rPr>
          <w:rFonts w:hint="eastAsia"/>
        </w:rPr>
        <w:t>s</w:t>
      </w:r>
      <w:bookmarkEnd w:id="75"/>
    </w:p>
    <w:bookmarkEnd w:id="76"/>
    <w:bookmarkEnd w:id="77"/>
    <w:p w:rsidR="00616EF9" w:rsidRPr="00514282" w:rsidRDefault="00616EF9" w:rsidP="00A37B43">
      <w:r w:rsidRPr="00514282">
        <w:t>The CE-RACK-01 assembly cabinet is recommended to customers for new deployments and capacity expansions.</w:t>
      </w:r>
    </w:p>
    <w:p w:rsidR="00616EF9" w:rsidRPr="00514282" w:rsidRDefault="00616EF9" w:rsidP="00616EF9">
      <w:pPr>
        <w:pStyle w:val="1"/>
      </w:pPr>
      <w:bookmarkStart w:id="78" w:name="_Toc424925887"/>
      <w:r w:rsidRPr="00514282">
        <w:t>Attachments</w:t>
      </w:r>
      <w:bookmarkEnd w:id="78"/>
    </w:p>
    <w:p w:rsidR="00616EF9" w:rsidRPr="00514282" w:rsidRDefault="00616EF9" w:rsidP="00616EF9">
      <w:bookmarkStart w:id="79" w:name="_Toc356497214"/>
      <w:bookmarkStart w:id="80" w:name="_Toc403661773"/>
      <w:r w:rsidRPr="00514282">
        <w:t>None.</w:t>
      </w:r>
    </w:p>
    <w:p w:rsidR="00616EF9" w:rsidRPr="00514282" w:rsidRDefault="00616EF9" w:rsidP="00616EF9">
      <w:pPr>
        <w:pStyle w:val="1"/>
      </w:pPr>
      <w:bookmarkStart w:id="81" w:name="_Toc424925888"/>
      <w:bookmarkEnd w:id="79"/>
      <w:bookmarkEnd w:id="80"/>
      <w:r w:rsidRPr="00514282">
        <w:t>Remarks</w:t>
      </w:r>
      <w:bookmarkEnd w:id="81"/>
    </w:p>
    <w:p w:rsidR="00616EF9" w:rsidRPr="00514282" w:rsidRDefault="00616EF9" w:rsidP="00A37B43">
      <w:r w:rsidRPr="00514282">
        <w:rPr>
          <w:rFonts w:hint="eastAsia"/>
          <w:noProof/>
        </w:rPr>
        <w:t>If you have any questions about</w:t>
      </w:r>
      <w:r w:rsidRPr="00514282">
        <w:rPr>
          <w:noProof/>
        </w:rPr>
        <w:t xml:space="preserve"> this PCN, contact </w:t>
      </w:r>
      <w:r w:rsidRPr="00514282">
        <w:rPr>
          <w:rFonts w:hint="eastAsia"/>
          <w:noProof/>
        </w:rPr>
        <w:t>your</w:t>
      </w:r>
      <w:r w:rsidRPr="00514282">
        <w:rPr>
          <w:noProof/>
        </w:rPr>
        <w:t xml:space="preserve"> local </w:t>
      </w:r>
      <w:r w:rsidRPr="00514282">
        <w:rPr>
          <w:rFonts w:hint="eastAsia"/>
          <w:noProof/>
        </w:rPr>
        <w:t xml:space="preserve">Huawei </w:t>
      </w:r>
      <w:r w:rsidRPr="00514282">
        <w:rPr>
          <w:noProof/>
        </w:rPr>
        <w:t xml:space="preserve">sales representative or </w:t>
      </w:r>
      <w:r w:rsidRPr="00514282">
        <w:rPr>
          <w:rFonts w:hint="eastAsia"/>
          <w:noProof/>
        </w:rPr>
        <w:t>H</w:t>
      </w:r>
      <w:r w:rsidRPr="00514282">
        <w:rPr>
          <w:noProof/>
        </w:rPr>
        <w:t>uawei</w:t>
      </w:r>
      <w:r w:rsidRPr="00514282">
        <w:rPr>
          <w:rFonts w:hint="eastAsia"/>
          <w:noProof/>
        </w:rPr>
        <w:t xml:space="preserve"> technical </w:t>
      </w:r>
      <w:r w:rsidRPr="00514282">
        <w:rPr>
          <w:noProof/>
        </w:rPr>
        <w:t>support.</w:t>
      </w:r>
    </w:p>
    <w:sectPr w:rsidR="00616EF9" w:rsidRPr="00514282" w:rsidSect="00A37B43">
      <w:headerReference w:type="default" r:id="rId15"/>
      <w:footerReference w:type="default" r:id="rId16"/>
      <w:footerReference w:type="first" r:id="rId17"/>
      <w:pgSz w:w="11906" w:h="16838" w:code="9"/>
      <w:pgMar w:top="1701" w:right="1134" w:bottom="1701" w:left="1134" w:header="567" w:footer="567" w:gutter="0"/>
      <w:cols w:space="720"/>
      <w:titlePg/>
      <w:docGrid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61C" w:rsidRDefault="003A261C">
      <w:pPr>
        <w:rPr>
          <w:rFonts w:cs="Times New Roman"/>
        </w:rPr>
      </w:pPr>
      <w:r>
        <w:rPr>
          <w:rFonts w:cs="Times New Roman"/>
        </w:rPr>
        <w:separator/>
      </w:r>
    </w:p>
    <w:p w:rsidR="003A261C" w:rsidRDefault="003A261C">
      <w:pPr>
        <w:rPr>
          <w:rFonts w:cs="Times New Roman"/>
        </w:rPr>
      </w:pPr>
    </w:p>
    <w:p w:rsidR="003A261C" w:rsidRDefault="003A261C">
      <w:pPr>
        <w:rPr>
          <w:rFonts w:cs="Times New Roman"/>
        </w:rPr>
      </w:pPr>
    </w:p>
    <w:p w:rsidR="003A261C" w:rsidRDefault="003A261C">
      <w:pPr>
        <w:rPr>
          <w:rFonts w:cs="Times New Roman"/>
        </w:rPr>
      </w:pPr>
    </w:p>
    <w:p w:rsidR="003A261C" w:rsidRDefault="003A261C">
      <w:pPr>
        <w:rPr>
          <w:rFonts w:cs="Times New Roman"/>
        </w:rPr>
      </w:pPr>
    </w:p>
  </w:endnote>
  <w:endnote w:type="continuationSeparator" w:id="0">
    <w:p w:rsidR="003A261C" w:rsidRDefault="003A261C">
      <w:pPr>
        <w:rPr>
          <w:rFonts w:cs="Times New Roman"/>
        </w:rPr>
      </w:pPr>
      <w:r>
        <w:rPr>
          <w:rFonts w:cs="Times New Roman"/>
        </w:rPr>
        <w:continuationSeparator/>
      </w:r>
    </w:p>
    <w:p w:rsidR="003A261C" w:rsidRDefault="003A261C">
      <w:pPr>
        <w:rPr>
          <w:rFonts w:cs="Times New Roman"/>
        </w:rPr>
      </w:pPr>
    </w:p>
    <w:p w:rsidR="003A261C" w:rsidRDefault="003A261C">
      <w:pPr>
        <w:rPr>
          <w:rFonts w:cs="Times New Roman"/>
        </w:rPr>
      </w:pPr>
    </w:p>
    <w:p w:rsidR="003A261C" w:rsidRDefault="003A261C">
      <w:pPr>
        <w:rPr>
          <w:rFonts w:cs="Times New Roman"/>
        </w:rPr>
      </w:pPr>
    </w:p>
    <w:p w:rsidR="003A261C" w:rsidRDefault="003A261C">
      <w:pPr>
        <w:rPr>
          <w:rFonts w:cs="Times New Roman"/>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F9" w:rsidRDefault="00616EF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Look w:val="0000"/>
    </w:tblPr>
    <w:tblGrid>
      <w:gridCol w:w="3224"/>
      <w:gridCol w:w="6436"/>
    </w:tblGrid>
    <w:tr w:rsidR="00616EF9" w:rsidRPr="009E39F4">
      <w:trPr>
        <w:trHeight w:val="468"/>
      </w:trPr>
      <w:tc>
        <w:tcPr>
          <w:tcW w:w="3224" w:type="dxa"/>
          <w:vAlign w:val="center"/>
        </w:tcPr>
        <w:p w:rsidR="00616EF9" w:rsidRPr="00E51936" w:rsidRDefault="00616EF9" w:rsidP="00D21685">
          <w:pPr>
            <w:pStyle w:val="HeadingLeft"/>
          </w:pPr>
          <w:r w:rsidRPr="00EE7A4D">
            <w:t>Confidential</w:t>
          </w:r>
        </w:p>
      </w:tc>
      <w:tc>
        <w:tcPr>
          <w:tcW w:w="6436" w:type="dxa"/>
          <w:vAlign w:val="center"/>
        </w:tcPr>
        <w:p w:rsidR="00616EF9" w:rsidRPr="00404D2E" w:rsidRDefault="00616EF9" w:rsidP="00994D64">
          <w:pPr>
            <w:pStyle w:val="HeadingRight"/>
            <w:wordWrap w:val="0"/>
          </w:pPr>
          <w:r>
            <w:t xml:space="preserve">Page </w:t>
          </w:r>
          <w:fldSimple w:instr=" PAGE  \* Arabic ">
            <w:r>
              <w:rPr>
                <w:noProof/>
              </w:rPr>
              <w:t>3</w:t>
            </w:r>
          </w:fldSimple>
          <w:r>
            <w:t xml:space="preserve"> of </w:t>
          </w:r>
          <w:fldSimple w:instr=" NUMPAGES  \# &quot;0&quot; \* Arabic ">
            <w:r>
              <w:rPr>
                <w:noProof/>
              </w:rPr>
              <w:t>8</w:t>
            </w:r>
          </w:fldSimple>
        </w:p>
      </w:tc>
    </w:tr>
  </w:tbl>
  <w:p w:rsidR="00616EF9" w:rsidRPr="009E39F4" w:rsidRDefault="00616EF9" w:rsidP="00FB6D99">
    <w:pPr>
      <w:pStyle w:val="Heading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Look w:val="0000"/>
    </w:tblPr>
    <w:tblGrid>
      <w:gridCol w:w="3224"/>
      <w:gridCol w:w="6436"/>
    </w:tblGrid>
    <w:tr w:rsidR="00616EF9" w:rsidRPr="00404D2E">
      <w:trPr>
        <w:trHeight w:val="468"/>
      </w:trPr>
      <w:tc>
        <w:tcPr>
          <w:tcW w:w="3224" w:type="dxa"/>
          <w:vAlign w:val="center"/>
        </w:tcPr>
        <w:p w:rsidR="00616EF9" w:rsidRPr="00E51936" w:rsidRDefault="00616EF9" w:rsidP="001E3BB4">
          <w:pPr>
            <w:pStyle w:val="HeadingLeft"/>
          </w:pPr>
          <w:r w:rsidRPr="00EE7A4D">
            <w:t>Confidential</w:t>
          </w:r>
        </w:p>
      </w:tc>
      <w:tc>
        <w:tcPr>
          <w:tcW w:w="6436" w:type="dxa"/>
          <w:vAlign w:val="center"/>
        </w:tcPr>
        <w:p w:rsidR="00616EF9" w:rsidRPr="00404D2E" w:rsidRDefault="00616EF9" w:rsidP="001E3BB4">
          <w:pPr>
            <w:pStyle w:val="HeadingRight"/>
            <w:wordWrap w:val="0"/>
          </w:pPr>
          <w:r>
            <w:t xml:space="preserve">Page </w:t>
          </w:r>
          <w:fldSimple w:instr=" PAGE  \* Arabic ">
            <w:r w:rsidR="0046056B">
              <w:rPr>
                <w:noProof/>
              </w:rPr>
              <w:t>1</w:t>
            </w:r>
          </w:fldSimple>
          <w:r>
            <w:t xml:space="preserve"> of </w:t>
          </w:r>
          <w:fldSimple w:instr=" NUMPAGES  \# &quot;0&quot; \* Arabic ">
            <w:r w:rsidR="0046056B">
              <w:rPr>
                <w:noProof/>
              </w:rPr>
              <w:t>6</w:t>
            </w:r>
          </w:fldSimple>
        </w:p>
      </w:tc>
    </w:tr>
  </w:tbl>
  <w:p w:rsidR="00616EF9" w:rsidRPr="000E0A88" w:rsidRDefault="00616EF9" w:rsidP="000E0A88">
    <w:pPr>
      <w:pStyle w:val="af"/>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Look w:val="0000"/>
    </w:tblPr>
    <w:tblGrid>
      <w:gridCol w:w="3224"/>
      <w:gridCol w:w="6436"/>
    </w:tblGrid>
    <w:tr w:rsidR="00B33F58" w:rsidRPr="00B33F58">
      <w:trPr>
        <w:trHeight w:val="468"/>
      </w:trPr>
      <w:tc>
        <w:tcPr>
          <w:tcW w:w="3224" w:type="dxa"/>
          <w:tcBorders>
            <w:top w:val="single" w:sz="4" w:space="0" w:color="auto"/>
          </w:tcBorders>
          <w:vAlign w:val="center"/>
        </w:tcPr>
        <w:p w:rsidR="00B33F58" w:rsidRPr="00577ABA" w:rsidRDefault="00B33F58" w:rsidP="00577ABA">
          <w:pPr>
            <w:pStyle w:val="HeadingLeft"/>
          </w:pPr>
          <w:r w:rsidRPr="00B33F58">
            <w:rPr>
              <w:noProof/>
            </w:rPr>
            <w:t>Confidential</w:t>
          </w:r>
        </w:p>
      </w:tc>
      <w:tc>
        <w:tcPr>
          <w:tcW w:w="6436" w:type="dxa"/>
          <w:tcBorders>
            <w:top w:val="single" w:sz="4" w:space="0" w:color="auto"/>
          </w:tcBorders>
          <w:vAlign w:val="center"/>
        </w:tcPr>
        <w:p w:rsidR="00B33F58" w:rsidRPr="00B33F58" w:rsidRDefault="00B33F58" w:rsidP="00577ABA">
          <w:pPr>
            <w:pStyle w:val="HeadingRight"/>
          </w:pPr>
          <w:r w:rsidRPr="00B33F58">
            <w:rPr>
              <w:noProof/>
            </w:rPr>
            <w:t xml:space="preserve">Page </w:t>
          </w:r>
          <w:r w:rsidR="001357B5" w:rsidRPr="00B33F58">
            <w:rPr>
              <w:noProof/>
            </w:rPr>
            <w:fldChar w:fldCharType="begin"/>
          </w:r>
          <w:r w:rsidRPr="00B33F58">
            <w:rPr>
              <w:noProof/>
            </w:rPr>
            <w:instrText xml:space="preserve"> PAGE  \* Arabic </w:instrText>
          </w:r>
          <w:r w:rsidR="001357B5" w:rsidRPr="00B33F58">
            <w:rPr>
              <w:noProof/>
            </w:rPr>
            <w:fldChar w:fldCharType="separate"/>
          </w:r>
          <w:r w:rsidR="0015438D">
            <w:rPr>
              <w:noProof/>
            </w:rPr>
            <w:t>5</w:t>
          </w:r>
          <w:r w:rsidR="001357B5" w:rsidRPr="00B33F58">
            <w:rPr>
              <w:noProof/>
            </w:rPr>
            <w:fldChar w:fldCharType="end"/>
          </w:r>
          <w:r w:rsidRPr="00B33F58">
            <w:rPr>
              <w:noProof/>
            </w:rPr>
            <w:t xml:space="preserve"> of </w:t>
          </w:r>
          <w:r w:rsidR="001357B5" w:rsidRPr="00B33F58">
            <w:rPr>
              <w:noProof/>
            </w:rPr>
            <w:fldChar w:fldCharType="begin"/>
          </w:r>
          <w:r w:rsidRPr="00B33F58">
            <w:rPr>
              <w:noProof/>
            </w:rPr>
            <w:instrText xml:space="preserve"> NUMPAGES  \# "0" \* Arabic </w:instrText>
          </w:r>
          <w:r w:rsidR="001357B5" w:rsidRPr="00B33F58">
            <w:rPr>
              <w:noProof/>
            </w:rPr>
            <w:fldChar w:fldCharType="separate"/>
          </w:r>
          <w:r w:rsidR="0015438D">
            <w:rPr>
              <w:noProof/>
            </w:rPr>
            <w:t>6</w:t>
          </w:r>
          <w:r w:rsidR="001357B5" w:rsidRPr="00B33F58">
            <w:rPr>
              <w:noProof/>
            </w:rPr>
            <w:fldChar w:fldCharType="end"/>
          </w:r>
        </w:p>
      </w:tc>
    </w:tr>
  </w:tbl>
  <w:p w:rsidR="00B33F58" w:rsidRPr="00577ABA" w:rsidRDefault="00B33F58" w:rsidP="00577ABA">
    <w:pPr>
      <w:pStyle w:val="Heading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Look w:val="0000"/>
    </w:tblPr>
    <w:tblGrid>
      <w:gridCol w:w="3224"/>
      <w:gridCol w:w="6436"/>
    </w:tblGrid>
    <w:tr w:rsidR="00B33F58" w:rsidRPr="00B33F58">
      <w:trPr>
        <w:trHeight w:val="468"/>
      </w:trPr>
      <w:tc>
        <w:tcPr>
          <w:tcW w:w="3224" w:type="dxa"/>
          <w:tcBorders>
            <w:top w:val="single" w:sz="4" w:space="0" w:color="auto"/>
          </w:tcBorders>
          <w:vAlign w:val="center"/>
        </w:tcPr>
        <w:p w:rsidR="00B33F58" w:rsidRPr="00577ABA" w:rsidRDefault="00B33F58" w:rsidP="00577ABA">
          <w:pPr>
            <w:pStyle w:val="HeadingLeft"/>
          </w:pPr>
          <w:r w:rsidRPr="00B33F58">
            <w:rPr>
              <w:noProof/>
            </w:rPr>
            <w:t>Confidential</w:t>
          </w:r>
        </w:p>
      </w:tc>
      <w:tc>
        <w:tcPr>
          <w:tcW w:w="6436" w:type="dxa"/>
          <w:tcBorders>
            <w:top w:val="single" w:sz="4" w:space="0" w:color="auto"/>
          </w:tcBorders>
          <w:vAlign w:val="center"/>
        </w:tcPr>
        <w:p w:rsidR="00B33F58" w:rsidRPr="00B33F58" w:rsidRDefault="00B33F58" w:rsidP="00577ABA">
          <w:pPr>
            <w:pStyle w:val="HeadingRight"/>
          </w:pPr>
          <w:r w:rsidRPr="00B33F58">
            <w:rPr>
              <w:noProof/>
            </w:rPr>
            <w:t xml:space="preserve">Page </w:t>
          </w:r>
          <w:r w:rsidR="001357B5" w:rsidRPr="00B33F58">
            <w:rPr>
              <w:noProof/>
            </w:rPr>
            <w:fldChar w:fldCharType="begin"/>
          </w:r>
          <w:r w:rsidRPr="00B33F58">
            <w:rPr>
              <w:noProof/>
            </w:rPr>
            <w:instrText xml:space="preserve"> PAGE  \* Arabic </w:instrText>
          </w:r>
          <w:r w:rsidR="001357B5" w:rsidRPr="00B33F58">
            <w:rPr>
              <w:noProof/>
            </w:rPr>
            <w:fldChar w:fldCharType="separate"/>
          </w:r>
          <w:r w:rsidR="0015438D">
            <w:rPr>
              <w:noProof/>
            </w:rPr>
            <w:t>3</w:t>
          </w:r>
          <w:r w:rsidR="001357B5" w:rsidRPr="00B33F58">
            <w:rPr>
              <w:noProof/>
            </w:rPr>
            <w:fldChar w:fldCharType="end"/>
          </w:r>
          <w:r w:rsidRPr="00B33F58">
            <w:rPr>
              <w:noProof/>
            </w:rPr>
            <w:t xml:space="preserve"> of </w:t>
          </w:r>
          <w:r w:rsidR="001357B5" w:rsidRPr="00B33F58">
            <w:rPr>
              <w:noProof/>
            </w:rPr>
            <w:fldChar w:fldCharType="begin"/>
          </w:r>
          <w:r w:rsidRPr="00B33F58">
            <w:rPr>
              <w:noProof/>
            </w:rPr>
            <w:instrText xml:space="preserve"> NUMPAGES  \# "0" \* Arabic </w:instrText>
          </w:r>
          <w:r w:rsidR="001357B5" w:rsidRPr="00B33F58">
            <w:rPr>
              <w:noProof/>
            </w:rPr>
            <w:fldChar w:fldCharType="separate"/>
          </w:r>
          <w:r w:rsidR="0015438D">
            <w:rPr>
              <w:noProof/>
            </w:rPr>
            <w:t>6</w:t>
          </w:r>
          <w:r w:rsidR="001357B5" w:rsidRPr="00B33F58">
            <w:rPr>
              <w:noProof/>
            </w:rPr>
            <w:fldChar w:fldCharType="end"/>
          </w:r>
        </w:p>
      </w:tc>
    </w:tr>
  </w:tbl>
  <w:p w:rsidR="00B33F58" w:rsidRPr="00577ABA" w:rsidRDefault="00B33F58" w:rsidP="00577ABA">
    <w:pPr>
      <w:pStyle w:val="Heading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61C" w:rsidRDefault="003A261C">
      <w:pPr>
        <w:rPr>
          <w:rFonts w:cs="Times New Roman"/>
        </w:rPr>
      </w:pPr>
      <w:r>
        <w:rPr>
          <w:rFonts w:cs="Times New Roman"/>
        </w:rPr>
        <w:separator/>
      </w:r>
    </w:p>
    <w:p w:rsidR="003A261C" w:rsidRDefault="003A261C">
      <w:pPr>
        <w:rPr>
          <w:rFonts w:cs="Times New Roman"/>
        </w:rPr>
      </w:pPr>
    </w:p>
    <w:p w:rsidR="003A261C" w:rsidRDefault="003A261C">
      <w:pPr>
        <w:rPr>
          <w:rFonts w:cs="Times New Roman"/>
        </w:rPr>
      </w:pPr>
    </w:p>
    <w:p w:rsidR="003A261C" w:rsidRDefault="003A261C">
      <w:pPr>
        <w:rPr>
          <w:rFonts w:cs="Times New Roman"/>
        </w:rPr>
      </w:pPr>
    </w:p>
    <w:p w:rsidR="003A261C" w:rsidRDefault="003A261C">
      <w:pPr>
        <w:rPr>
          <w:rFonts w:cs="Times New Roman"/>
        </w:rPr>
      </w:pPr>
    </w:p>
  </w:footnote>
  <w:footnote w:type="continuationSeparator" w:id="0">
    <w:p w:rsidR="003A261C" w:rsidRDefault="003A261C">
      <w:pPr>
        <w:rPr>
          <w:rFonts w:cs="Times New Roman"/>
        </w:rPr>
      </w:pPr>
      <w:r>
        <w:rPr>
          <w:rFonts w:cs="Times New Roman"/>
        </w:rPr>
        <w:continuationSeparator/>
      </w:r>
    </w:p>
    <w:p w:rsidR="003A261C" w:rsidRDefault="003A261C">
      <w:pPr>
        <w:rPr>
          <w:rFonts w:cs="Times New Roman"/>
        </w:rPr>
      </w:pPr>
    </w:p>
    <w:p w:rsidR="003A261C" w:rsidRDefault="003A261C">
      <w:pPr>
        <w:rPr>
          <w:rFonts w:cs="Times New Roman"/>
        </w:rPr>
      </w:pPr>
    </w:p>
    <w:p w:rsidR="003A261C" w:rsidRDefault="003A261C">
      <w:pPr>
        <w:rPr>
          <w:rFonts w:cs="Times New Roman"/>
        </w:rPr>
      </w:pPr>
    </w:p>
    <w:p w:rsidR="003A261C" w:rsidRDefault="003A261C">
      <w:pPr>
        <w:rPr>
          <w:rFonts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F9" w:rsidRDefault="00616EF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F9" w:rsidRDefault="001357B5" w:rsidP="001429C1">
    <w:pPr>
      <w:pStyle w:val="heading-right"/>
      <w:rPr>
        <w:rFonts w:eastAsia="宋体" w:cs="Times New Roman"/>
      </w:rPr>
    </w:pPr>
    <w:r>
      <w:rPr>
        <w:rFonts w:eastAsia="宋体" w:cs="Times New Roman"/>
      </w:rPr>
    </w:r>
    <w:r>
      <w:rPr>
        <w:rFonts w:eastAsia="宋体" w:cs="Times New Roman"/>
      </w:rPr>
      <w:pict>
        <v:group id="_x0000_s2108" editas="canvas" style="width:481.9pt;height:60.05pt;mso-position-horizontal-relative:char;mso-position-vertical-relative:line" coordorigin="2301,655" coordsize="8889,11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9" type="#_x0000_t75" style="position:absolute;left:2301;top:655;width:8889;height:1111" o:preferrelative="f">
            <v:fill o:detectmouseclick="t"/>
            <v:path o:extrusionok="t" o:connecttype="none"/>
            <o:lock v:ext="edit" text="t"/>
          </v:shape>
          <v:shape id="_x0000_s2110" style="position:absolute;left:2301;top:1039;width:6860;height:489" coordsize="11017,782" path="m,l10297,r720,782l9445,782,9346,682,,682,,xe" fillcolor="#65a9d6" stroked="f">
            <v:path arrowok="t"/>
          </v:shape>
          <v:shape id="_x0000_s2111" style="position:absolute;left:7642;top:1522;width:2832;height:244" coordsize="4548,390" path="m,l727,,833,107r3452,l4548,390r-4184,l,xe" fillcolor="#7abfda" stroked="f">
            <v:path arrowok="t"/>
          </v:shape>
          <v:shape id="_x0000_s2112" style="position:absolute;left:8971;top:1219;width:2219;height:213" coordsize="3563,342" path="m,l3563,r-1,342l314,342,,xe" fillcolor="#95cbe0" stroked="f">
            <v:path arrowok="t"/>
          </v:shape>
          <v:rect id="_x0000_s2113" style="position:absolute;left:9322;top:1290;width:1;height:325" filled="f" stroked="f">
            <v:textbox style="mso-next-textbox:#_x0000_s2113" inset="0,0,0,0">
              <w:txbxContent>
                <w:p w:rsidR="00616EF9" w:rsidRPr="009815DE" w:rsidRDefault="00616EF9" w:rsidP="005B4787">
                  <w:pPr>
                    <w:widowControl w:val="0"/>
                    <w:autoSpaceDE w:val="0"/>
                    <w:autoSpaceDN w:val="0"/>
                    <w:rPr>
                      <w:rFonts w:ascii="Arial" w:hAnsi="Arial" w:cs="宋体"/>
                      <w:color w:val="000000"/>
                      <w:sz w:val="29"/>
                      <w:szCs w:val="36"/>
                      <w:lang w:val="zh-CN"/>
                    </w:rPr>
                  </w:pPr>
                </w:p>
              </w:txbxContent>
            </v:textbox>
          </v:rect>
          <v:shapetype id="_x0000_t202" coordsize="21600,21600" o:spt="202" path="m,l,21600r21600,l21600,xe">
            <v:stroke joinstyle="miter"/>
            <v:path gradientshapeok="t" o:connecttype="rect"/>
          </v:shapetype>
          <v:shape id="_x0000_s2114" type="#_x0000_t202" style="position:absolute;left:2335;top:720;width:2290;height:360;v-text-anchor:top-baseline" filled="f" fillcolor="#bbe0e3" stroked="f">
            <v:textbox style="mso-next-textbox:#_x0000_s2114" inset="2.05739mm,1.0287mm,2.05739mm,1.0287mm">
              <w:txbxContent>
                <w:p w:rsidR="00616EF9" w:rsidRPr="009815DE" w:rsidRDefault="00616EF9" w:rsidP="00600ADF">
                  <w:pPr>
                    <w:widowControl w:val="0"/>
                    <w:autoSpaceDE w:val="0"/>
                    <w:autoSpaceDN w:val="0"/>
                    <w:spacing w:before="0" w:after="0"/>
                    <w:ind w:left="0"/>
                    <w:rPr>
                      <w:color w:val="000000"/>
                      <w:sz w:val="23"/>
                      <w:szCs w:val="28"/>
                    </w:rPr>
                  </w:pPr>
                  <w:r w:rsidRPr="009815DE">
                    <w:rPr>
                      <w:color w:val="000000"/>
                      <w:sz w:val="23"/>
                      <w:szCs w:val="28"/>
                    </w:rPr>
                    <w:t>Product Change Notice</w:t>
                  </w:r>
                </w:p>
              </w:txbxContent>
            </v:textbox>
          </v:shape>
          <v:shape id="_x0000_s2115" type="#_x0000_t75" style="position:absolute;left:9622;top:655;width:538;height:540">
            <v:imagedata r:id="rId1" o:title="HW_POS_RGB_Vertical"/>
          </v:shape>
          <w10:anchorlock/>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F9" w:rsidRPr="00577ABA" w:rsidRDefault="001357B5" w:rsidP="0074601E">
    <w:pPr>
      <w:pStyle w:val="HeadingRight"/>
      <w:rPr>
        <w:szCs w:val="24"/>
      </w:rPr>
    </w:pPr>
    <w:r w:rsidRPr="001357B5">
      <w:rPr>
        <w:rFonts w:ascii="宋体" w:hAnsi="Arial"/>
        <w:noProof/>
      </w:rPr>
    </w:r>
    <w:r w:rsidRPr="001357B5">
      <w:rPr>
        <w:rFonts w:ascii="宋体" w:hAnsi="Arial"/>
        <w:noProof/>
      </w:rPr>
      <w:pict>
        <v:group id="_x0000_s2099" editas="canvas" style="width:481.9pt;height:102.3pt;mso-position-horizontal-relative:char;mso-position-vertical-relative:line" coordorigin="2301,1525" coordsize="8889,18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2301;top:1525;width:8889;height:1894" o:preferrelative="f">
            <v:fill o:detectmouseclick="t"/>
            <v:path o:extrusionok="t" o:connecttype="none"/>
            <o:lock v:ext="edit" text="t"/>
          </v:shape>
          <v:shape id="_x0000_s2101" style="position:absolute;left:8971;top:2090;width:2219;height:214" coordsize="3563,342" path="m,l3563,r-1,342l314,342,,xe" fillcolor="#95cbe0" stroked="f">
            <v:path arrowok="t"/>
          </v:shape>
          <v:shape id="_x0000_s2102" style="position:absolute;left:2301;top:1910;width:6860;height:489" coordsize="11017,782" path="m,l10297,r720,782l9445,782,9346,682,,682,,xe" fillcolor="#65a9d6" stroked="f">
            <v:path arrowok="t"/>
          </v:shape>
          <v:shape id="_x0000_s2103" style="position:absolute;left:7642;top:2394;width:2832;height:243" coordsize="4548,390" path="m,l727,,833,107r3452,l4548,390r-4184,l,xe" fillcolor="#7abfda" stroked="f">
            <v:path arrowok="t"/>
          </v:shape>
          <v:shape id="_x0000_s2104" style="position:absolute;left:8643;top:2721;width:2039;height:156" coordsize="3272,248" path="m,l3042,r230,248l230,248,,xe" fillcolor="#85b1d8" stroked="f">
            <v:path arrowok="t"/>
          </v:shape>
          <v:shape id="_x0000_s2105" style="position:absolute;left:8859;top:2960;width:2152;height:292" coordsize="3457,468" path="m,l3020,r437,468l437,468,,xe" fillcolor="#85b1d8" stroked="f">
            <v:path arrowok="t"/>
          </v:shape>
          <v:shapetype id="_x0000_t202" coordsize="21600,21600" o:spt="202" path="m,l,21600r21600,l21600,xe">
            <v:stroke joinstyle="miter"/>
            <v:path gradientshapeok="t" o:connecttype="rect"/>
          </v:shapetype>
          <v:shape id="_x0000_s2106" type="#_x0000_t202" style="position:absolute;left:2338;top:2661;width:5239;height:758;v-text-anchor:top-baseline" filled="f" fillcolor="#bbe0e3" stroked="f">
            <v:textbox style="mso-next-textbox:#_x0000_s2106" inset="2.05739mm,1.0287mm,2.05739mm,1.0287mm">
              <w:txbxContent>
                <w:p w:rsidR="00616EF9" w:rsidRPr="00B33F58" w:rsidRDefault="00616EF9" w:rsidP="0074601E">
                  <w:pPr>
                    <w:widowControl w:val="0"/>
                    <w:autoSpaceDE w:val="0"/>
                    <w:autoSpaceDN w:val="0"/>
                    <w:spacing w:before="0" w:after="0"/>
                    <w:ind w:left="0"/>
                    <w:rPr>
                      <w:rFonts w:cs="Times New Roman"/>
                      <w:color w:val="000000"/>
                      <w:sz w:val="58"/>
                    </w:rPr>
                  </w:pPr>
                  <w:r w:rsidRPr="00B33F58">
                    <w:rPr>
                      <w:rFonts w:cs="Times New Roman"/>
                      <w:noProof/>
                      <w:color w:val="000000"/>
                      <w:sz w:val="58"/>
                    </w:rPr>
                    <w:t>Product Change Notice</w:t>
                  </w:r>
                </w:p>
              </w:txbxContent>
            </v:textbox>
          </v:shape>
          <v:shape id="_x0000_s2107" type="#_x0000_t75" style="position:absolute;left:9622;top:1525;width:538;height:540">
            <v:imagedata r:id="rId1" o:title=""/>
          </v:shape>
          <w10:wrap type="none"/>
          <w10:anchorlock/>
        </v:group>
      </w:pict>
    </w:r>
  </w:p>
  <w:p w:rsidR="00616EF9" w:rsidRPr="00577ABA" w:rsidRDefault="00616EF9" w:rsidP="0074601E">
    <w:pPr>
      <w:pStyle w:val="Heading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F9" w:rsidRDefault="001357B5" w:rsidP="0074601E">
    <w:pPr>
      <w:pStyle w:val="HeadingRight"/>
      <w:rPr>
        <w:rFonts w:ascii="宋体" w:hAnsi="Arial"/>
      </w:rPr>
    </w:pPr>
    <w:r>
      <w:rPr>
        <w:rFonts w:ascii="宋体" w:hAnsi="Arial"/>
        <w:noProof/>
      </w:rPr>
    </w:r>
    <w:r>
      <w:rPr>
        <w:rFonts w:ascii="宋体" w:hAnsi="Arial"/>
        <w:noProof/>
      </w:rPr>
      <w:pict>
        <v:group id="_x0000_s2091" editas="canvas" style="width:481.9pt;height:60.05pt;mso-position-horizontal-relative:char;mso-position-vertical-relative:line" coordorigin="2301,655" coordsize="8889,11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2301;top:655;width:8889;height:1111" o:preferrelative="f">
            <v:fill o:detectmouseclick="t"/>
            <v:path o:extrusionok="t" o:connecttype="none"/>
            <o:lock v:ext="edit" text="t"/>
          </v:shape>
          <v:shape id="_x0000_s2093" style="position:absolute;left:2301;top:1039;width:6860;height:489" coordsize="11017,782" path="m,l10297,r720,782l9445,782,9346,682,,682,,xe" fillcolor="#65a9d6" stroked="f">
            <v:path arrowok="t"/>
          </v:shape>
          <v:shape id="_x0000_s2094" style="position:absolute;left:7642;top:1522;width:2832;height:244" coordsize="4548,390" path="m,l727,,833,107r3452,l4548,390r-4184,l,xe" fillcolor="#7abfda" stroked="f">
            <v:path arrowok="t"/>
          </v:shape>
          <v:shape id="_x0000_s2095" style="position:absolute;left:8971;top:1219;width:2219;height:213" coordsize="3563,342" path="m,l3563,r-1,342l314,342,,xe" fillcolor="#95cbe0" stroked="f">
            <v:path arrowok="t"/>
          </v:shape>
          <v:rect id="_x0000_s2096" style="position:absolute;left:9322;top:1290;width:1;height:325" filled="f" stroked="f">
            <v:textbox style="mso-next-textbox:#_x0000_s2096" inset="0,0,0,0">
              <w:txbxContent>
                <w:p w:rsidR="00616EF9" w:rsidRPr="00B33F58" w:rsidRDefault="00616EF9" w:rsidP="0074601E">
                  <w:pPr>
                    <w:widowControl w:val="0"/>
                    <w:autoSpaceDE w:val="0"/>
                    <w:autoSpaceDN w:val="0"/>
                    <w:rPr>
                      <w:rFonts w:ascii="Arial" w:hAnsi="Arial" w:cs="Times New Roman"/>
                      <w:color w:val="000000"/>
                      <w:sz w:val="29"/>
                      <w:lang w:val="zh-CN"/>
                    </w:rPr>
                  </w:pPr>
                </w:p>
              </w:txbxContent>
            </v:textbox>
          </v:rect>
          <v:shapetype id="_x0000_t202" coordsize="21600,21600" o:spt="202" path="m,l,21600r21600,l21600,xe">
            <v:stroke joinstyle="miter"/>
            <v:path gradientshapeok="t" o:connecttype="rect"/>
          </v:shapetype>
          <v:shape id="_x0000_s2097" type="#_x0000_t202" style="position:absolute;left:2335;top:720;width:2290;height:360;v-text-anchor:top-baseline" filled="f" fillcolor="#bbe0e3" stroked="f">
            <v:textbox style="mso-next-textbox:#_x0000_s2097" inset="2.05739mm,1.0287mm,2.05739mm,1.0287mm">
              <w:txbxContent>
                <w:p w:rsidR="00616EF9" w:rsidRPr="00B33F58" w:rsidRDefault="00616EF9" w:rsidP="0074601E">
                  <w:pPr>
                    <w:widowControl w:val="0"/>
                    <w:autoSpaceDE w:val="0"/>
                    <w:autoSpaceDN w:val="0"/>
                    <w:spacing w:before="0" w:after="0"/>
                    <w:ind w:left="0"/>
                    <w:rPr>
                      <w:rFonts w:cs="Times New Roman"/>
                      <w:color w:val="000000"/>
                      <w:sz w:val="23"/>
                    </w:rPr>
                  </w:pPr>
                  <w:r w:rsidRPr="00B33F58">
                    <w:rPr>
                      <w:rFonts w:cs="Times New Roman"/>
                      <w:color w:val="000000"/>
                      <w:sz w:val="23"/>
                    </w:rPr>
                    <w:t>Product Change Notice</w:t>
                  </w:r>
                </w:p>
              </w:txbxContent>
            </v:textbox>
          </v:shape>
          <v:shape id="_x0000_s2098" type="#_x0000_t75" style="position:absolute;left:9622;top:655;width:538;height:540">
            <v:imagedata r:id="rId1" o:title=""/>
          </v:shape>
          <w10:wrap type="none"/>
          <w10:anchorlock/>
        </v:group>
      </w:pict>
    </w:r>
  </w:p>
  <w:p w:rsidR="00616EF9" w:rsidRDefault="00616EF9" w:rsidP="0074601E">
    <w:pPr>
      <w:pStyle w:val="Heading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58" w:rsidRDefault="001357B5" w:rsidP="00577ABA">
    <w:pPr>
      <w:pStyle w:val="HeadingRight"/>
      <w:rPr>
        <w:rFonts w:ascii="宋体" w:hAnsi="Arial"/>
      </w:rPr>
    </w:pPr>
    <w:r>
      <w:rPr>
        <w:rFonts w:ascii="宋体" w:hAnsi="Arial"/>
        <w:noProof/>
      </w:rPr>
    </w:r>
    <w:r>
      <w:rPr>
        <w:rFonts w:ascii="宋体" w:hAnsi="Arial"/>
        <w:noProof/>
      </w:rPr>
      <w:pict>
        <v:group id="_x0000_s2049" editas="canvas" style="width:481.9pt;height:60.05pt;mso-position-horizontal-relative:char;mso-position-vertical-relative:line" coordorigin="2301,655" coordsize="8889,11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301;top:655;width:8889;height:1111" o:preferrelative="f">
            <v:fill o:detectmouseclick="t"/>
            <v:path o:extrusionok="t" o:connecttype="none"/>
            <o:lock v:ext="edit" text="t"/>
          </v:shape>
          <v:shape id="_x0000_s2051" style="position:absolute;left:2301;top:1039;width:6860;height:489" coordsize="11017,782" path="m,l10297,r720,782l9445,782,9346,682,,682,,xe" fillcolor="#65a9d6" stroked="f">
            <v:path arrowok="t"/>
          </v:shape>
          <v:shape id="_x0000_s2052" style="position:absolute;left:7642;top:1522;width:2832;height:244" coordsize="4548,390" path="m,l727,,833,107r3452,l4548,390r-4184,l,xe" fillcolor="#7abfda" stroked="f">
            <v:path arrowok="t"/>
          </v:shape>
          <v:shape id="_x0000_s2053" style="position:absolute;left:8971;top:1219;width:2219;height:213" coordsize="3563,342" path="m,l3563,r-1,342l314,342,,xe" fillcolor="#95cbe0" stroked="f">
            <v:path arrowok="t"/>
          </v:shape>
          <v:rect id="_x0000_s2054" style="position:absolute;left:9322;top:1290;width:1;height:325" filled="f" stroked="f">
            <v:textbox style="mso-next-textbox:#_x0000_s2054" inset="0,0,0,0">
              <w:txbxContent>
                <w:p w:rsidR="00B33F58" w:rsidRPr="00B33F58" w:rsidRDefault="00B33F58">
                  <w:pPr>
                    <w:widowControl w:val="0"/>
                    <w:autoSpaceDE w:val="0"/>
                    <w:autoSpaceDN w:val="0"/>
                    <w:rPr>
                      <w:rFonts w:ascii="Arial" w:hAnsi="Arial" w:cs="Times New Roman"/>
                      <w:color w:val="000000"/>
                      <w:sz w:val="29"/>
                      <w:lang w:val="zh-CN"/>
                    </w:rPr>
                  </w:pPr>
                </w:p>
              </w:txbxContent>
            </v:textbox>
          </v:rect>
          <v:shapetype id="_x0000_t202" coordsize="21600,21600" o:spt="202" path="m,l,21600r21600,l21600,xe">
            <v:stroke joinstyle="miter"/>
            <v:path gradientshapeok="t" o:connecttype="rect"/>
          </v:shapetype>
          <v:shape id="_x0000_s2055" type="#_x0000_t202" style="position:absolute;left:2335;top:720;width:2290;height:360;v-text-anchor:top-baseline" filled="f" fillcolor="#bbe0e3" stroked="f">
            <v:textbox style="mso-next-textbox:#_x0000_s2055" inset="2.05739mm,1.0287mm,2.05739mm,1.0287mm">
              <w:txbxContent>
                <w:p w:rsidR="00B33F58" w:rsidRPr="00B33F58" w:rsidRDefault="00B33F58" w:rsidP="00840D4B">
                  <w:pPr>
                    <w:widowControl w:val="0"/>
                    <w:autoSpaceDE w:val="0"/>
                    <w:autoSpaceDN w:val="0"/>
                    <w:spacing w:before="0" w:after="0"/>
                    <w:ind w:left="0"/>
                    <w:rPr>
                      <w:rFonts w:cs="Times New Roman"/>
                      <w:color w:val="000000"/>
                      <w:sz w:val="23"/>
                    </w:rPr>
                  </w:pPr>
                  <w:r w:rsidRPr="00B33F58">
                    <w:rPr>
                      <w:rFonts w:cs="Times New Roman"/>
                      <w:color w:val="000000"/>
                      <w:sz w:val="23"/>
                    </w:rPr>
                    <w:t>Product Change Notice</w:t>
                  </w:r>
                </w:p>
              </w:txbxContent>
            </v:textbox>
          </v:shape>
          <v:shape id="_x0000_s2056" type="#_x0000_t75" style="position:absolute;left:9622;top:655;width:538;height:540">
            <v:imagedata r:id="rId1" o:title=""/>
          </v:shape>
          <w10:wrap type="none"/>
          <w10:anchorlock/>
        </v:group>
      </w:pict>
    </w:r>
  </w:p>
  <w:p w:rsidR="00B33F58" w:rsidRDefault="00B33F58" w:rsidP="00577ABA">
    <w:pPr>
      <w:pStyle w:val="Heading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A0F9D2"/>
    <w:lvl w:ilvl="0">
      <w:start w:val="1"/>
      <w:numFmt w:val="decimal"/>
      <w:pStyle w:val="5"/>
      <w:lvlText w:val="%1."/>
      <w:lvlJc w:val="left"/>
      <w:pPr>
        <w:tabs>
          <w:tab w:val="num" w:pos="2040"/>
        </w:tabs>
        <w:ind w:left="2040" w:hanging="360"/>
      </w:pPr>
    </w:lvl>
  </w:abstractNum>
  <w:abstractNum w:abstractNumId="1">
    <w:nsid w:val="FFFFFF7D"/>
    <w:multiLevelType w:val="singleLevel"/>
    <w:tmpl w:val="B67E9368"/>
    <w:lvl w:ilvl="0">
      <w:start w:val="1"/>
      <w:numFmt w:val="decimal"/>
      <w:pStyle w:val="4"/>
      <w:lvlText w:val="%1."/>
      <w:lvlJc w:val="left"/>
      <w:pPr>
        <w:tabs>
          <w:tab w:val="num" w:pos="1620"/>
        </w:tabs>
        <w:ind w:left="1620" w:hanging="360"/>
      </w:pPr>
    </w:lvl>
  </w:abstractNum>
  <w:abstractNum w:abstractNumId="2">
    <w:nsid w:val="FFFFFF7E"/>
    <w:multiLevelType w:val="singleLevel"/>
    <w:tmpl w:val="B3569E6A"/>
    <w:lvl w:ilvl="0">
      <w:start w:val="1"/>
      <w:numFmt w:val="decimal"/>
      <w:pStyle w:val="3"/>
      <w:lvlText w:val="%1."/>
      <w:lvlJc w:val="left"/>
      <w:pPr>
        <w:tabs>
          <w:tab w:val="num" w:pos="1200"/>
        </w:tabs>
        <w:ind w:left="1200" w:hanging="360"/>
      </w:pPr>
    </w:lvl>
  </w:abstractNum>
  <w:abstractNum w:abstractNumId="3">
    <w:nsid w:val="FFFFFF7F"/>
    <w:multiLevelType w:val="singleLevel"/>
    <w:tmpl w:val="C380AB64"/>
    <w:lvl w:ilvl="0">
      <w:start w:val="1"/>
      <w:numFmt w:val="decimal"/>
      <w:pStyle w:val="2"/>
      <w:lvlText w:val="%1."/>
      <w:lvlJc w:val="left"/>
      <w:pPr>
        <w:tabs>
          <w:tab w:val="num" w:pos="780"/>
        </w:tabs>
        <w:ind w:left="780" w:hanging="360"/>
      </w:pPr>
    </w:lvl>
  </w:abstractNum>
  <w:abstractNum w:abstractNumId="4">
    <w:nsid w:val="FFFFFF80"/>
    <w:multiLevelType w:val="singleLevel"/>
    <w:tmpl w:val="5540CDCC"/>
    <w:lvl w:ilvl="0">
      <w:start w:val="1"/>
      <w:numFmt w:val="bullet"/>
      <w:pStyle w:val="50"/>
      <w:lvlText w:val=""/>
      <w:lvlJc w:val="left"/>
      <w:pPr>
        <w:tabs>
          <w:tab w:val="num" w:pos="2040"/>
        </w:tabs>
        <w:ind w:left="2040" w:hanging="360"/>
      </w:pPr>
      <w:rPr>
        <w:rFonts w:ascii="Wingdings" w:hAnsi="Wingdings" w:hint="default"/>
      </w:rPr>
    </w:lvl>
  </w:abstractNum>
  <w:abstractNum w:abstractNumId="5">
    <w:nsid w:val="FFFFFF81"/>
    <w:multiLevelType w:val="singleLevel"/>
    <w:tmpl w:val="62AAB2E4"/>
    <w:lvl w:ilvl="0">
      <w:start w:val="1"/>
      <w:numFmt w:val="bullet"/>
      <w:pStyle w:val="40"/>
      <w:lvlText w:val=""/>
      <w:lvlJc w:val="left"/>
      <w:pPr>
        <w:tabs>
          <w:tab w:val="num" w:pos="1620"/>
        </w:tabs>
        <w:ind w:left="1620" w:hanging="360"/>
      </w:pPr>
      <w:rPr>
        <w:rFonts w:ascii="Wingdings" w:hAnsi="Wingdings" w:hint="default"/>
      </w:rPr>
    </w:lvl>
  </w:abstractNum>
  <w:abstractNum w:abstractNumId="6">
    <w:nsid w:val="FFFFFF82"/>
    <w:multiLevelType w:val="singleLevel"/>
    <w:tmpl w:val="82CC6F5A"/>
    <w:lvl w:ilvl="0">
      <w:start w:val="1"/>
      <w:numFmt w:val="bullet"/>
      <w:pStyle w:val="30"/>
      <w:lvlText w:val=""/>
      <w:lvlJc w:val="left"/>
      <w:pPr>
        <w:tabs>
          <w:tab w:val="num" w:pos="1200"/>
        </w:tabs>
        <w:ind w:left="1200" w:hanging="360"/>
      </w:pPr>
      <w:rPr>
        <w:rFonts w:ascii="Wingdings" w:hAnsi="Wingdings" w:hint="default"/>
      </w:rPr>
    </w:lvl>
  </w:abstractNum>
  <w:abstractNum w:abstractNumId="7">
    <w:nsid w:val="FFFFFF83"/>
    <w:multiLevelType w:val="singleLevel"/>
    <w:tmpl w:val="8CEEF62C"/>
    <w:lvl w:ilvl="0">
      <w:start w:val="1"/>
      <w:numFmt w:val="bullet"/>
      <w:pStyle w:val="20"/>
      <w:lvlText w:val=""/>
      <w:lvlJc w:val="left"/>
      <w:pPr>
        <w:tabs>
          <w:tab w:val="num" w:pos="780"/>
        </w:tabs>
        <w:ind w:left="780" w:hanging="360"/>
      </w:pPr>
      <w:rPr>
        <w:rFonts w:ascii="Wingdings" w:hAnsi="Wingdings" w:hint="default"/>
      </w:rPr>
    </w:lvl>
  </w:abstractNum>
  <w:abstractNum w:abstractNumId="8">
    <w:nsid w:val="FFFFFF88"/>
    <w:multiLevelType w:val="singleLevel"/>
    <w:tmpl w:val="DA3EF886"/>
    <w:lvl w:ilvl="0">
      <w:start w:val="1"/>
      <w:numFmt w:val="decimal"/>
      <w:pStyle w:val="a"/>
      <w:lvlText w:val="%1."/>
      <w:lvlJc w:val="left"/>
      <w:pPr>
        <w:tabs>
          <w:tab w:val="num" w:pos="360"/>
        </w:tabs>
        <w:ind w:left="360" w:hanging="360"/>
      </w:pPr>
    </w:lvl>
  </w:abstractNum>
  <w:abstractNum w:abstractNumId="9">
    <w:nsid w:val="FFFFFF89"/>
    <w:multiLevelType w:val="singleLevel"/>
    <w:tmpl w:val="95B607E8"/>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EDB2900"/>
    <w:multiLevelType w:val="multilevel"/>
    <w:tmpl w:val="9454DFAC"/>
    <w:lvl w:ilvl="0">
      <w:start w:val="1"/>
      <w:numFmt w:val="bullet"/>
      <w:pStyle w:val="SubItemList"/>
      <w:lvlText w:val="−"/>
      <w:lvlJc w:val="left"/>
      <w:pPr>
        <w:tabs>
          <w:tab w:val="num" w:pos="1276"/>
        </w:tabs>
        <w:ind w:left="1276" w:hanging="284"/>
      </w:pPr>
      <w:rPr>
        <w:rFonts w:ascii="Times New Roman" w:hAnsi="Times New Roman" w:cs="Times New Roman" w:hint="default"/>
        <w:sz w:val="16"/>
        <w:szCs w:val="16"/>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1">
    <w:nsid w:val="13A674F3"/>
    <w:multiLevelType w:val="hybridMultilevel"/>
    <w:tmpl w:val="04DAA2B6"/>
    <w:lvl w:ilvl="0" w:tplc="07407EFC">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171657A1"/>
    <w:multiLevelType w:val="multilevel"/>
    <w:tmpl w:val="FD78902C"/>
    <w:lvl w:ilvl="0">
      <w:start w:val="1"/>
      <w:numFmt w:val="decimal"/>
      <w:pStyle w:val="1"/>
      <w:suff w:val="nothing"/>
      <w:lvlText w:val="%1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color w:val="000000"/>
        <w:sz w:val="32"/>
        <w:szCs w:val="32"/>
        <w:vertAlign w:val="baseline"/>
      </w:rPr>
    </w:lvl>
    <w:lvl w:ilvl="1">
      <w:start w:val="1"/>
      <w:numFmt w:val="decimal"/>
      <w:pStyle w:val="21"/>
      <w:suff w:val="nothing"/>
      <w:lvlText w:val="%1.%2 "/>
      <w:lvlJc w:val="left"/>
      <w:pPr>
        <w:ind w:left="0" w:firstLine="0"/>
      </w:pPr>
      <w:rPr>
        <w:rFonts w:ascii="Book Antiqua" w:eastAsia="黑体" w:hAnsi="Book Antiqua" w:cs="Book Antiqua" w:hint="default"/>
        <w:b/>
        <w:bCs/>
        <w:i w:val="0"/>
        <w:iCs w:val="0"/>
        <w:caps w:val="0"/>
        <w:strike w:val="0"/>
        <w:dstrike w:val="0"/>
        <w:outline w:val="0"/>
        <w:shadow w:val="0"/>
        <w:emboss w:val="0"/>
        <w:imprint w:val="0"/>
        <w:snapToGrid w:val="0"/>
        <w:vanish w:val="0"/>
        <w:spacing w:val="0"/>
        <w:kern w:val="0"/>
        <w:sz w:val="30"/>
        <w:szCs w:val="30"/>
        <w:vertAlign w:val="baseline"/>
      </w:rPr>
    </w:lvl>
    <w:lvl w:ilvl="2">
      <w:start w:val="1"/>
      <w:numFmt w:val="decimal"/>
      <w:suff w:val="nothing"/>
      <w:lvlText w:val="%1.%2.%3 "/>
      <w:lvlJc w:val="left"/>
      <w:pPr>
        <w:ind w:left="0" w:firstLine="0"/>
      </w:pPr>
      <w:rPr>
        <w:rFonts w:ascii="Book Antiqua" w:eastAsia="黑体" w:hAnsi="Book Antiqua" w:cs="Book Antiqua" w:hint="default"/>
        <w:b/>
        <w:bCs/>
        <w:i w:val="0"/>
        <w:iCs w:val="0"/>
        <w:caps w:val="0"/>
        <w:strike w:val="0"/>
        <w:dstrike w:val="0"/>
        <w:outline w:val="0"/>
        <w:shadow w:val="0"/>
        <w:emboss w:val="0"/>
        <w:imprint w:val="0"/>
        <w:snapToGrid w:val="0"/>
        <w:vanish w:val="0"/>
        <w:kern w:val="0"/>
        <w:sz w:val="28"/>
        <w:szCs w:val="28"/>
        <w:vertAlign w:val="baseline"/>
      </w:rPr>
    </w:lvl>
    <w:lvl w:ilvl="3">
      <w:start w:val="1"/>
      <w:numFmt w:val="none"/>
      <w:lvlRestart w:val="0"/>
      <w:pStyle w:val="BlockLabel"/>
      <w:suff w:val="nothing"/>
      <w:lvlText w:val=""/>
      <w:lvlJc w:val="left"/>
      <w:pPr>
        <w:ind w:left="0" w:firstLine="0"/>
      </w:pPr>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upperRoman"/>
      <w:pStyle w:val="41"/>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pStyle w:val="Step"/>
      <w:lvlText w:val="Step %6"/>
      <w:lvlJc w:val="right"/>
      <w:pPr>
        <w:tabs>
          <w:tab w:val="num" w:pos="1701"/>
        </w:tabs>
        <w:ind w:left="1701" w:hanging="159"/>
      </w:pPr>
      <w:rPr>
        <w:rFonts w:ascii="Book Antiqua" w:hAnsi="Book Antiqua" w:cs="Times New Roman" w:hint="default"/>
        <w:b/>
        <w:bCs/>
        <w:i w:val="0"/>
        <w:iCs w:val="0"/>
        <w:color w:val="auto"/>
        <w:sz w:val="21"/>
        <w:szCs w:val="21"/>
      </w:rPr>
    </w:lvl>
    <w:lvl w:ilvl="6">
      <w:start w:val="1"/>
      <w:numFmt w:val="decimal"/>
      <w:pStyle w:val="ItemStep"/>
      <w:lvlText w:val="%7."/>
      <w:lvlJc w:val="left"/>
      <w:pPr>
        <w:tabs>
          <w:tab w:val="num" w:pos="992"/>
        </w:tabs>
        <w:ind w:left="992" w:hanging="425"/>
      </w:pPr>
      <w:rPr>
        <w:rFonts w:ascii="Times New Roman" w:hAnsi="Times New Roman" w:cs="Book Antiqua" w:hint="default"/>
        <w:b w:val="0"/>
        <w:bCs/>
        <w:i w:val="0"/>
        <w:iCs w:val="0"/>
        <w:sz w:val="21"/>
        <w:szCs w:val="21"/>
        <w:u w:val="none"/>
      </w:rPr>
    </w:lvl>
    <w:lvl w:ilvl="7">
      <w:start w:val="1"/>
      <w:numFmt w:val="decimal"/>
      <w:lvlRestart w:val="1"/>
      <w:pStyle w:val="FigureDescription"/>
      <w:suff w:val="space"/>
      <w:lvlText w:val="Figure %1-%8"/>
      <w:lvlJc w:val="left"/>
      <w:pPr>
        <w:ind w:left="567" w:firstLine="0"/>
      </w:pPr>
      <w:rPr>
        <w:rFonts w:ascii="Times New Roman" w:hAnsi="Times New Roman" w:cs="Book Antiqua" w:hint="default"/>
        <w:b/>
        <w:bCs/>
        <w:i w:val="0"/>
        <w:iCs w:val="0"/>
        <w:strike w:val="0"/>
        <w:dstrike w:val="0"/>
        <w:outline w:val="0"/>
        <w:shadow w:val="0"/>
        <w:emboss w:val="0"/>
        <w:imprint w:val="0"/>
        <w:color w:val="auto"/>
        <w:sz w:val="21"/>
        <w:szCs w:val="21"/>
        <w:vertAlign w:val="baseline"/>
      </w:rPr>
    </w:lvl>
    <w:lvl w:ilvl="8">
      <w:start w:val="1"/>
      <w:numFmt w:val="decimal"/>
      <w:lvlRestart w:val="1"/>
      <w:pStyle w:val="TableDescription"/>
      <w:suff w:val="space"/>
      <w:lvlText w:val="Table %1-%9"/>
      <w:lvlJc w:val="left"/>
      <w:pPr>
        <w:ind w:left="567" w:firstLine="0"/>
      </w:pPr>
      <w:rPr>
        <w:rFonts w:ascii="Times New Roman" w:eastAsia="黑体" w:hAnsi="Times New Roman" w:hint="default"/>
        <w:b/>
        <w:bCs/>
        <w:i w:val="0"/>
        <w:iCs w:val="0"/>
        <w:color w:val="auto"/>
        <w:sz w:val="21"/>
        <w:szCs w:val="21"/>
      </w:rPr>
    </w:lvl>
  </w:abstractNum>
  <w:abstractNum w:abstractNumId="13">
    <w:nsid w:val="23B92005"/>
    <w:multiLevelType w:val="hybridMultilevel"/>
    <w:tmpl w:val="F5E05ACC"/>
    <w:lvl w:ilvl="0" w:tplc="B4522A24">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8BE4A03"/>
    <w:multiLevelType w:val="multilevel"/>
    <w:tmpl w:val="BEAECBAC"/>
    <w:lvl w:ilvl="0">
      <w:start w:val="1"/>
      <w:numFmt w:val="bullet"/>
      <w:pStyle w:val="--List"/>
      <w:lvlText w:val="-"/>
      <w:lvlJc w:val="left"/>
      <w:pPr>
        <w:tabs>
          <w:tab w:val="num" w:pos="1559"/>
        </w:tabs>
        <w:ind w:left="1559" w:hanging="283"/>
      </w:pPr>
      <w:rPr>
        <w:rFonts w:ascii="Arial" w:hAnsi="Arial" w:hint="default"/>
      </w:rPr>
    </w:lvl>
    <w:lvl w:ilvl="1">
      <w:start w:val="1"/>
      <w:numFmt w:val="bullet"/>
      <w:lvlText w:val=""/>
      <w:lvlJc w:val="left"/>
      <w:pPr>
        <w:ind w:left="2399" w:hanging="420"/>
      </w:pPr>
      <w:rPr>
        <w:rFonts w:ascii="Wingdings" w:hAnsi="Wingdings" w:hint="default"/>
      </w:rPr>
    </w:lvl>
    <w:lvl w:ilvl="2">
      <w:start w:val="1"/>
      <w:numFmt w:val="bullet"/>
      <w:lvlText w:val=""/>
      <w:lvlJc w:val="left"/>
      <w:pPr>
        <w:ind w:left="2819" w:hanging="420"/>
      </w:pPr>
      <w:rPr>
        <w:rFonts w:ascii="Wingdings" w:hAnsi="Wingdings" w:hint="default"/>
      </w:rPr>
    </w:lvl>
    <w:lvl w:ilvl="3">
      <w:start w:val="1"/>
      <w:numFmt w:val="bullet"/>
      <w:lvlText w:val=""/>
      <w:lvlJc w:val="left"/>
      <w:pPr>
        <w:ind w:left="3239" w:hanging="420"/>
      </w:pPr>
      <w:rPr>
        <w:rFonts w:ascii="Wingdings" w:hAnsi="Wingdings" w:hint="default"/>
      </w:rPr>
    </w:lvl>
    <w:lvl w:ilvl="4">
      <w:start w:val="1"/>
      <w:numFmt w:val="bullet"/>
      <w:lvlText w:val=""/>
      <w:lvlJc w:val="left"/>
      <w:pPr>
        <w:ind w:left="3659" w:hanging="420"/>
      </w:pPr>
      <w:rPr>
        <w:rFonts w:ascii="Wingdings" w:hAnsi="Wingdings" w:hint="default"/>
      </w:rPr>
    </w:lvl>
    <w:lvl w:ilvl="5">
      <w:start w:val="1"/>
      <w:numFmt w:val="bullet"/>
      <w:lvlText w:val=""/>
      <w:lvlJc w:val="left"/>
      <w:pPr>
        <w:ind w:left="4079" w:hanging="420"/>
      </w:pPr>
      <w:rPr>
        <w:rFonts w:ascii="Wingdings" w:hAnsi="Wingdings" w:hint="default"/>
      </w:rPr>
    </w:lvl>
    <w:lvl w:ilvl="6">
      <w:start w:val="1"/>
      <w:numFmt w:val="bullet"/>
      <w:lvlText w:val=""/>
      <w:lvlJc w:val="left"/>
      <w:pPr>
        <w:ind w:left="4499" w:hanging="420"/>
      </w:pPr>
      <w:rPr>
        <w:rFonts w:ascii="Wingdings" w:hAnsi="Wingdings" w:hint="default"/>
      </w:rPr>
    </w:lvl>
    <w:lvl w:ilvl="7">
      <w:start w:val="1"/>
      <w:numFmt w:val="bullet"/>
      <w:lvlText w:val=""/>
      <w:lvlJc w:val="left"/>
      <w:pPr>
        <w:ind w:left="4919" w:hanging="420"/>
      </w:pPr>
      <w:rPr>
        <w:rFonts w:ascii="Wingdings" w:hAnsi="Wingdings" w:hint="default"/>
      </w:rPr>
    </w:lvl>
    <w:lvl w:ilvl="8">
      <w:start w:val="1"/>
      <w:numFmt w:val="bullet"/>
      <w:lvlText w:val=""/>
      <w:lvlJc w:val="left"/>
      <w:pPr>
        <w:ind w:left="5339" w:hanging="420"/>
      </w:pPr>
      <w:rPr>
        <w:rFonts w:ascii="Wingdings" w:hAnsi="Wingdings" w:hint="default"/>
      </w:rPr>
    </w:lvl>
  </w:abstractNum>
  <w:abstractNum w:abstractNumId="15">
    <w:nsid w:val="2BBC1268"/>
    <w:multiLevelType w:val="multilevel"/>
    <w:tmpl w:val="F54C031E"/>
    <w:lvl w:ilvl="0">
      <w:start w:val="1"/>
      <w:numFmt w:val="decimal"/>
      <w:pStyle w:val="SubItemstep"/>
      <w:lvlText w:val="(%1)"/>
      <w:lvlJc w:val="left"/>
      <w:pPr>
        <w:tabs>
          <w:tab w:val="num" w:pos="1276"/>
        </w:tabs>
        <w:ind w:left="1276" w:hanging="284"/>
      </w:pPr>
      <w:rPr>
        <w:rFonts w:hint="default"/>
      </w:rPr>
    </w:lvl>
    <w:lvl w:ilvl="1">
      <w:start w:val="1"/>
      <w:numFmt w:val="lowerLetter"/>
      <w:lvlText w:val="%2)"/>
      <w:lvlJc w:val="left"/>
      <w:pPr>
        <w:ind w:left="2116" w:hanging="420"/>
      </w:pPr>
      <w:rPr>
        <w:rFonts w:hint="eastAsia"/>
      </w:rPr>
    </w:lvl>
    <w:lvl w:ilvl="2">
      <w:start w:val="1"/>
      <w:numFmt w:val="lowerRoman"/>
      <w:lvlText w:val="%3."/>
      <w:lvlJc w:val="right"/>
      <w:pPr>
        <w:ind w:left="2536" w:hanging="420"/>
      </w:pPr>
      <w:rPr>
        <w:rFonts w:hint="eastAsia"/>
      </w:rPr>
    </w:lvl>
    <w:lvl w:ilvl="3">
      <w:start w:val="1"/>
      <w:numFmt w:val="decimal"/>
      <w:lvlText w:val="%4."/>
      <w:lvlJc w:val="left"/>
      <w:pPr>
        <w:ind w:left="2956" w:hanging="420"/>
      </w:pPr>
      <w:rPr>
        <w:rFonts w:hint="eastAsia"/>
      </w:rPr>
    </w:lvl>
    <w:lvl w:ilvl="4">
      <w:start w:val="1"/>
      <w:numFmt w:val="lowerLetter"/>
      <w:lvlText w:val="%5)"/>
      <w:lvlJc w:val="left"/>
      <w:pPr>
        <w:ind w:left="3376" w:hanging="420"/>
      </w:pPr>
      <w:rPr>
        <w:rFonts w:hint="eastAsia"/>
      </w:rPr>
    </w:lvl>
    <w:lvl w:ilvl="5">
      <w:start w:val="1"/>
      <w:numFmt w:val="lowerRoman"/>
      <w:lvlText w:val="%6."/>
      <w:lvlJc w:val="right"/>
      <w:pPr>
        <w:ind w:left="3796" w:hanging="420"/>
      </w:pPr>
      <w:rPr>
        <w:rFonts w:hint="eastAsia"/>
      </w:rPr>
    </w:lvl>
    <w:lvl w:ilvl="6">
      <w:start w:val="1"/>
      <w:numFmt w:val="decimal"/>
      <w:lvlText w:val="%7."/>
      <w:lvlJc w:val="left"/>
      <w:pPr>
        <w:ind w:left="4216" w:hanging="420"/>
      </w:pPr>
      <w:rPr>
        <w:rFonts w:hint="eastAsia"/>
      </w:rPr>
    </w:lvl>
    <w:lvl w:ilvl="7">
      <w:start w:val="1"/>
      <w:numFmt w:val="lowerLetter"/>
      <w:lvlText w:val="%8)"/>
      <w:lvlJc w:val="left"/>
      <w:pPr>
        <w:ind w:left="4636" w:hanging="420"/>
      </w:pPr>
      <w:rPr>
        <w:rFonts w:hint="eastAsia"/>
      </w:rPr>
    </w:lvl>
    <w:lvl w:ilvl="8">
      <w:start w:val="1"/>
      <w:numFmt w:val="lowerRoman"/>
      <w:lvlText w:val="%9."/>
      <w:lvlJc w:val="right"/>
      <w:pPr>
        <w:ind w:left="5056" w:hanging="420"/>
      </w:pPr>
      <w:rPr>
        <w:rFonts w:hint="eastAsia"/>
      </w:rPr>
    </w:lvl>
  </w:abstractNum>
  <w:abstractNum w:abstractNumId="16">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42A046D5"/>
    <w:multiLevelType w:val="multilevel"/>
    <w:tmpl w:val="04090023"/>
    <w:styleLink w:val="a1"/>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2CF4755"/>
    <w:multiLevelType w:val="multilevel"/>
    <w:tmpl w:val="9F864FEE"/>
    <w:lvl w:ilvl="0">
      <w:start w:val="1"/>
      <w:numFmt w:val="bullet"/>
      <w:pStyle w:val="ItemList"/>
      <w:lvlText w:val=""/>
      <w:lvlJc w:val="left"/>
      <w:pPr>
        <w:tabs>
          <w:tab w:val="num" w:pos="992"/>
        </w:tabs>
        <w:ind w:left="992" w:hanging="425"/>
      </w:pPr>
      <w:rPr>
        <w:rFonts w:ascii="Wingdings" w:hAnsi="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463C3DB5"/>
    <w:multiLevelType w:val="hybridMultilevel"/>
    <w:tmpl w:val="2668DBD8"/>
    <w:lvl w:ilvl="0" w:tplc="3ECC9E86">
      <w:start w:val="1"/>
      <w:numFmt w:val="decimal"/>
      <w:pStyle w:val="ItemStepinTable"/>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C802204"/>
    <w:multiLevelType w:val="multilevel"/>
    <w:tmpl w:val="8AC64AA6"/>
    <w:lvl w:ilvl="0">
      <w:start w:val="1"/>
      <w:numFmt w:val="bullet"/>
      <w:pStyle w:val="SubItemListinTable"/>
      <w:lvlText w:val="●"/>
      <w:lvlJc w:val="left"/>
      <w:pPr>
        <w:tabs>
          <w:tab w:val="num" w:pos="567"/>
        </w:tabs>
        <w:ind w:left="567" w:hanging="283"/>
      </w:pPr>
      <w:rPr>
        <w:rFonts w:ascii="Arial" w:hAnsi="Aria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nsid w:val="4DDA66D1"/>
    <w:multiLevelType w:val="multilevel"/>
    <w:tmpl w:val="952C6018"/>
    <w:lvl w:ilvl="0">
      <w:start w:val="1"/>
      <w:numFmt w:val="upperLetter"/>
      <w:pStyle w:val="7"/>
      <w:suff w:val="nothing"/>
      <w:lvlText w:val="%1 "/>
      <w:lvlJc w:val="left"/>
      <w:pPr>
        <w:ind w:left="0" w:firstLine="0"/>
      </w:pPr>
      <w:rPr>
        <w:rFonts w:ascii="Book Antiqua" w:hAnsi="Book Antiqua" w:cs="Book Antiqua" w:hint="default"/>
        <w:b/>
        <w:bCs/>
        <w:i w:val="0"/>
        <w:iCs w:val="0"/>
        <w:caps w:val="0"/>
        <w:strike w:val="0"/>
        <w:dstrike w:val="0"/>
        <w:outline w:val="0"/>
        <w:shadow w:val="0"/>
        <w:emboss w:val="0"/>
        <w:imprint w:val="0"/>
        <w:vanish w:val="0"/>
        <w:color w:val="000000"/>
        <w:sz w:val="144"/>
        <w:szCs w:val="144"/>
        <w:vertAlign w:val="baseline"/>
      </w:rPr>
    </w:lvl>
    <w:lvl w:ilvl="1">
      <w:start w:val="1"/>
      <w:numFmt w:val="decimal"/>
      <w:pStyle w:val="8"/>
      <w:suff w:val="nothing"/>
      <w:lvlText w:val="%1.%2  "/>
      <w:lvlJc w:val="left"/>
      <w:pPr>
        <w:ind w:left="0" w:firstLine="0"/>
      </w:pPr>
      <w:rPr>
        <w:rFonts w:ascii="Book Antiqua" w:hAnsi="Book Antiqua" w:cs="Book Antiqua" w:hint="default"/>
        <w:b/>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pStyle w:val="9"/>
      <w:suff w:val="nothing"/>
      <w:lvlText w:val="%1.%2.%3  "/>
      <w:lvlJc w:val="left"/>
      <w:pPr>
        <w:ind w:left="0" w:firstLine="0"/>
      </w:pPr>
      <w:rPr>
        <w:rFonts w:ascii="Book Antiqua" w:hAnsi="Book Antiqua" w:cs="Book Antiqua" w:hint="default"/>
        <w:b/>
        <w:bCs/>
        <w:i w:val="0"/>
        <w:iCs w:val="0"/>
        <w:caps w:val="0"/>
        <w:strike w:val="0"/>
        <w:dstrike w:val="0"/>
        <w:outline w:val="0"/>
        <w:shadow w:val="0"/>
        <w:emboss w:val="0"/>
        <w:imprint w:val="0"/>
        <w:snapToGrid w:val="0"/>
        <w:vanish w:val="0"/>
        <w:kern w:val="0"/>
        <w:sz w:val="32"/>
        <w:szCs w:val="32"/>
        <w:vertAlign w:val="baseline"/>
      </w:rPr>
    </w:lvl>
    <w:lvl w:ilvl="3">
      <w:start w:val="1"/>
      <w:numFmt w:val="none"/>
      <w:lvlRestart w:val="0"/>
      <w:pStyle w:val="BlockLabelinAppendix"/>
      <w:suff w:val="nothing"/>
      <w:lvlText w:val=""/>
      <w:lvlJc w:val="left"/>
      <w:pPr>
        <w:ind w:left="0" w:firstLine="0"/>
      </w:pPr>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decimal"/>
      <w:pStyle w:val="StepinAppendix"/>
      <w:lvlText w:val="Step %5"/>
      <w:lvlJc w:val="right"/>
      <w:pPr>
        <w:tabs>
          <w:tab w:val="num" w:pos="1701"/>
        </w:tabs>
        <w:ind w:left="1701" w:hanging="159"/>
      </w:pPr>
      <w:rPr>
        <w:rFonts w:ascii="Book Antiqua" w:hAnsi="Book Antiqua" w:cs="Times New Roman" w:hint="default"/>
        <w:b/>
        <w:bCs/>
        <w:i w:val="0"/>
        <w:iCs w:val="0"/>
        <w:sz w:val="21"/>
        <w:szCs w:val="21"/>
        <w:u w:val="none"/>
      </w:rPr>
    </w:lvl>
    <w:lvl w:ilvl="5">
      <w:start w:val="1"/>
      <w:numFmt w:val="decimal"/>
      <w:pStyle w:val="ItemStepinAppendix"/>
      <w:lvlText w:val="%6."/>
      <w:lvlJc w:val="left"/>
      <w:pPr>
        <w:tabs>
          <w:tab w:val="num" w:pos="2126"/>
        </w:tabs>
        <w:ind w:left="2126" w:hanging="425"/>
      </w:pPr>
      <w:rPr>
        <w:rFonts w:ascii="Times New Roman" w:hAnsi="Times New Roman" w:cs="Times New Roman" w:hint="default"/>
        <w:b w:val="0"/>
        <w:bCs/>
        <w:i w:val="0"/>
        <w:iCs w:val="0"/>
        <w:color w:val="auto"/>
        <w:sz w:val="21"/>
        <w:szCs w:val="21"/>
      </w:rPr>
    </w:lvl>
    <w:lvl w:ilvl="6">
      <w:start w:val="1"/>
      <w:numFmt w:val="decimal"/>
      <w:lvlRestart w:val="1"/>
      <w:pStyle w:val="FigureDescriptioninAppendix"/>
      <w:suff w:val="space"/>
      <w:lvlText w:val="Figure %1-%7"/>
      <w:lvlJc w:val="left"/>
      <w:pPr>
        <w:ind w:left="1701" w:firstLine="0"/>
      </w:pPr>
      <w:rPr>
        <w:rFonts w:ascii="Times New Roman" w:hAnsi="Times New Roman" w:cs="Book Antiqua" w:hint="default"/>
        <w:b/>
        <w:bCs/>
        <w:i w:val="0"/>
        <w:iCs w:val="0"/>
        <w:sz w:val="21"/>
        <w:szCs w:val="21"/>
        <w:u w:val="none"/>
      </w:rPr>
    </w:lvl>
    <w:lvl w:ilvl="7">
      <w:start w:val="1"/>
      <w:numFmt w:val="decimal"/>
      <w:lvlRestart w:val="1"/>
      <w:pStyle w:val="TableDescriptioninAppendix"/>
      <w:suff w:val="space"/>
      <w:lvlText w:val="Table %1-%8"/>
      <w:lvlJc w:val="left"/>
      <w:pPr>
        <w:ind w:left="1701" w:firstLine="0"/>
      </w:pPr>
      <w:rPr>
        <w:rFonts w:ascii="Times New Roman" w:hAnsi="Times New Roman" w:cs="Book Antiqua" w:hint="default"/>
        <w:b/>
        <w:bCs/>
        <w:i w:val="0"/>
        <w:iCs w:val="0"/>
        <w:strike w:val="0"/>
        <w:dstrike w:val="0"/>
        <w:outline w:val="0"/>
        <w:shadow w:val="0"/>
        <w:emboss w:val="0"/>
        <w:imprint w:val="0"/>
        <w:color w:val="auto"/>
        <w:sz w:val="21"/>
        <w:szCs w:val="21"/>
        <w:vertAlign w:val="baseline"/>
      </w:rPr>
    </w:lvl>
    <w:lvl w:ilvl="8">
      <w:start w:val="1"/>
      <w:numFmt w:val="none"/>
      <w:lvlRestart w:val="0"/>
      <w:suff w:val="nothing"/>
      <w:lvlText w:val=""/>
      <w:lvlJc w:val="left"/>
      <w:pPr>
        <w:ind w:left="0" w:firstLine="0"/>
      </w:pPr>
      <w:rPr>
        <w:rFonts w:ascii="Book Antiqua" w:eastAsia="宋体" w:hAnsi="Book Antiqua" w:hint="default"/>
        <w:b/>
        <w:bCs/>
        <w:i w:val="0"/>
        <w:iCs w:val="0"/>
        <w:color w:val="000000"/>
        <w:sz w:val="28"/>
        <w:szCs w:val="28"/>
      </w:rPr>
    </w:lvl>
  </w:abstractNum>
  <w:abstractNum w:abstractNumId="22">
    <w:nsid w:val="652C1CA4"/>
    <w:multiLevelType w:val="multilevel"/>
    <w:tmpl w:val="BF2CAD92"/>
    <w:lvl w:ilvl="0">
      <w:start w:val="1"/>
      <w:numFmt w:val="none"/>
      <w:suff w:val="nothing"/>
      <w:lvlText w:val=""/>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color w:val="000000"/>
        <w:sz w:val="144"/>
        <w:szCs w:val="144"/>
        <w:vertAlign w:val="baseline"/>
      </w:rPr>
    </w:lvl>
    <w:lvl w:ilvl="1">
      <w:start w:val="1"/>
      <w:numFmt w:val="decimal"/>
      <w:pStyle w:val="Step123"/>
      <w:lvlText w:val="%1Step %2"/>
      <w:lvlJc w:val="right"/>
      <w:pPr>
        <w:tabs>
          <w:tab w:val="num" w:pos="1701"/>
        </w:tabs>
        <w:ind w:left="1701" w:hanging="159"/>
      </w:pPr>
      <w:rPr>
        <w:rFonts w:ascii="Book Antiqua" w:eastAsia="黑体" w:hAnsi="Book Antiqua" w:cs="Book Antiqua" w:hint="default"/>
        <w:b/>
        <w:bCs/>
        <w:i w:val="0"/>
        <w:iCs w:val="0"/>
        <w:caps w:val="0"/>
        <w:strike w:val="0"/>
        <w:dstrike w:val="0"/>
        <w:outline w:val="0"/>
        <w:shadow w:val="0"/>
        <w:emboss w:val="0"/>
        <w:imprint w:val="0"/>
        <w:snapToGrid w:val="0"/>
        <w:vanish w:val="0"/>
        <w:spacing w:val="0"/>
        <w:kern w:val="0"/>
        <w:sz w:val="21"/>
        <w:szCs w:val="21"/>
        <w:vertAlign w:val="baseline"/>
      </w:rPr>
    </w:lvl>
    <w:lvl w:ilvl="2">
      <w:start w:val="1"/>
      <w:numFmt w:val="decimal"/>
      <w:pStyle w:val="ItemStep123"/>
      <w:lvlText w:val="%3."/>
      <w:lvlJc w:val="left"/>
      <w:pPr>
        <w:tabs>
          <w:tab w:val="num" w:pos="2126"/>
        </w:tabs>
        <w:ind w:left="2126" w:hanging="425"/>
      </w:pPr>
      <w:rPr>
        <w:rFonts w:ascii="Times New Roman" w:eastAsia="黑体" w:hAnsi="Times New Roman" w:cs="Times New Roman" w:hint="default"/>
        <w:b w:val="0"/>
        <w:bCs/>
        <w:i w:val="0"/>
        <w:iCs w:val="0"/>
        <w:caps w:val="0"/>
        <w:strike w:val="0"/>
        <w:dstrike w:val="0"/>
        <w:outline w:val="0"/>
        <w:shadow w:val="0"/>
        <w:emboss w:val="0"/>
        <w:imprint w:val="0"/>
        <w:snapToGrid w:val="0"/>
        <w:vanish w:val="0"/>
        <w:kern w:val="0"/>
        <w:sz w:val="21"/>
        <w:szCs w:val="21"/>
        <w:vertAlign w:val="baseline"/>
      </w:rPr>
    </w:lvl>
    <w:lvl w:ilvl="3">
      <w:start w:val="1"/>
      <w:numFmt w:val="decimal"/>
      <w:lvlRestart w:val="1"/>
      <w:suff w:val="nothing"/>
      <w:lvlText w:val="%1.%2.%3.%4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sz w:val="28"/>
        <w:szCs w:val="28"/>
        <w:vertAlign w:val="baseline"/>
      </w:rPr>
    </w:lvl>
    <w:lvl w:ilvl="4">
      <w:start w:val="1"/>
      <w:numFmt w:val="decimal"/>
      <w:lvlRestart w:val="1"/>
      <w:suff w:val="nothing"/>
      <w:lvlText w:val="%1.%2.%3.%4.%5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sz w:val="24"/>
        <w:szCs w:val="24"/>
        <w:vertAlign w:val="baseline"/>
      </w:rPr>
    </w:lvl>
    <w:lvl w:ilvl="5">
      <w:start w:val="1"/>
      <w:numFmt w:val="decimal"/>
      <w:lvlText w:val="Step %6"/>
      <w:lvlJc w:val="right"/>
      <w:pPr>
        <w:tabs>
          <w:tab w:val="num" w:pos="1701"/>
        </w:tabs>
        <w:ind w:left="1701" w:hanging="159"/>
      </w:pPr>
      <w:rPr>
        <w:rFonts w:ascii="Arial" w:hAnsi="Arial" w:cs="Arial" w:hint="default"/>
        <w:b/>
        <w:bCs/>
        <w:i w:val="0"/>
        <w:iCs w:val="0"/>
        <w:caps w:val="0"/>
        <w:strike w:val="0"/>
        <w:dstrike w:val="0"/>
        <w:outline w:val="0"/>
        <w:shadow w:val="0"/>
        <w:emboss w:val="0"/>
        <w:imprint w:val="0"/>
        <w:vanish w:val="0"/>
        <w:sz w:val="20"/>
        <w:szCs w:val="20"/>
        <w:vertAlign w:val="baseline"/>
      </w:rPr>
    </w:lvl>
    <w:lvl w:ilvl="6">
      <w:start w:val="1"/>
      <w:numFmt w:val="decimal"/>
      <w:lvlText w:val="%7."/>
      <w:lvlJc w:val="left"/>
      <w:pPr>
        <w:tabs>
          <w:tab w:val="num" w:pos="2126"/>
        </w:tabs>
        <w:ind w:left="2126" w:hanging="425"/>
      </w:pPr>
      <w:rPr>
        <w:rFonts w:ascii="Book Antiqua" w:hAnsi="Book Antiqua" w:cs="Times New Roman" w:hint="default"/>
        <w:b/>
        <w:bCs/>
        <w:i w:val="0"/>
        <w:iCs w:val="0"/>
        <w:color w:val="auto"/>
        <w:sz w:val="21"/>
        <w:szCs w:val="21"/>
      </w:rPr>
    </w:lvl>
    <w:lvl w:ilvl="7">
      <w:start w:val="1"/>
      <w:numFmt w:val="decimal"/>
      <w:lvlRestart w:val="1"/>
      <w:suff w:val="space"/>
      <w:lvlText w:val="Figure %1-%8"/>
      <w:lvlJc w:val="left"/>
      <w:pPr>
        <w:ind w:left="1701" w:firstLine="0"/>
      </w:pPr>
      <w:rPr>
        <w:rFonts w:ascii="Times New Roman" w:hAnsi="Times New Roman" w:cs="Book Antiqua" w:hint="default"/>
        <w:b/>
        <w:bCs/>
        <w:i w:val="0"/>
        <w:iCs w:val="0"/>
        <w:strike w:val="0"/>
        <w:dstrike w:val="0"/>
        <w:outline w:val="0"/>
        <w:shadow w:val="0"/>
        <w:emboss w:val="0"/>
        <w:imprint w:val="0"/>
        <w:color w:val="auto"/>
        <w:sz w:val="21"/>
        <w:szCs w:val="21"/>
        <w:vertAlign w:val="baseline"/>
      </w:rPr>
    </w:lvl>
    <w:lvl w:ilvl="8">
      <w:start w:val="1"/>
      <w:numFmt w:val="decimal"/>
      <w:lvlRestart w:val="1"/>
      <w:suff w:val="space"/>
      <w:lvlText w:val="Table %1-%9"/>
      <w:lvlJc w:val="left"/>
      <w:pPr>
        <w:ind w:left="1701" w:firstLine="0"/>
      </w:pPr>
      <w:rPr>
        <w:rFonts w:ascii="Times New Roman" w:eastAsia="黑体" w:hAnsi="Times New Roman" w:hint="default"/>
        <w:b/>
        <w:bCs/>
        <w:i w:val="0"/>
        <w:iCs w:val="0"/>
        <w:color w:val="auto"/>
        <w:sz w:val="21"/>
        <w:szCs w:val="21"/>
      </w:rPr>
    </w:lvl>
  </w:abstractNum>
  <w:abstractNum w:abstractNumId="23">
    <w:nsid w:val="667437AC"/>
    <w:multiLevelType w:val="hybridMultilevel"/>
    <w:tmpl w:val="DE3895E6"/>
    <w:lvl w:ilvl="0" w:tplc="7396B8A4">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C066CFC"/>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nsid w:val="6E230785"/>
    <w:multiLevelType w:val="multilevel"/>
    <w:tmpl w:val="F4DC5440"/>
    <w:lvl w:ilvl="0">
      <w:start w:val="1"/>
      <w:numFmt w:val="bullet"/>
      <w:pStyle w:val="ItemListinTable"/>
      <w:lvlText w:val="●"/>
      <w:lvlJc w:val="left"/>
      <w:pPr>
        <w:tabs>
          <w:tab w:val="num" w:pos="284"/>
        </w:tabs>
        <w:ind w:left="284" w:hanging="284"/>
      </w:pPr>
      <w:rPr>
        <w:rFonts w:ascii="Arial" w:hAnsi="Arial" w:hint="default"/>
        <w:b w:val="0"/>
        <w:bCs w:val="0"/>
        <w:i w:val="0"/>
        <w:iCs w:val="0"/>
        <w:color w:val="auto"/>
        <w:position w:val="3"/>
        <w:sz w:val="21"/>
        <w:szCs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7"/>
  </w:num>
  <w:num w:numId="13">
    <w:abstractNumId w:val="21"/>
  </w:num>
  <w:num w:numId="14">
    <w:abstractNumId w:val="16"/>
  </w:num>
  <w:num w:numId="15">
    <w:abstractNumId w:val="24"/>
  </w:num>
  <w:num w:numId="16">
    <w:abstractNumId w:val="19"/>
  </w:num>
  <w:num w:numId="17">
    <w:abstractNumId w:val="11"/>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150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CF8"/>
    <w:rsid w:val="0000017C"/>
    <w:rsid w:val="000002F8"/>
    <w:rsid w:val="00001546"/>
    <w:rsid w:val="000024FB"/>
    <w:rsid w:val="00002B11"/>
    <w:rsid w:val="00003195"/>
    <w:rsid w:val="00004EAE"/>
    <w:rsid w:val="000059CD"/>
    <w:rsid w:val="000067F1"/>
    <w:rsid w:val="00006B9D"/>
    <w:rsid w:val="00006DDA"/>
    <w:rsid w:val="000073B5"/>
    <w:rsid w:val="000124C7"/>
    <w:rsid w:val="0001303A"/>
    <w:rsid w:val="0001359F"/>
    <w:rsid w:val="00013C16"/>
    <w:rsid w:val="00014A5F"/>
    <w:rsid w:val="000151E3"/>
    <w:rsid w:val="000170CA"/>
    <w:rsid w:val="000204D7"/>
    <w:rsid w:val="000209A5"/>
    <w:rsid w:val="00023498"/>
    <w:rsid w:val="000235E4"/>
    <w:rsid w:val="0002360D"/>
    <w:rsid w:val="000236DC"/>
    <w:rsid w:val="00023F6A"/>
    <w:rsid w:val="00025AAD"/>
    <w:rsid w:val="00025E13"/>
    <w:rsid w:val="00030292"/>
    <w:rsid w:val="0003041E"/>
    <w:rsid w:val="00030F47"/>
    <w:rsid w:val="000314F3"/>
    <w:rsid w:val="000330EE"/>
    <w:rsid w:val="00034645"/>
    <w:rsid w:val="00034ADF"/>
    <w:rsid w:val="00034B1B"/>
    <w:rsid w:val="00037AC4"/>
    <w:rsid w:val="00041834"/>
    <w:rsid w:val="00042994"/>
    <w:rsid w:val="00042F9D"/>
    <w:rsid w:val="000436C1"/>
    <w:rsid w:val="00044082"/>
    <w:rsid w:val="0004430E"/>
    <w:rsid w:val="000452CE"/>
    <w:rsid w:val="00045455"/>
    <w:rsid w:val="00045A2D"/>
    <w:rsid w:val="00045A84"/>
    <w:rsid w:val="00045F0A"/>
    <w:rsid w:val="00046162"/>
    <w:rsid w:val="00046608"/>
    <w:rsid w:val="00046CBD"/>
    <w:rsid w:val="00046D88"/>
    <w:rsid w:val="000476C9"/>
    <w:rsid w:val="0004784E"/>
    <w:rsid w:val="00050060"/>
    <w:rsid w:val="0005107C"/>
    <w:rsid w:val="00051B84"/>
    <w:rsid w:val="00052077"/>
    <w:rsid w:val="000533AC"/>
    <w:rsid w:val="000539AA"/>
    <w:rsid w:val="00053BF2"/>
    <w:rsid w:val="00054C1E"/>
    <w:rsid w:val="0005511A"/>
    <w:rsid w:val="000564D5"/>
    <w:rsid w:val="000578D8"/>
    <w:rsid w:val="000601DA"/>
    <w:rsid w:val="000602C6"/>
    <w:rsid w:val="000602D4"/>
    <w:rsid w:val="000606A9"/>
    <w:rsid w:val="000607DB"/>
    <w:rsid w:val="00062085"/>
    <w:rsid w:val="00062113"/>
    <w:rsid w:val="000621BF"/>
    <w:rsid w:val="00062322"/>
    <w:rsid w:val="0006492C"/>
    <w:rsid w:val="00064AE4"/>
    <w:rsid w:val="0006522F"/>
    <w:rsid w:val="00065B3D"/>
    <w:rsid w:val="00065C14"/>
    <w:rsid w:val="0006726B"/>
    <w:rsid w:val="000672E0"/>
    <w:rsid w:val="00067959"/>
    <w:rsid w:val="00067DFE"/>
    <w:rsid w:val="00067E1E"/>
    <w:rsid w:val="00067EDB"/>
    <w:rsid w:val="0007010E"/>
    <w:rsid w:val="0007022B"/>
    <w:rsid w:val="00071C95"/>
    <w:rsid w:val="000724DD"/>
    <w:rsid w:val="00074470"/>
    <w:rsid w:val="00075812"/>
    <w:rsid w:val="00075833"/>
    <w:rsid w:val="00076061"/>
    <w:rsid w:val="000768AC"/>
    <w:rsid w:val="00077EE9"/>
    <w:rsid w:val="00080F46"/>
    <w:rsid w:val="0008482B"/>
    <w:rsid w:val="000848A0"/>
    <w:rsid w:val="00086CCF"/>
    <w:rsid w:val="00087F30"/>
    <w:rsid w:val="00090CFB"/>
    <w:rsid w:val="00091203"/>
    <w:rsid w:val="00095362"/>
    <w:rsid w:val="00095866"/>
    <w:rsid w:val="00095E57"/>
    <w:rsid w:val="00096064"/>
    <w:rsid w:val="000962AF"/>
    <w:rsid w:val="000968CE"/>
    <w:rsid w:val="0009796F"/>
    <w:rsid w:val="00097C2A"/>
    <w:rsid w:val="000A07D2"/>
    <w:rsid w:val="000A09B4"/>
    <w:rsid w:val="000A0B42"/>
    <w:rsid w:val="000A11BF"/>
    <w:rsid w:val="000A20B7"/>
    <w:rsid w:val="000A44D2"/>
    <w:rsid w:val="000A7287"/>
    <w:rsid w:val="000A7DC4"/>
    <w:rsid w:val="000B1BBA"/>
    <w:rsid w:val="000B2B8F"/>
    <w:rsid w:val="000B32BB"/>
    <w:rsid w:val="000B3FBC"/>
    <w:rsid w:val="000B407F"/>
    <w:rsid w:val="000B5263"/>
    <w:rsid w:val="000C09AB"/>
    <w:rsid w:val="000C0F8A"/>
    <w:rsid w:val="000C179C"/>
    <w:rsid w:val="000C2093"/>
    <w:rsid w:val="000C2B43"/>
    <w:rsid w:val="000C2B7A"/>
    <w:rsid w:val="000C525C"/>
    <w:rsid w:val="000C5DDE"/>
    <w:rsid w:val="000C67D0"/>
    <w:rsid w:val="000C6C5A"/>
    <w:rsid w:val="000C768D"/>
    <w:rsid w:val="000D0C6D"/>
    <w:rsid w:val="000D2503"/>
    <w:rsid w:val="000D3287"/>
    <w:rsid w:val="000D36FE"/>
    <w:rsid w:val="000D3A51"/>
    <w:rsid w:val="000D42D1"/>
    <w:rsid w:val="000D6E7D"/>
    <w:rsid w:val="000D6EA0"/>
    <w:rsid w:val="000D7A8C"/>
    <w:rsid w:val="000D7F03"/>
    <w:rsid w:val="000E02C6"/>
    <w:rsid w:val="000E031D"/>
    <w:rsid w:val="000E090C"/>
    <w:rsid w:val="000E0A88"/>
    <w:rsid w:val="000E1073"/>
    <w:rsid w:val="000E10A4"/>
    <w:rsid w:val="000E5BA9"/>
    <w:rsid w:val="000E6F07"/>
    <w:rsid w:val="000E7317"/>
    <w:rsid w:val="000E78B3"/>
    <w:rsid w:val="000F12AA"/>
    <w:rsid w:val="000F3107"/>
    <w:rsid w:val="000F3852"/>
    <w:rsid w:val="000F5EBA"/>
    <w:rsid w:val="000F607C"/>
    <w:rsid w:val="000F726C"/>
    <w:rsid w:val="000F792E"/>
    <w:rsid w:val="00101B8C"/>
    <w:rsid w:val="00102329"/>
    <w:rsid w:val="00102C90"/>
    <w:rsid w:val="00102DF3"/>
    <w:rsid w:val="00104021"/>
    <w:rsid w:val="001042FE"/>
    <w:rsid w:val="00104BFD"/>
    <w:rsid w:val="001054FD"/>
    <w:rsid w:val="00106329"/>
    <w:rsid w:val="00106D2D"/>
    <w:rsid w:val="00107B5D"/>
    <w:rsid w:val="001106E3"/>
    <w:rsid w:val="00111942"/>
    <w:rsid w:val="001120FC"/>
    <w:rsid w:val="00112DA3"/>
    <w:rsid w:val="00114F9D"/>
    <w:rsid w:val="00116712"/>
    <w:rsid w:val="0011683D"/>
    <w:rsid w:val="00117540"/>
    <w:rsid w:val="00117ACB"/>
    <w:rsid w:val="00117CA4"/>
    <w:rsid w:val="001202F5"/>
    <w:rsid w:val="0012127F"/>
    <w:rsid w:val="00121C5E"/>
    <w:rsid w:val="00122A33"/>
    <w:rsid w:val="00123CE7"/>
    <w:rsid w:val="00124367"/>
    <w:rsid w:val="00124949"/>
    <w:rsid w:val="00124CE1"/>
    <w:rsid w:val="00125F0A"/>
    <w:rsid w:val="00126E63"/>
    <w:rsid w:val="00127109"/>
    <w:rsid w:val="0012726B"/>
    <w:rsid w:val="00127836"/>
    <w:rsid w:val="00127B1E"/>
    <w:rsid w:val="00131579"/>
    <w:rsid w:val="0013157D"/>
    <w:rsid w:val="00131C12"/>
    <w:rsid w:val="00131E88"/>
    <w:rsid w:val="00133948"/>
    <w:rsid w:val="001345D7"/>
    <w:rsid w:val="00134A86"/>
    <w:rsid w:val="00134E28"/>
    <w:rsid w:val="001357B5"/>
    <w:rsid w:val="0014014B"/>
    <w:rsid w:val="00140A64"/>
    <w:rsid w:val="00140FCF"/>
    <w:rsid w:val="001429C1"/>
    <w:rsid w:val="00145661"/>
    <w:rsid w:val="00146288"/>
    <w:rsid w:val="00146793"/>
    <w:rsid w:val="00147C27"/>
    <w:rsid w:val="001504CD"/>
    <w:rsid w:val="00151470"/>
    <w:rsid w:val="00151B71"/>
    <w:rsid w:val="00152989"/>
    <w:rsid w:val="001532EE"/>
    <w:rsid w:val="0015429C"/>
    <w:rsid w:val="0015438D"/>
    <w:rsid w:val="0015447C"/>
    <w:rsid w:val="00155022"/>
    <w:rsid w:val="001553DF"/>
    <w:rsid w:val="001557E5"/>
    <w:rsid w:val="001557EC"/>
    <w:rsid w:val="00155812"/>
    <w:rsid w:val="00155871"/>
    <w:rsid w:val="00155A23"/>
    <w:rsid w:val="0015759D"/>
    <w:rsid w:val="0015786A"/>
    <w:rsid w:val="00157FC0"/>
    <w:rsid w:val="00160F80"/>
    <w:rsid w:val="00161723"/>
    <w:rsid w:val="001622CE"/>
    <w:rsid w:val="00164818"/>
    <w:rsid w:val="00164983"/>
    <w:rsid w:val="001650F5"/>
    <w:rsid w:val="001655DE"/>
    <w:rsid w:val="00166449"/>
    <w:rsid w:val="00167E18"/>
    <w:rsid w:val="00170873"/>
    <w:rsid w:val="00170A89"/>
    <w:rsid w:val="00171579"/>
    <w:rsid w:val="00172F7C"/>
    <w:rsid w:val="001732EB"/>
    <w:rsid w:val="001740A1"/>
    <w:rsid w:val="00174399"/>
    <w:rsid w:val="001747A0"/>
    <w:rsid w:val="00176DF9"/>
    <w:rsid w:val="001775B9"/>
    <w:rsid w:val="00181011"/>
    <w:rsid w:val="00181535"/>
    <w:rsid w:val="001819BE"/>
    <w:rsid w:val="00181DC0"/>
    <w:rsid w:val="00181EC6"/>
    <w:rsid w:val="001827EB"/>
    <w:rsid w:val="00182824"/>
    <w:rsid w:val="00186608"/>
    <w:rsid w:val="00186818"/>
    <w:rsid w:val="00187A39"/>
    <w:rsid w:val="00187E97"/>
    <w:rsid w:val="001900A8"/>
    <w:rsid w:val="00191272"/>
    <w:rsid w:val="00191DD1"/>
    <w:rsid w:val="0019332A"/>
    <w:rsid w:val="00193A2C"/>
    <w:rsid w:val="00194CDE"/>
    <w:rsid w:val="00194F02"/>
    <w:rsid w:val="001954C5"/>
    <w:rsid w:val="00196602"/>
    <w:rsid w:val="001973BE"/>
    <w:rsid w:val="001976A4"/>
    <w:rsid w:val="001A11BF"/>
    <w:rsid w:val="001A2393"/>
    <w:rsid w:val="001A267A"/>
    <w:rsid w:val="001A2A51"/>
    <w:rsid w:val="001A32E7"/>
    <w:rsid w:val="001A3366"/>
    <w:rsid w:val="001A3996"/>
    <w:rsid w:val="001A79F1"/>
    <w:rsid w:val="001B331E"/>
    <w:rsid w:val="001B5937"/>
    <w:rsid w:val="001B5AF5"/>
    <w:rsid w:val="001B7C9D"/>
    <w:rsid w:val="001B7CEA"/>
    <w:rsid w:val="001B7E94"/>
    <w:rsid w:val="001B7FBA"/>
    <w:rsid w:val="001C042C"/>
    <w:rsid w:val="001C0823"/>
    <w:rsid w:val="001C0B33"/>
    <w:rsid w:val="001C237C"/>
    <w:rsid w:val="001C296D"/>
    <w:rsid w:val="001C33D4"/>
    <w:rsid w:val="001C384E"/>
    <w:rsid w:val="001C4B48"/>
    <w:rsid w:val="001C673F"/>
    <w:rsid w:val="001C71E5"/>
    <w:rsid w:val="001C7836"/>
    <w:rsid w:val="001D025F"/>
    <w:rsid w:val="001D0422"/>
    <w:rsid w:val="001D0F1C"/>
    <w:rsid w:val="001D2A5D"/>
    <w:rsid w:val="001D31B6"/>
    <w:rsid w:val="001D3C13"/>
    <w:rsid w:val="001D5F84"/>
    <w:rsid w:val="001D729D"/>
    <w:rsid w:val="001D7DFA"/>
    <w:rsid w:val="001E0562"/>
    <w:rsid w:val="001E1DAE"/>
    <w:rsid w:val="001E1FFC"/>
    <w:rsid w:val="001E29E8"/>
    <w:rsid w:val="001E3BB4"/>
    <w:rsid w:val="001E45AA"/>
    <w:rsid w:val="001E59DA"/>
    <w:rsid w:val="001E5D79"/>
    <w:rsid w:val="001F0129"/>
    <w:rsid w:val="001F0394"/>
    <w:rsid w:val="001F0F8A"/>
    <w:rsid w:val="001F1C01"/>
    <w:rsid w:val="001F44E5"/>
    <w:rsid w:val="001F4FCF"/>
    <w:rsid w:val="001F6643"/>
    <w:rsid w:val="001F6BC2"/>
    <w:rsid w:val="001F7372"/>
    <w:rsid w:val="00200725"/>
    <w:rsid w:val="002011A0"/>
    <w:rsid w:val="00202247"/>
    <w:rsid w:val="00202E9F"/>
    <w:rsid w:val="00204264"/>
    <w:rsid w:val="00204734"/>
    <w:rsid w:val="0020487C"/>
    <w:rsid w:val="00204907"/>
    <w:rsid w:val="00204975"/>
    <w:rsid w:val="002056DC"/>
    <w:rsid w:val="002061E8"/>
    <w:rsid w:val="00206785"/>
    <w:rsid w:val="0020714E"/>
    <w:rsid w:val="0021012C"/>
    <w:rsid w:val="002102F2"/>
    <w:rsid w:val="002105FA"/>
    <w:rsid w:val="00210782"/>
    <w:rsid w:val="002113D5"/>
    <w:rsid w:val="00212897"/>
    <w:rsid w:val="00212BAA"/>
    <w:rsid w:val="00213FA2"/>
    <w:rsid w:val="00214199"/>
    <w:rsid w:val="00214D4D"/>
    <w:rsid w:val="00214D63"/>
    <w:rsid w:val="00216AAC"/>
    <w:rsid w:val="00220F60"/>
    <w:rsid w:val="00221DA2"/>
    <w:rsid w:val="00222854"/>
    <w:rsid w:val="00222BB6"/>
    <w:rsid w:val="00223174"/>
    <w:rsid w:val="002238CE"/>
    <w:rsid w:val="00224E1F"/>
    <w:rsid w:val="002265A8"/>
    <w:rsid w:val="00226EF8"/>
    <w:rsid w:val="0023276C"/>
    <w:rsid w:val="00232F07"/>
    <w:rsid w:val="002349F7"/>
    <w:rsid w:val="00234F59"/>
    <w:rsid w:val="00235F55"/>
    <w:rsid w:val="00236CC4"/>
    <w:rsid w:val="00237858"/>
    <w:rsid w:val="002402FE"/>
    <w:rsid w:val="00240780"/>
    <w:rsid w:val="00242CC9"/>
    <w:rsid w:val="00243326"/>
    <w:rsid w:val="002435BA"/>
    <w:rsid w:val="002439D2"/>
    <w:rsid w:val="002454B7"/>
    <w:rsid w:val="00245F66"/>
    <w:rsid w:val="002463C5"/>
    <w:rsid w:val="00246D02"/>
    <w:rsid w:val="0024790A"/>
    <w:rsid w:val="00252668"/>
    <w:rsid w:val="00255290"/>
    <w:rsid w:val="002567C2"/>
    <w:rsid w:val="00257295"/>
    <w:rsid w:val="002626F0"/>
    <w:rsid w:val="00262C1A"/>
    <w:rsid w:val="00264765"/>
    <w:rsid w:val="00265132"/>
    <w:rsid w:val="00265159"/>
    <w:rsid w:val="002655F7"/>
    <w:rsid w:val="00267020"/>
    <w:rsid w:val="002707BB"/>
    <w:rsid w:val="00270806"/>
    <w:rsid w:val="00270AB7"/>
    <w:rsid w:val="00271504"/>
    <w:rsid w:val="00272F6E"/>
    <w:rsid w:val="00273EFF"/>
    <w:rsid w:val="002740F4"/>
    <w:rsid w:val="002741E8"/>
    <w:rsid w:val="00274517"/>
    <w:rsid w:val="00274D48"/>
    <w:rsid w:val="00275C20"/>
    <w:rsid w:val="0027660D"/>
    <w:rsid w:val="00276AA6"/>
    <w:rsid w:val="00277148"/>
    <w:rsid w:val="00277558"/>
    <w:rsid w:val="00277AA4"/>
    <w:rsid w:val="00280BD4"/>
    <w:rsid w:val="0028305E"/>
    <w:rsid w:val="002846C8"/>
    <w:rsid w:val="0028481D"/>
    <w:rsid w:val="0028608D"/>
    <w:rsid w:val="00287668"/>
    <w:rsid w:val="002917AB"/>
    <w:rsid w:val="0029258C"/>
    <w:rsid w:val="00292E11"/>
    <w:rsid w:val="002931DA"/>
    <w:rsid w:val="00293D9E"/>
    <w:rsid w:val="00294301"/>
    <w:rsid w:val="002944FF"/>
    <w:rsid w:val="00295E55"/>
    <w:rsid w:val="002A21D3"/>
    <w:rsid w:val="002A3F6B"/>
    <w:rsid w:val="002A42D7"/>
    <w:rsid w:val="002A50B0"/>
    <w:rsid w:val="002A5C21"/>
    <w:rsid w:val="002A68D9"/>
    <w:rsid w:val="002A76E2"/>
    <w:rsid w:val="002A7946"/>
    <w:rsid w:val="002A7975"/>
    <w:rsid w:val="002A7A68"/>
    <w:rsid w:val="002B0082"/>
    <w:rsid w:val="002B1C7A"/>
    <w:rsid w:val="002B1ED0"/>
    <w:rsid w:val="002B28FF"/>
    <w:rsid w:val="002B2DAB"/>
    <w:rsid w:val="002B30AB"/>
    <w:rsid w:val="002B377E"/>
    <w:rsid w:val="002B4DF3"/>
    <w:rsid w:val="002B5F6C"/>
    <w:rsid w:val="002B7406"/>
    <w:rsid w:val="002B75D4"/>
    <w:rsid w:val="002C1CB0"/>
    <w:rsid w:val="002C2904"/>
    <w:rsid w:val="002C3E19"/>
    <w:rsid w:val="002C45A3"/>
    <w:rsid w:val="002C4651"/>
    <w:rsid w:val="002C4837"/>
    <w:rsid w:val="002C4A79"/>
    <w:rsid w:val="002C5803"/>
    <w:rsid w:val="002C7C3C"/>
    <w:rsid w:val="002C7D6F"/>
    <w:rsid w:val="002D1036"/>
    <w:rsid w:val="002D13EA"/>
    <w:rsid w:val="002D2255"/>
    <w:rsid w:val="002D2750"/>
    <w:rsid w:val="002D2EDB"/>
    <w:rsid w:val="002D38A8"/>
    <w:rsid w:val="002D56F6"/>
    <w:rsid w:val="002D5ECD"/>
    <w:rsid w:val="002D6386"/>
    <w:rsid w:val="002D63E1"/>
    <w:rsid w:val="002D6E32"/>
    <w:rsid w:val="002D7281"/>
    <w:rsid w:val="002D7298"/>
    <w:rsid w:val="002E0196"/>
    <w:rsid w:val="002E1DBA"/>
    <w:rsid w:val="002E2A6F"/>
    <w:rsid w:val="002E2EF5"/>
    <w:rsid w:val="002E3929"/>
    <w:rsid w:val="002E3D1D"/>
    <w:rsid w:val="002E4F77"/>
    <w:rsid w:val="002E5031"/>
    <w:rsid w:val="002E6C5D"/>
    <w:rsid w:val="002E704A"/>
    <w:rsid w:val="002E7FF6"/>
    <w:rsid w:val="002F1783"/>
    <w:rsid w:val="002F1C5B"/>
    <w:rsid w:val="002F2C8B"/>
    <w:rsid w:val="002F3518"/>
    <w:rsid w:val="002F3639"/>
    <w:rsid w:val="002F6484"/>
    <w:rsid w:val="002F6DD3"/>
    <w:rsid w:val="002F6DFC"/>
    <w:rsid w:val="002F7E25"/>
    <w:rsid w:val="0030083A"/>
    <w:rsid w:val="00300919"/>
    <w:rsid w:val="00301F63"/>
    <w:rsid w:val="00302EAE"/>
    <w:rsid w:val="003038A0"/>
    <w:rsid w:val="00304306"/>
    <w:rsid w:val="003049D9"/>
    <w:rsid w:val="00305553"/>
    <w:rsid w:val="0030678A"/>
    <w:rsid w:val="00310343"/>
    <w:rsid w:val="00311761"/>
    <w:rsid w:val="003117C6"/>
    <w:rsid w:val="003134A0"/>
    <w:rsid w:val="00313F2C"/>
    <w:rsid w:val="0031445D"/>
    <w:rsid w:val="00315588"/>
    <w:rsid w:val="0031571D"/>
    <w:rsid w:val="00316AF6"/>
    <w:rsid w:val="0032066C"/>
    <w:rsid w:val="003206D9"/>
    <w:rsid w:val="003210F0"/>
    <w:rsid w:val="0032420E"/>
    <w:rsid w:val="0032475D"/>
    <w:rsid w:val="00324B56"/>
    <w:rsid w:val="00325136"/>
    <w:rsid w:val="00325771"/>
    <w:rsid w:val="00325AEA"/>
    <w:rsid w:val="00325C1A"/>
    <w:rsid w:val="003305BB"/>
    <w:rsid w:val="003316AC"/>
    <w:rsid w:val="003327DF"/>
    <w:rsid w:val="00332A73"/>
    <w:rsid w:val="00332BF7"/>
    <w:rsid w:val="00332C2C"/>
    <w:rsid w:val="003336BF"/>
    <w:rsid w:val="00333FBB"/>
    <w:rsid w:val="00334D9D"/>
    <w:rsid w:val="00335259"/>
    <w:rsid w:val="003353C2"/>
    <w:rsid w:val="0033583C"/>
    <w:rsid w:val="00335A5F"/>
    <w:rsid w:val="00340505"/>
    <w:rsid w:val="0034090C"/>
    <w:rsid w:val="00340A08"/>
    <w:rsid w:val="00340A5D"/>
    <w:rsid w:val="00340D90"/>
    <w:rsid w:val="00342D3B"/>
    <w:rsid w:val="00344832"/>
    <w:rsid w:val="00345142"/>
    <w:rsid w:val="0034672B"/>
    <w:rsid w:val="00346D83"/>
    <w:rsid w:val="00347A17"/>
    <w:rsid w:val="00350576"/>
    <w:rsid w:val="003507B6"/>
    <w:rsid w:val="00352974"/>
    <w:rsid w:val="00352C37"/>
    <w:rsid w:val="00352FCB"/>
    <w:rsid w:val="00353040"/>
    <w:rsid w:val="003544E0"/>
    <w:rsid w:val="00354A0B"/>
    <w:rsid w:val="0035503B"/>
    <w:rsid w:val="0035693E"/>
    <w:rsid w:val="00356CE0"/>
    <w:rsid w:val="003577F5"/>
    <w:rsid w:val="0036012A"/>
    <w:rsid w:val="0036043F"/>
    <w:rsid w:val="003607FF"/>
    <w:rsid w:val="003614FD"/>
    <w:rsid w:val="00361BB5"/>
    <w:rsid w:val="003627B4"/>
    <w:rsid w:val="00362A3B"/>
    <w:rsid w:val="00363115"/>
    <w:rsid w:val="0036425F"/>
    <w:rsid w:val="003652BC"/>
    <w:rsid w:val="003676EB"/>
    <w:rsid w:val="00367BB2"/>
    <w:rsid w:val="003713BA"/>
    <w:rsid w:val="003714B0"/>
    <w:rsid w:val="00371E2F"/>
    <w:rsid w:val="00372393"/>
    <w:rsid w:val="00373742"/>
    <w:rsid w:val="003739F6"/>
    <w:rsid w:val="00373FF9"/>
    <w:rsid w:val="00374048"/>
    <w:rsid w:val="00374693"/>
    <w:rsid w:val="00376253"/>
    <w:rsid w:val="00376958"/>
    <w:rsid w:val="0038005F"/>
    <w:rsid w:val="00380154"/>
    <w:rsid w:val="003801DD"/>
    <w:rsid w:val="003806A2"/>
    <w:rsid w:val="00380A33"/>
    <w:rsid w:val="00380C1A"/>
    <w:rsid w:val="003811FF"/>
    <w:rsid w:val="00383309"/>
    <w:rsid w:val="00384356"/>
    <w:rsid w:val="00384559"/>
    <w:rsid w:val="00385333"/>
    <w:rsid w:val="003862AF"/>
    <w:rsid w:val="00390278"/>
    <w:rsid w:val="00390A4D"/>
    <w:rsid w:val="00390EF9"/>
    <w:rsid w:val="00392A44"/>
    <w:rsid w:val="0039333B"/>
    <w:rsid w:val="00393536"/>
    <w:rsid w:val="00393F69"/>
    <w:rsid w:val="003942E4"/>
    <w:rsid w:val="00395741"/>
    <w:rsid w:val="003957C5"/>
    <w:rsid w:val="00395AFD"/>
    <w:rsid w:val="00397AC6"/>
    <w:rsid w:val="003A0707"/>
    <w:rsid w:val="003A261C"/>
    <w:rsid w:val="003A2DC5"/>
    <w:rsid w:val="003A2E30"/>
    <w:rsid w:val="003A3205"/>
    <w:rsid w:val="003A38DC"/>
    <w:rsid w:val="003A43D2"/>
    <w:rsid w:val="003A45F2"/>
    <w:rsid w:val="003A47D8"/>
    <w:rsid w:val="003A5369"/>
    <w:rsid w:val="003A57F0"/>
    <w:rsid w:val="003A6218"/>
    <w:rsid w:val="003A7839"/>
    <w:rsid w:val="003A7ECB"/>
    <w:rsid w:val="003B1B63"/>
    <w:rsid w:val="003B3160"/>
    <w:rsid w:val="003B3D9B"/>
    <w:rsid w:val="003B4AB7"/>
    <w:rsid w:val="003B4F70"/>
    <w:rsid w:val="003B50C2"/>
    <w:rsid w:val="003B5248"/>
    <w:rsid w:val="003B73E7"/>
    <w:rsid w:val="003B7B5D"/>
    <w:rsid w:val="003B7D1F"/>
    <w:rsid w:val="003C017C"/>
    <w:rsid w:val="003C0CCD"/>
    <w:rsid w:val="003C0CE5"/>
    <w:rsid w:val="003C0DC3"/>
    <w:rsid w:val="003C1B6C"/>
    <w:rsid w:val="003C1E10"/>
    <w:rsid w:val="003C2A8D"/>
    <w:rsid w:val="003C35FE"/>
    <w:rsid w:val="003C4CBF"/>
    <w:rsid w:val="003C530D"/>
    <w:rsid w:val="003C559F"/>
    <w:rsid w:val="003C5C96"/>
    <w:rsid w:val="003C6029"/>
    <w:rsid w:val="003C60D4"/>
    <w:rsid w:val="003C75B4"/>
    <w:rsid w:val="003C7AE3"/>
    <w:rsid w:val="003D048E"/>
    <w:rsid w:val="003D1860"/>
    <w:rsid w:val="003D30D2"/>
    <w:rsid w:val="003D5CD2"/>
    <w:rsid w:val="003D5F41"/>
    <w:rsid w:val="003D799F"/>
    <w:rsid w:val="003E0256"/>
    <w:rsid w:val="003E4560"/>
    <w:rsid w:val="003E4DD4"/>
    <w:rsid w:val="003E57A6"/>
    <w:rsid w:val="003E597C"/>
    <w:rsid w:val="003E6576"/>
    <w:rsid w:val="003E69AE"/>
    <w:rsid w:val="003E69F2"/>
    <w:rsid w:val="003F0BDB"/>
    <w:rsid w:val="003F2469"/>
    <w:rsid w:val="003F29A4"/>
    <w:rsid w:val="003F3689"/>
    <w:rsid w:val="003F3AA2"/>
    <w:rsid w:val="003F4613"/>
    <w:rsid w:val="003F48B6"/>
    <w:rsid w:val="003F5976"/>
    <w:rsid w:val="003F5B1C"/>
    <w:rsid w:val="003F5D00"/>
    <w:rsid w:val="003F5E99"/>
    <w:rsid w:val="003F5EDD"/>
    <w:rsid w:val="003F634B"/>
    <w:rsid w:val="003F7C54"/>
    <w:rsid w:val="004001A0"/>
    <w:rsid w:val="00400D81"/>
    <w:rsid w:val="004012EF"/>
    <w:rsid w:val="00402948"/>
    <w:rsid w:val="00402F4B"/>
    <w:rsid w:val="004030D9"/>
    <w:rsid w:val="00404D2E"/>
    <w:rsid w:val="00405759"/>
    <w:rsid w:val="00405C42"/>
    <w:rsid w:val="0041012C"/>
    <w:rsid w:val="00410754"/>
    <w:rsid w:val="00410A9B"/>
    <w:rsid w:val="00410E7E"/>
    <w:rsid w:val="00413BA3"/>
    <w:rsid w:val="00413D39"/>
    <w:rsid w:val="004145A6"/>
    <w:rsid w:val="0041607D"/>
    <w:rsid w:val="004160A2"/>
    <w:rsid w:val="0041669F"/>
    <w:rsid w:val="00416CB3"/>
    <w:rsid w:val="0041711A"/>
    <w:rsid w:val="00417777"/>
    <w:rsid w:val="00420014"/>
    <w:rsid w:val="00421014"/>
    <w:rsid w:val="00421080"/>
    <w:rsid w:val="0042279C"/>
    <w:rsid w:val="00424460"/>
    <w:rsid w:val="004249E2"/>
    <w:rsid w:val="00424DE5"/>
    <w:rsid w:val="00424FC4"/>
    <w:rsid w:val="00425333"/>
    <w:rsid w:val="004264BB"/>
    <w:rsid w:val="00427946"/>
    <w:rsid w:val="00431688"/>
    <w:rsid w:val="00432053"/>
    <w:rsid w:val="00432AB8"/>
    <w:rsid w:val="0043352E"/>
    <w:rsid w:val="00433EE7"/>
    <w:rsid w:val="0043463C"/>
    <w:rsid w:val="00434737"/>
    <w:rsid w:val="00435E3B"/>
    <w:rsid w:val="00435EB9"/>
    <w:rsid w:val="0044015A"/>
    <w:rsid w:val="00440715"/>
    <w:rsid w:val="00440B22"/>
    <w:rsid w:val="00441E3B"/>
    <w:rsid w:val="004429D1"/>
    <w:rsid w:val="00444027"/>
    <w:rsid w:val="00444A35"/>
    <w:rsid w:val="00445A85"/>
    <w:rsid w:val="00446256"/>
    <w:rsid w:val="0044721D"/>
    <w:rsid w:val="00447806"/>
    <w:rsid w:val="00447A6A"/>
    <w:rsid w:val="00447A83"/>
    <w:rsid w:val="0045185D"/>
    <w:rsid w:val="00452F70"/>
    <w:rsid w:val="0045358A"/>
    <w:rsid w:val="00454937"/>
    <w:rsid w:val="00455522"/>
    <w:rsid w:val="004567EB"/>
    <w:rsid w:val="00457D19"/>
    <w:rsid w:val="0046013B"/>
    <w:rsid w:val="0046056B"/>
    <w:rsid w:val="00460B0F"/>
    <w:rsid w:val="00460D0A"/>
    <w:rsid w:val="00460E16"/>
    <w:rsid w:val="004614E2"/>
    <w:rsid w:val="0046169F"/>
    <w:rsid w:val="00461980"/>
    <w:rsid w:val="00462D63"/>
    <w:rsid w:val="004650B6"/>
    <w:rsid w:val="00465DAE"/>
    <w:rsid w:val="00465FF4"/>
    <w:rsid w:val="00470660"/>
    <w:rsid w:val="004706BB"/>
    <w:rsid w:val="00470F08"/>
    <w:rsid w:val="00472457"/>
    <w:rsid w:val="00472715"/>
    <w:rsid w:val="00472B35"/>
    <w:rsid w:val="004732BC"/>
    <w:rsid w:val="004732E7"/>
    <w:rsid w:val="0047470A"/>
    <w:rsid w:val="00475131"/>
    <w:rsid w:val="004765FF"/>
    <w:rsid w:val="004768DC"/>
    <w:rsid w:val="00476939"/>
    <w:rsid w:val="00476D41"/>
    <w:rsid w:val="00476ED2"/>
    <w:rsid w:val="00480750"/>
    <w:rsid w:val="004834B4"/>
    <w:rsid w:val="004844F5"/>
    <w:rsid w:val="004850F2"/>
    <w:rsid w:val="0048581A"/>
    <w:rsid w:val="0048588B"/>
    <w:rsid w:val="00485EAE"/>
    <w:rsid w:val="00486582"/>
    <w:rsid w:val="00486896"/>
    <w:rsid w:val="0049008C"/>
    <w:rsid w:val="00490E9C"/>
    <w:rsid w:val="00492FDE"/>
    <w:rsid w:val="00494306"/>
    <w:rsid w:val="004944F2"/>
    <w:rsid w:val="004A09DE"/>
    <w:rsid w:val="004A0C83"/>
    <w:rsid w:val="004A0F76"/>
    <w:rsid w:val="004A0FEC"/>
    <w:rsid w:val="004A15A8"/>
    <w:rsid w:val="004A1F36"/>
    <w:rsid w:val="004A2053"/>
    <w:rsid w:val="004A4666"/>
    <w:rsid w:val="004A73A1"/>
    <w:rsid w:val="004B0359"/>
    <w:rsid w:val="004B28B3"/>
    <w:rsid w:val="004B3CE3"/>
    <w:rsid w:val="004B4F09"/>
    <w:rsid w:val="004B502F"/>
    <w:rsid w:val="004B5E61"/>
    <w:rsid w:val="004B6B40"/>
    <w:rsid w:val="004B7C7A"/>
    <w:rsid w:val="004C161F"/>
    <w:rsid w:val="004C3743"/>
    <w:rsid w:val="004C453E"/>
    <w:rsid w:val="004C4C25"/>
    <w:rsid w:val="004C5C3C"/>
    <w:rsid w:val="004C6149"/>
    <w:rsid w:val="004C691E"/>
    <w:rsid w:val="004C6B94"/>
    <w:rsid w:val="004C740E"/>
    <w:rsid w:val="004C74DC"/>
    <w:rsid w:val="004D122C"/>
    <w:rsid w:val="004D16E5"/>
    <w:rsid w:val="004D1A53"/>
    <w:rsid w:val="004D2B0D"/>
    <w:rsid w:val="004D44F7"/>
    <w:rsid w:val="004D45C0"/>
    <w:rsid w:val="004D60C2"/>
    <w:rsid w:val="004D7A0E"/>
    <w:rsid w:val="004E00AF"/>
    <w:rsid w:val="004E0FC5"/>
    <w:rsid w:val="004E26B8"/>
    <w:rsid w:val="004E4ED7"/>
    <w:rsid w:val="004E6461"/>
    <w:rsid w:val="004F1C04"/>
    <w:rsid w:val="004F2266"/>
    <w:rsid w:val="004F2372"/>
    <w:rsid w:val="004F49BE"/>
    <w:rsid w:val="004F5C6F"/>
    <w:rsid w:val="004F5EE0"/>
    <w:rsid w:val="004F6807"/>
    <w:rsid w:val="004F75A5"/>
    <w:rsid w:val="00500135"/>
    <w:rsid w:val="0050113F"/>
    <w:rsid w:val="00502CBD"/>
    <w:rsid w:val="00502E90"/>
    <w:rsid w:val="00506D20"/>
    <w:rsid w:val="00507417"/>
    <w:rsid w:val="00510894"/>
    <w:rsid w:val="00512C04"/>
    <w:rsid w:val="00512D54"/>
    <w:rsid w:val="00512E0D"/>
    <w:rsid w:val="005132CD"/>
    <w:rsid w:val="0051353B"/>
    <w:rsid w:val="00514F2A"/>
    <w:rsid w:val="00515974"/>
    <w:rsid w:val="00515B56"/>
    <w:rsid w:val="00515BAB"/>
    <w:rsid w:val="005169EC"/>
    <w:rsid w:val="00517E3E"/>
    <w:rsid w:val="00517F57"/>
    <w:rsid w:val="00522BF5"/>
    <w:rsid w:val="00522CF3"/>
    <w:rsid w:val="00523730"/>
    <w:rsid w:val="005244A4"/>
    <w:rsid w:val="005246D8"/>
    <w:rsid w:val="00524F27"/>
    <w:rsid w:val="0052570A"/>
    <w:rsid w:val="00525A23"/>
    <w:rsid w:val="005273DA"/>
    <w:rsid w:val="005308DB"/>
    <w:rsid w:val="00533B19"/>
    <w:rsid w:val="005348C0"/>
    <w:rsid w:val="00534D65"/>
    <w:rsid w:val="0053591B"/>
    <w:rsid w:val="00535964"/>
    <w:rsid w:val="00535EC6"/>
    <w:rsid w:val="00536CC6"/>
    <w:rsid w:val="00537705"/>
    <w:rsid w:val="00537F72"/>
    <w:rsid w:val="0054144A"/>
    <w:rsid w:val="00542374"/>
    <w:rsid w:val="00543BAB"/>
    <w:rsid w:val="00544BBE"/>
    <w:rsid w:val="0054613C"/>
    <w:rsid w:val="00550896"/>
    <w:rsid w:val="00551399"/>
    <w:rsid w:val="005518ED"/>
    <w:rsid w:val="00551EA9"/>
    <w:rsid w:val="00552F98"/>
    <w:rsid w:val="00553588"/>
    <w:rsid w:val="00554447"/>
    <w:rsid w:val="005569A1"/>
    <w:rsid w:val="00556EA9"/>
    <w:rsid w:val="00557AB7"/>
    <w:rsid w:val="00561293"/>
    <w:rsid w:val="00561928"/>
    <w:rsid w:val="00561F8D"/>
    <w:rsid w:val="005632DB"/>
    <w:rsid w:val="00564FD4"/>
    <w:rsid w:val="00565562"/>
    <w:rsid w:val="005663B5"/>
    <w:rsid w:val="00567028"/>
    <w:rsid w:val="00567CA6"/>
    <w:rsid w:val="00570F71"/>
    <w:rsid w:val="00571DB7"/>
    <w:rsid w:val="005724FD"/>
    <w:rsid w:val="00572977"/>
    <w:rsid w:val="00572CAF"/>
    <w:rsid w:val="00572E06"/>
    <w:rsid w:val="00573010"/>
    <w:rsid w:val="005738D5"/>
    <w:rsid w:val="00577390"/>
    <w:rsid w:val="00577727"/>
    <w:rsid w:val="00577ABA"/>
    <w:rsid w:val="0058156A"/>
    <w:rsid w:val="00581DE7"/>
    <w:rsid w:val="00581FD2"/>
    <w:rsid w:val="005824AD"/>
    <w:rsid w:val="00582EC2"/>
    <w:rsid w:val="005852A8"/>
    <w:rsid w:val="0058592C"/>
    <w:rsid w:val="0058626C"/>
    <w:rsid w:val="0058643F"/>
    <w:rsid w:val="00586A64"/>
    <w:rsid w:val="00586C0D"/>
    <w:rsid w:val="00587420"/>
    <w:rsid w:val="00591B98"/>
    <w:rsid w:val="00591F84"/>
    <w:rsid w:val="00592E04"/>
    <w:rsid w:val="00592F11"/>
    <w:rsid w:val="00594991"/>
    <w:rsid w:val="005958C7"/>
    <w:rsid w:val="00595A0D"/>
    <w:rsid w:val="005978DE"/>
    <w:rsid w:val="005A0746"/>
    <w:rsid w:val="005A1925"/>
    <w:rsid w:val="005A355D"/>
    <w:rsid w:val="005A3D9F"/>
    <w:rsid w:val="005A439A"/>
    <w:rsid w:val="005A51B1"/>
    <w:rsid w:val="005A672B"/>
    <w:rsid w:val="005A7284"/>
    <w:rsid w:val="005A7C9A"/>
    <w:rsid w:val="005B0135"/>
    <w:rsid w:val="005B1E32"/>
    <w:rsid w:val="005B1FF8"/>
    <w:rsid w:val="005B23BA"/>
    <w:rsid w:val="005B2B65"/>
    <w:rsid w:val="005B2D45"/>
    <w:rsid w:val="005B3437"/>
    <w:rsid w:val="005B4787"/>
    <w:rsid w:val="005B49A0"/>
    <w:rsid w:val="005B4A55"/>
    <w:rsid w:val="005B5151"/>
    <w:rsid w:val="005B60B2"/>
    <w:rsid w:val="005B7677"/>
    <w:rsid w:val="005C042A"/>
    <w:rsid w:val="005C042C"/>
    <w:rsid w:val="005C0529"/>
    <w:rsid w:val="005C3A86"/>
    <w:rsid w:val="005C4057"/>
    <w:rsid w:val="005C4177"/>
    <w:rsid w:val="005C6F1C"/>
    <w:rsid w:val="005C7528"/>
    <w:rsid w:val="005C770C"/>
    <w:rsid w:val="005C7D63"/>
    <w:rsid w:val="005D02D4"/>
    <w:rsid w:val="005D0371"/>
    <w:rsid w:val="005D1B9D"/>
    <w:rsid w:val="005D43B6"/>
    <w:rsid w:val="005D53E0"/>
    <w:rsid w:val="005D5E8F"/>
    <w:rsid w:val="005D7FD4"/>
    <w:rsid w:val="005E0230"/>
    <w:rsid w:val="005E0C0A"/>
    <w:rsid w:val="005E1FAF"/>
    <w:rsid w:val="005E23EF"/>
    <w:rsid w:val="005E3510"/>
    <w:rsid w:val="005E43DA"/>
    <w:rsid w:val="005E4B33"/>
    <w:rsid w:val="005E58F9"/>
    <w:rsid w:val="005E6012"/>
    <w:rsid w:val="005E627C"/>
    <w:rsid w:val="005E76FC"/>
    <w:rsid w:val="005E7CBB"/>
    <w:rsid w:val="005F1058"/>
    <w:rsid w:val="005F19C1"/>
    <w:rsid w:val="005F3256"/>
    <w:rsid w:val="005F3B3C"/>
    <w:rsid w:val="005F50BF"/>
    <w:rsid w:val="005F5344"/>
    <w:rsid w:val="005F5363"/>
    <w:rsid w:val="005F56D2"/>
    <w:rsid w:val="005F5DD8"/>
    <w:rsid w:val="005F601F"/>
    <w:rsid w:val="005F7359"/>
    <w:rsid w:val="0060098C"/>
    <w:rsid w:val="0060102E"/>
    <w:rsid w:val="00602CCD"/>
    <w:rsid w:val="006034AB"/>
    <w:rsid w:val="0060357C"/>
    <w:rsid w:val="00603766"/>
    <w:rsid w:val="00604241"/>
    <w:rsid w:val="00605782"/>
    <w:rsid w:val="00605C40"/>
    <w:rsid w:val="00605E55"/>
    <w:rsid w:val="0060640A"/>
    <w:rsid w:val="00606CFD"/>
    <w:rsid w:val="00607087"/>
    <w:rsid w:val="0060719D"/>
    <w:rsid w:val="00611087"/>
    <w:rsid w:val="00612752"/>
    <w:rsid w:val="00613AB2"/>
    <w:rsid w:val="0061420E"/>
    <w:rsid w:val="00614A98"/>
    <w:rsid w:val="00616779"/>
    <w:rsid w:val="00616EF9"/>
    <w:rsid w:val="00617FC6"/>
    <w:rsid w:val="006227D6"/>
    <w:rsid w:val="00623625"/>
    <w:rsid w:val="00623893"/>
    <w:rsid w:val="0062437A"/>
    <w:rsid w:val="00626136"/>
    <w:rsid w:val="0062726E"/>
    <w:rsid w:val="006273BD"/>
    <w:rsid w:val="0062773F"/>
    <w:rsid w:val="0063045A"/>
    <w:rsid w:val="006309B9"/>
    <w:rsid w:val="006325EA"/>
    <w:rsid w:val="00632F82"/>
    <w:rsid w:val="00633C71"/>
    <w:rsid w:val="00635795"/>
    <w:rsid w:val="00635DE9"/>
    <w:rsid w:val="00636671"/>
    <w:rsid w:val="006404B2"/>
    <w:rsid w:val="006409A6"/>
    <w:rsid w:val="00641B4B"/>
    <w:rsid w:val="00641CCB"/>
    <w:rsid w:val="00642E8F"/>
    <w:rsid w:val="0064356D"/>
    <w:rsid w:val="006445A8"/>
    <w:rsid w:val="00644BFD"/>
    <w:rsid w:val="006451AC"/>
    <w:rsid w:val="00650E37"/>
    <w:rsid w:val="00650F56"/>
    <w:rsid w:val="00651598"/>
    <w:rsid w:val="00652E98"/>
    <w:rsid w:val="00654564"/>
    <w:rsid w:val="00656E86"/>
    <w:rsid w:val="006605A3"/>
    <w:rsid w:val="0066119D"/>
    <w:rsid w:val="00661442"/>
    <w:rsid w:val="00664AD7"/>
    <w:rsid w:val="00665413"/>
    <w:rsid w:val="0066603C"/>
    <w:rsid w:val="006664FD"/>
    <w:rsid w:val="00670432"/>
    <w:rsid w:val="00671605"/>
    <w:rsid w:val="0067303D"/>
    <w:rsid w:val="00673A60"/>
    <w:rsid w:val="00674ECE"/>
    <w:rsid w:val="0067502D"/>
    <w:rsid w:val="00675316"/>
    <w:rsid w:val="006759F9"/>
    <w:rsid w:val="006762C2"/>
    <w:rsid w:val="0067792E"/>
    <w:rsid w:val="00680CF8"/>
    <w:rsid w:val="00680FFA"/>
    <w:rsid w:val="0068126C"/>
    <w:rsid w:val="006815BE"/>
    <w:rsid w:val="00682F66"/>
    <w:rsid w:val="006830BF"/>
    <w:rsid w:val="0068448F"/>
    <w:rsid w:val="00684D07"/>
    <w:rsid w:val="006851ED"/>
    <w:rsid w:val="006853F6"/>
    <w:rsid w:val="006863FD"/>
    <w:rsid w:val="0068656B"/>
    <w:rsid w:val="006869C6"/>
    <w:rsid w:val="006872A2"/>
    <w:rsid w:val="006876A1"/>
    <w:rsid w:val="00687C0B"/>
    <w:rsid w:val="00690CC6"/>
    <w:rsid w:val="00690D09"/>
    <w:rsid w:val="006910E2"/>
    <w:rsid w:val="00693365"/>
    <w:rsid w:val="00693A69"/>
    <w:rsid w:val="006955F9"/>
    <w:rsid w:val="00695AAE"/>
    <w:rsid w:val="006964A6"/>
    <w:rsid w:val="006A0CA9"/>
    <w:rsid w:val="006A25A4"/>
    <w:rsid w:val="006A3087"/>
    <w:rsid w:val="006A6A78"/>
    <w:rsid w:val="006B0D8F"/>
    <w:rsid w:val="006B1857"/>
    <w:rsid w:val="006B286F"/>
    <w:rsid w:val="006B5102"/>
    <w:rsid w:val="006B628E"/>
    <w:rsid w:val="006B642C"/>
    <w:rsid w:val="006B6CA7"/>
    <w:rsid w:val="006B78F4"/>
    <w:rsid w:val="006C253D"/>
    <w:rsid w:val="006C2BAB"/>
    <w:rsid w:val="006C2D3E"/>
    <w:rsid w:val="006C2FAA"/>
    <w:rsid w:val="006C36CF"/>
    <w:rsid w:val="006C38A8"/>
    <w:rsid w:val="006C44F3"/>
    <w:rsid w:val="006C4532"/>
    <w:rsid w:val="006C457A"/>
    <w:rsid w:val="006C6A17"/>
    <w:rsid w:val="006C7365"/>
    <w:rsid w:val="006C7E16"/>
    <w:rsid w:val="006C7E84"/>
    <w:rsid w:val="006D14C2"/>
    <w:rsid w:val="006D1EEF"/>
    <w:rsid w:val="006D2C77"/>
    <w:rsid w:val="006D6749"/>
    <w:rsid w:val="006D7C98"/>
    <w:rsid w:val="006E0214"/>
    <w:rsid w:val="006E0DA5"/>
    <w:rsid w:val="006E1352"/>
    <w:rsid w:val="006E1B6D"/>
    <w:rsid w:val="006E1DF8"/>
    <w:rsid w:val="006E3134"/>
    <w:rsid w:val="006E371B"/>
    <w:rsid w:val="006E3FC6"/>
    <w:rsid w:val="006E411B"/>
    <w:rsid w:val="006E4366"/>
    <w:rsid w:val="006E48E3"/>
    <w:rsid w:val="006E4C43"/>
    <w:rsid w:val="006E739B"/>
    <w:rsid w:val="006F051A"/>
    <w:rsid w:val="006F1051"/>
    <w:rsid w:val="006F3456"/>
    <w:rsid w:val="006F3734"/>
    <w:rsid w:val="006F3D5D"/>
    <w:rsid w:val="006F6C82"/>
    <w:rsid w:val="00700EDB"/>
    <w:rsid w:val="007011E6"/>
    <w:rsid w:val="0070144E"/>
    <w:rsid w:val="0070174D"/>
    <w:rsid w:val="00701769"/>
    <w:rsid w:val="00702E11"/>
    <w:rsid w:val="00703C71"/>
    <w:rsid w:val="00704A53"/>
    <w:rsid w:val="00706509"/>
    <w:rsid w:val="00706AA0"/>
    <w:rsid w:val="00706F9F"/>
    <w:rsid w:val="00710845"/>
    <w:rsid w:val="00710B96"/>
    <w:rsid w:val="00710E26"/>
    <w:rsid w:val="007113A4"/>
    <w:rsid w:val="007121B7"/>
    <w:rsid w:val="00712708"/>
    <w:rsid w:val="00713638"/>
    <w:rsid w:val="00713710"/>
    <w:rsid w:val="00714E2C"/>
    <w:rsid w:val="00716669"/>
    <w:rsid w:val="007174C4"/>
    <w:rsid w:val="0071785D"/>
    <w:rsid w:val="00721530"/>
    <w:rsid w:val="00722159"/>
    <w:rsid w:val="00722311"/>
    <w:rsid w:val="00722B8D"/>
    <w:rsid w:val="00723032"/>
    <w:rsid w:val="0072315E"/>
    <w:rsid w:val="00723578"/>
    <w:rsid w:val="007238DE"/>
    <w:rsid w:val="007247A1"/>
    <w:rsid w:val="0072492C"/>
    <w:rsid w:val="0072542F"/>
    <w:rsid w:val="007302EB"/>
    <w:rsid w:val="007307E8"/>
    <w:rsid w:val="00730E1F"/>
    <w:rsid w:val="00732415"/>
    <w:rsid w:val="007349B9"/>
    <w:rsid w:val="007356A7"/>
    <w:rsid w:val="00736770"/>
    <w:rsid w:val="007369E5"/>
    <w:rsid w:val="0073797D"/>
    <w:rsid w:val="00740E76"/>
    <w:rsid w:val="007411C2"/>
    <w:rsid w:val="00741DB5"/>
    <w:rsid w:val="007433E8"/>
    <w:rsid w:val="00743472"/>
    <w:rsid w:val="00743482"/>
    <w:rsid w:val="00743643"/>
    <w:rsid w:val="00744C23"/>
    <w:rsid w:val="00744E94"/>
    <w:rsid w:val="0074538C"/>
    <w:rsid w:val="00746882"/>
    <w:rsid w:val="00747265"/>
    <w:rsid w:val="00750FB8"/>
    <w:rsid w:val="007522B3"/>
    <w:rsid w:val="00753CDE"/>
    <w:rsid w:val="00754530"/>
    <w:rsid w:val="00755469"/>
    <w:rsid w:val="00756843"/>
    <w:rsid w:val="0075689E"/>
    <w:rsid w:val="007568FC"/>
    <w:rsid w:val="00756E26"/>
    <w:rsid w:val="00756EA6"/>
    <w:rsid w:val="007608CF"/>
    <w:rsid w:val="007616AE"/>
    <w:rsid w:val="00761C44"/>
    <w:rsid w:val="00763ADB"/>
    <w:rsid w:val="0076469F"/>
    <w:rsid w:val="00764FAB"/>
    <w:rsid w:val="0076680F"/>
    <w:rsid w:val="00767705"/>
    <w:rsid w:val="00767769"/>
    <w:rsid w:val="00770941"/>
    <w:rsid w:val="00771341"/>
    <w:rsid w:val="007713C5"/>
    <w:rsid w:val="00771BA6"/>
    <w:rsid w:val="00771C61"/>
    <w:rsid w:val="0077255E"/>
    <w:rsid w:val="00774538"/>
    <w:rsid w:val="00775FFF"/>
    <w:rsid w:val="0077663A"/>
    <w:rsid w:val="007775FF"/>
    <w:rsid w:val="0077770E"/>
    <w:rsid w:val="00777EE9"/>
    <w:rsid w:val="00780BB4"/>
    <w:rsid w:val="00782CD1"/>
    <w:rsid w:val="00783743"/>
    <w:rsid w:val="00783A21"/>
    <w:rsid w:val="00783A79"/>
    <w:rsid w:val="00783E9B"/>
    <w:rsid w:val="0078565E"/>
    <w:rsid w:val="007860C2"/>
    <w:rsid w:val="00786AF3"/>
    <w:rsid w:val="00790369"/>
    <w:rsid w:val="00790474"/>
    <w:rsid w:val="00790701"/>
    <w:rsid w:val="00792118"/>
    <w:rsid w:val="00793708"/>
    <w:rsid w:val="00793EC1"/>
    <w:rsid w:val="00794315"/>
    <w:rsid w:val="007954B5"/>
    <w:rsid w:val="00796A66"/>
    <w:rsid w:val="00796F73"/>
    <w:rsid w:val="007976EC"/>
    <w:rsid w:val="007A072E"/>
    <w:rsid w:val="007A1D91"/>
    <w:rsid w:val="007A277E"/>
    <w:rsid w:val="007A340E"/>
    <w:rsid w:val="007A49A3"/>
    <w:rsid w:val="007A5A3A"/>
    <w:rsid w:val="007A6155"/>
    <w:rsid w:val="007A6A77"/>
    <w:rsid w:val="007B1355"/>
    <w:rsid w:val="007B17AE"/>
    <w:rsid w:val="007B19F4"/>
    <w:rsid w:val="007B2E47"/>
    <w:rsid w:val="007B7B41"/>
    <w:rsid w:val="007C03CD"/>
    <w:rsid w:val="007C0ED8"/>
    <w:rsid w:val="007C2311"/>
    <w:rsid w:val="007C2A84"/>
    <w:rsid w:val="007C43B4"/>
    <w:rsid w:val="007C4C6F"/>
    <w:rsid w:val="007C4D21"/>
    <w:rsid w:val="007C5640"/>
    <w:rsid w:val="007C569B"/>
    <w:rsid w:val="007C5A73"/>
    <w:rsid w:val="007C60C6"/>
    <w:rsid w:val="007C6702"/>
    <w:rsid w:val="007C72B9"/>
    <w:rsid w:val="007C72F8"/>
    <w:rsid w:val="007D0F2D"/>
    <w:rsid w:val="007D1229"/>
    <w:rsid w:val="007D172C"/>
    <w:rsid w:val="007D270D"/>
    <w:rsid w:val="007D3F02"/>
    <w:rsid w:val="007D400A"/>
    <w:rsid w:val="007D4583"/>
    <w:rsid w:val="007D4684"/>
    <w:rsid w:val="007D4759"/>
    <w:rsid w:val="007D4AA9"/>
    <w:rsid w:val="007D59B1"/>
    <w:rsid w:val="007D61BD"/>
    <w:rsid w:val="007D6571"/>
    <w:rsid w:val="007D7F25"/>
    <w:rsid w:val="007E018E"/>
    <w:rsid w:val="007E0723"/>
    <w:rsid w:val="007E12B3"/>
    <w:rsid w:val="007E259E"/>
    <w:rsid w:val="007E5E3C"/>
    <w:rsid w:val="007E711E"/>
    <w:rsid w:val="007E7338"/>
    <w:rsid w:val="007F03B7"/>
    <w:rsid w:val="007F1125"/>
    <w:rsid w:val="007F26ED"/>
    <w:rsid w:val="007F3CE4"/>
    <w:rsid w:val="0080025D"/>
    <w:rsid w:val="008053DF"/>
    <w:rsid w:val="00805AC9"/>
    <w:rsid w:val="00806288"/>
    <w:rsid w:val="008063BF"/>
    <w:rsid w:val="00806714"/>
    <w:rsid w:val="008074E8"/>
    <w:rsid w:val="00810BB5"/>
    <w:rsid w:val="00810C3A"/>
    <w:rsid w:val="00811ADA"/>
    <w:rsid w:val="00811BB7"/>
    <w:rsid w:val="0081477A"/>
    <w:rsid w:val="0081569B"/>
    <w:rsid w:val="00815FF6"/>
    <w:rsid w:val="008166C7"/>
    <w:rsid w:val="00816A41"/>
    <w:rsid w:val="00816F92"/>
    <w:rsid w:val="008176B4"/>
    <w:rsid w:val="00820FE4"/>
    <w:rsid w:val="00821D4F"/>
    <w:rsid w:val="00823B32"/>
    <w:rsid w:val="00824137"/>
    <w:rsid w:val="00824B8F"/>
    <w:rsid w:val="00825153"/>
    <w:rsid w:val="00825AFB"/>
    <w:rsid w:val="00830226"/>
    <w:rsid w:val="00831EB3"/>
    <w:rsid w:val="00831F78"/>
    <w:rsid w:val="00831FD5"/>
    <w:rsid w:val="00833ABD"/>
    <w:rsid w:val="00834EA4"/>
    <w:rsid w:val="008357CA"/>
    <w:rsid w:val="00836453"/>
    <w:rsid w:val="00836D18"/>
    <w:rsid w:val="00836F5D"/>
    <w:rsid w:val="00836FE0"/>
    <w:rsid w:val="008373DA"/>
    <w:rsid w:val="008405CF"/>
    <w:rsid w:val="00840A3D"/>
    <w:rsid w:val="00840D4B"/>
    <w:rsid w:val="00841B40"/>
    <w:rsid w:val="00841EB7"/>
    <w:rsid w:val="00842657"/>
    <w:rsid w:val="00842865"/>
    <w:rsid w:val="008428CD"/>
    <w:rsid w:val="00842FFA"/>
    <w:rsid w:val="00843509"/>
    <w:rsid w:val="008436FD"/>
    <w:rsid w:val="00843E82"/>
    <w:rsid w:val="00844048"/>
    <w:rsid w:val="00844E41"/>
    <w:rsid w:val="00844FF7"/>
    <w:rsid w:val="008453F1"/>
    <w:rsid w:val="00845A98"/>
    <w:rsid w:val="00846FE3"/>
    <w:rsid w:val="008477A4"/>
    <w:rsid w:val="00850BE7"/>
    <w:rsid w:val="008519B1"/>
    <w:rsid w:val="0085224D"/>
    <w:rsid w:val="008523C8"/>
    <w:rsid w:val="00852EF8"/>
    <w:rsid w:val="008535B2"/>
    <w:rsid w:val="0085455F"/>
    <w:rsid w:val="008548D7"/>
    <w:rsid w:val="00854B47"/>
    <w:rsid w:val="00855B91"/>
    <w:rsid w:val="00855C34"/>
    <w:rsid w:val="00856091"/>
    <w:rsid w:val="00860289"/>
    <w:rsid w:val="00862116"/>
    <w:rsid w:val="00862634"/>
    <w:rsid w:val="0086496B"/>
    <w:rsid w:val="0086595E"/>
    <w:rsid w:val="008668E1"/>
    <w:rsid w:val="00866EC5"/>
    <w:rsid w:val="008673BF"/>
    <w:rsid w:val="008717AE"/>
    <w:rsid w:val="00871903"/>
    <w:rsid w:val="00871F5C"/>
    <w:rsid w:val="00872A84"/>
    <w:rsid w:val="00872BA2"/>
    <w:rsid w:val="00872D94"/>
    <w:rsid w:val="00873079"/>
    <w:rsid w:val="0087428B"/>
    <w:rsid w:val="00874507"/>
    <w:rsid w:val="00874796"/>
    <w:rsid w:val="0087489A"/>
    <w:rsid w:val="008758E6"/>
    <w:rsid w:val="008767C5"/>
    <w:rsid w:val="00876B66"/>
    <w:rsid w:val="008812DE"/>
    <w:rsid w:val="008822EE"/>
    <w:rsid w:val="00882BAF"/>
    <w:rsid w:val="00885541"/>
    <w:rsid w:val="0088700A"/>
    <w:rsid w:val="00887322"/>
    <w:rsid w:val="008876AD"/>
    <w:rsid w:val="00890AA8"/>
    <w:rsid w:val="0089123E"/>
    <w:rsid w:val="00891E35"/>
    <w:rsid w:val="00892A75"/>
    <w:rsid w:val="00892ECA"/>
    <w:rsid w:val="00893AC9"/>
    <w:rsid w:val="00893CB0"/>
    <w:rsid w:val="00893E6E"/>
    <w:rsid w:val="00894C83"/>
    <w:rsid w:val="00896046"/>
    <w:rsid w:val="008977A3"/>
    <w:rsid w:val="00897FA9"/>
    <w:rsid w:val="008A01F4"/>
    <w:rsid w:val="008A06E1"/>
    <w:rsid w:val="008A167D"/>
    <w:rsid w:val="008A436C"/>
    <w:rsid w:val="008A4FDF"/>
    <w:rsid w:val="008A569D"/>
    <w:rsid w:val="008A5F97"/>
    <w:rsid w:val="008A627D"/>
    <w:rsid w:val="008A6630"/>
    <w:rsid w:val="008A66B2"/>
    <w:rsid w:val="008A6962"/>
    <w:rsid w:val="008A6A3B"/>
    <w:rsid w:val="008A7F4B"/>
    <w:rsid w:val="008B061C"/>
    <w:rsid w:val="008B35A1"/>
    <w:rsid w:val="008B3C51"/>
    <w:rsid w:val="008B4E5F"/>
    <w:rsid w:val="008B5FDD"/>
    <w:rsid w:val="008B6777"/>
    <w:rsid w:val="008B6B29"/>
    <w:rsid w:val="008B6F37"/>
    <w:rsid w:val="008B7C9C"/>
    <w:rsid w:val="008C1327"/>
    <w:rsid w:val="008C1755"/>
    <w:rsid w:val="008C1A40"/>
    <w:rsid w:val="008C271C"/>
    <w:rsid w:val="008C2971"/>
    <w:rsid w:val="008C36C5"/>
    <w:rsid w:val="008C3FE6"/>
    <w:rsid w:val="008C5425"/>
    <w:rsid w:val="008C5943"/>
    <w:rsid w:val="008C64ED"/>
    <w:rsid w:val="008C71E8"/>
    <w:rsid w:val="008D0DD3"/>
    <w:rsid w:val="008D1440"/>
    <w:rsid w:val="008D15B7"/>
    <w:rsid w:val="008D20D0"/>
    <w:rsid w:val="008D2ACB"/>
    <w:rsid w:val="008D2DEE"/>
    <w:rsid w:val="008D3209"/>
    <w:rsid w:val="008D3E41"/>
    <w:rsid w:val="008D423D"/>
    <w:rsid w:val="008D4B2D"/>
    <w:rsid w:val="008D5964"/>
    <w:rsid w:val="008D5A9C"/>
    <w:rsid w:val="008D7112"/>
    <w:rsid w:val="008D7385"/>
    <w:rsid w:val="008D7929"/>
    <w:rsid w:val="008E0104"/>
    <w:rsid w:val="008E0AD5"/>
    <w:rsid w:val="008E0C90"/>
    <w:rsid w:val="008E20EC"/>
    <w:rsid w:val="008E21E0"/>
    <w:rsid w:val="008E31F6"/>
    <w:rsid w:val="008E3AC1"/>
    <w:rsid w:val="008E4ABC"/>
    <w:rsid w:val="008E4CD2"/>
    <w:rsid w:val="008E67E3"/>
    <w:rsid w:val="008E6CF6"/>
    <w:rsid w:val="008F073E"/>
    <w:rsid w:val="008F15B0"/>
    <w:rsid w:val="008F1D46"/>
    <w:rsid w:val="008F2D69"/>
    <w:rsid w:val="008F2F1B"/>
    <w:rsid w:val="008F3157"/>
    <w:rsid w:val="008F427B"/>
    <w:rsid w:val="008F52EA"/>
    <w:rsid w:val="008F629B"/>
    <w:rsid w:val="008F6609"/>
    <w:rsid w:val="008F69F6"/>
    <w:rsid w:val="008F6EE6"/>
    <w:rsid w:val="008F7334"/>
    <w:rsid w:val="008F73CF"/>
    <w:rsid w:val="008F772F"/>
    <w:rsid w:val="00900BA0"/>
    <w:rsid w:val="00901875"/>
    <w:rsid w:val="00905643"/>
    <w:rsid w:val="00906307"/>
    <w:rsid w:val="00906525"/>
    <w:rsid w:val="0091047A"/>
    <w:rsid w:val="00911472"/>
    <w:rsid w:val="00911999"/>
    <w:rsid w:val="0091348B"/>
    <w:rsid w:val="00913A8D"/>
    <w:rsid w:val="00913F72"/>
    <w:rsid w:val="0091413D"/>
    <w:rsid w:val="009165DF"/>
    <w:rsid w:val="00916AE6"/>
    <w:rsid w:val="00917813"/>
    <w:rsid w:val="00917E58"/>
    <w:rsid w:val="009208DE"/>
    <w:rsid w:val="00920D14"/>
    <w:rsid w:val="00922D31"/>
    <w:rsid w:val="0092349A"/>
    <w:rsid w:val="009240EF"/>
    <w:rsid w:val="00924C83"/>
    <w:rsid w:val="00924CDA"/>
    <w:rsid w:val="00925115"/>
    <w:rsid w:val="00926C30"/>
    <w:rsid w:val="00927BC1"/>
    <w:rsid w:val="009302F9"/>
    <w:rsid w:val="0093209A"/>
    <w:rsid w:val="00933283"/>
    <w:rsid w:val="009332BC"/>
    <w:rsid w:val="00933562"/>
    <w:rsid w:val="00935BBC"/>
    <w:rsid w:val="009361FB"/>
    <w:rsid w:val="00936E8F"/>
    <w:rsid w:val="00937197"/>
    <w:rsid w:val="00940E82"/>
    <w:rsid w:val="00941D3C"/>
    <w:rsid w:val="00941DBA"/>
    <w:rsid w:val="00941E27"/>
    <w:rsid w:val="0094326F"/>
    <w:rsid w:val="00943674"/>
    <w:rsid w:val="009436ED"/>
    <w:rsid w:val="00943840"/>
    <w:rsid w:val="00944130"/>
    <w:rsid w:val="00944B8F"/>
    <w:rsid w:val="0094506F"/>
    <w:rsid w:val="00945241"/>
    <w:rsid w:val="00945308"/>
    <w:rsid w:val="00945B22"/>
    <w:rsid w:val="00946C31"/>
    <w:rsid w:val="00946D57"/>
    <w:rsid w:val="0094782C"/>
    <w:rsid w:val="00947C2A"/>
    <w:rsid w:val="0095205F"/>
    <w:rsid w:val="009520B0"/>
    <w:rsid w:val="009522B9"/>
    <w:rsid w:val="0095283B"/>
    <w:rsid w:val="00952C66"/>
    <w:rsid w:val="009534A2"/>
    <w:rsid w:val="00954DA2"/>
    <w:rsid w:val="00954E18"/>
    <w:rsid w:val="00955D87"/>
    <w:rsid w:val="009568B1"/>
    <w:rsid w:val="00956DC3"/>
    <w:rsid w:val="00960333"/>
    <w:rsid w:val="00962A04"/>
    <w:rsid w:val="00962DD5"/>
    <w:rsid w:val="0096469B"/>
    <w:rsid w:val="0096472C"/>
    <w:rsid w:val="00966252"/>
    <w:rsid w:val="009665C7"/>
    <w:rsid w:val="00966F41"/>
    <w:rsid w:val="00967C2A"/>
    <w:rsid w:val="00970FC7"/>
    <w:rsid w:val="00972B12"/>
    <w:rsid w:val="00973517"/>
    <w:rsid w:val="00974D40"/>
    <w:rsid w:val="00975069"/>
    <w:rsid w:val="00976870"/>
    <w:rsid w:val="00977384"/>
    <w:rsid w:val="00977A19"/>
    <w:rsid w:val="00977AC1"/>
    <w:rsid w:val="009810DF"/>
    <w:rsid w:val="00981BFF"/>
    <w:rsid w:val="00982910"/>
    <w:rsid w:val="00982BF4"/>
    <w:rsid w:val="00984190"/>
    <w:rsid w:val="00984D9A"/>
    <w:rsid w:val="00985984"/>
    <w:rsid w:val="00986F15"/>
    <w:rsid w:val="00987543"/>
    <w:rsid w:val="009876AE"/>
    <w:rsid w:val="00987C9E"/>
    <w:rsid w:val="00987CCE"/>
    <w:rsid w:val="009901DF"/>
    <w:rsid w:val="00994D64"/>
    <w:rsid w:val="0099700A"/>
    <w:rsid w:val="009973F8"/>
    <w:rsid w:val="00997913"/>
    <w:rsid w:val="009A0899"/>
    <w:rsid w:val="009A0E9C"/>
    <w:rsid w:val="009A27F7"/>
    <w:rsid w:val="009A3D5F"/>
    <w:rsid w:val="009A4258"/>
    <w:rsid w:val="009A4AF5"/>
    <w:rsid w:val="009A5A75"/>
    <w:rsid w:val="009A6215"/>
    <w:rsid w:val="009A635C"/>
    <w:rsid w:val="009A6F4C"/>
    <w:rsid w:val="009A71D6"/>
    <w:rsid w:val="009A75D6"/>
    <w:rsid w:val="009B1D9F"/>
    <w:rsid w:val="009B2A47"/>
    <w:rsid w:val="009B2B6B"/>
    <w:rsid w:val="009B2FBA"/>
    <w:rsid w:val="009B4C69"/>
    <w:rsid w:val="009B5BAF"/>
    <w:rsid w:val="009B67CA"/>
    <w:rsid w:val="009C010D"/>
    <w:rsid w:val="009C0F78"/>
    <w:rsid w:val="009C2BD7"/>
    <w:rsid w:val="009C2D64"/>
    <w:rsid w:val="009C3835"/>
    <w:rsid w:val="009C3F10"/>
    <w:rsid w:val="009C418D"/>
    <w:rsid w:val="009C4748"/>
    <w:rsid w:val="009C4B79"/>
    <w:rsid w:val="009C504E"/>
    <w:rsid w:val="009C57D7"/>
    <w:rsid w:val="009C5C43"/>
    <w:rsid w:val="009C6282"/>
    <w:rsid w:val="009D0125"/>
    <w:rsid w:val="009D10A5"/>
    <w:rsid w:val="009D3AA1"/>
    <w:rsid w:val="009D40F3"/>
    <w:rsid w:val="009D43D5"/>
    <w:rsid w:val="009D4891"/>
    <w:rsid w:val="009D4C92"/>
    <w:rsid w:val="009D6B1D"/>
    <w:rsid w:val="009D7503"/>
    <w:rsid w:val="009D7E3E"/>
    <w:rsid w:val="009E01A2"/>
    <w:rsid w:val="009E0935"/>
    <w:rsid w:val="009E18D9"/>
    <w:rsid w:val="009E1B40"/>
    <w:rsid w:val="009E2557"/>
    <w:rsid w:val="009E3104"/>
    <w:rsid w:val="009E39F4"/>
    <w:rsid w:val="009E41D4"/>
    <w:rsid w:val="009E4775"/>
    <w:rsid w:val="009E4B29"/>
    <w:rsid w:val="009E4C72"/>
    <w:rsid w:val="009E4EFE"/>
    <w:rsid w:val="009E4FEF"/>
    <w:rsid w:val="009E50C9"/>
    <w:rsid w:val="009E593E"/>
    <w:rsid w:val="009E6B5A"/>
    <w:rsid w:val="009E7974"/>
    <w:rsid w:val="009F0212"/>
    <w:rsid w:val="009F16B7"/>
    <w:rsid w:val="009F1E71"/>
    <w:rsid w:val="009F3DD8"/>
    <w:rsid w:val="009F533D"/>
    <w:rsid w:val="00A004FE"/>
    <w:rsid w:val="00A00DB2"/>
    <w:rsid w:val="00A0113B"/>
    <w:rsid w:val="00A01E67"/>
    <w:rsid w:val="00A03738"/>
    <w:rsid w:val="00A04C1C"/>
    <w:rsid w:val="00A0506A"/>
    <w:rsid w:val="00A05F13"/>
    <w:rsid w:val="00A06C9F"/>
    <w:rsid w:val="00A06E11"/>
    <w:rsid w:val="00A100A1"/>
    <w:rsid w:val="00A1164B"/>
    <w:rsid w:val="00A1240A"/>
    <w:rsid w:val="00A14259"/>
    <w:rsid w:val="00A16B0C"/>
    <w:rsid w:val="00A16EBF"/>
    <w:rsid w:val="00A17100"/>
    <w:rsid w:val="00A174B6"/>
    <w:rsid w:val="00A17AA2"/>
    <w:rsid w:val="00A17FB9"/>
    <w:rsid w:val="00A20F7C"/>
    <w:rsid w:val="00A21AD4"/>
    <w:rsid w:val="00A21CDB"/>
    <w:rsid w:val="00A22DF3"/>
    <w:rsid w:val="00A25CE1"/>
    <w:rsid w:val="00A25D27"/>
    <w:rsid w:val="00A25E9C"/>
    <w:rsid w:val="00A27106"/>
    <w:rsid w:val="00A309CA"/>
    <w:rsid w:val="00A30EAC"/>
    <w:rsid w:val="00A3170B"/>
    <w:rsid w:val="00A33827"/>
    <w:rsid w:val="00A3532F"/>
    <w:rsid w:val="00A35EF5"/>
    <w:rsid w:val="00A37B43"/>
    <w:rsid w:val="00A37E54"/>
    <w:rsid w:val="00A41E01"/>
    <w:rsid w:val="00A41FBB"/>
    <w:rsid w:val="00A4279A"/>
    <w:rsid w:val="00A45DB4"/>
    <w:rsid w:val="00A477E5"/>
    <w:rsid w:val="00A5032D"/>
    <w:rsid w:val="00A51568"/>
    <w:rsid w:val="00A53608"/>
    <w:rsid w:val="00A54155"/>
    <w:rsid w:val="00A54546"/>
    <w:rsid w:val="00A5540C"/>
    <w:rsid w:val="00A55673"/>
    <w:rsid w:val="00A57562"/>
    <w:rsid w:val="00A6022C"/>
    <w:rsid w:val="00A60410"/>
    <w:rsid w:val="00A613C3"/>
    <w:rsid w:val="00A62EF1"/>
    <w:rsid w:val="00A6376E"/>
    <w:rsid w:val="00A64D0A"/>
    <w:rsid w:val="00A6639D"/>
    <w:rsid w:val="00A7155E"/>
    <w:rsid w:val="00A71899"/>
    <w:rsid w:val="00A72488"/>
    <w:rsid w:val="00A730F0"/>
    <w:rsid w:val="00A73891"/>
    <w:rsid w:val="00A7496A"/>
    <w:rsid w:val="00A74970"/>
    <w:rsid w:val="00A75BC3"/>
    <w:rsid w:val="00A76536"/>
    <w:rsid w:val="00A76CC2"/>
    <w:rsid w:val="00A77F1C"/>
    <w:rsid w:val="00A81073"/>
    <w:rsid w:val="00A8366C"/>
    <w:rsid w:val="00A83BD6"/>
    <w:rsid w:val="00A84654"/>
    <w:rsid w:val="00A84E10"/>
    <w:rsid w:val="00A8603C"/>
    <w:rsid w:val="00A8680F"/>
    <w:rsid w:val="00A90DFA"/>
    <w:rsid w:val="00A92046"/>
    <w:rsid w:val="00A93F2E"/>
    <w:rsid w:val="00A941B0"/>
    <w:rsid w:val="00A94250"/>
    <w:rsid w:val="00A944E4"/>
    <w:rsid w:val="00A94545"/>
    <w:rsid w:val="00A949CA"/>
    <w:rsid w:val="00A9602E"/>
    <w:rsid w:val="00AA1727"/>
    <w:rsid w:val="00AA29FD"/>
    <w:rsid w:val="00AA2E6A"/>
    <w:rsid w:val="00AA3C37"/>
    <w:rsid w:val="00AA3DDC"/>
    <w:rsid w:val="00AA3E2A"/>
    <w:rsid w:val="00AA52C9"/>
    <w:rsid w:val="00AA6E58"/>
    <w:rsid w:val="00AA6FF2"/>
    <w:rsid w:val="00AA71B3"/>
    <w:rsid w:val="00AA7644"/>
    <w:rsid w:val="00AB204C"/>
    <w:rsid w:val="00AB270E"/>
    <w:rsid w:val="00AB32E3"/>
    <w:rsid w:val="00AB3EAE"/>
    <w:rsid w:val="00AB443D"/>
    <w:rsid w:val="00AB509F"/>
    <w:rsid w:val="00AB61F2"/>
    <w:rsid w:val="00AB63E8"/>
    <w:rsid w:val="00AB65C7"/>
    <w:rsid w:val="00AC1E98"/>
    <w:rsid w:val="00AC2758"/>
    <w:rsid w:val="00AC480C"/>
    <w:rsid w:val="00AC4FB6"/>
    <w:rsid w:val="00AC50EE"/>
    <w:rsid w:val="00AC6B83"/>
    <w:rsid w:val="00AC6C75"/>
    <w:rsid w:val="00AC703E"/>
    <w:rsid w:val="00AC7241"/>
    <w:rsid w:val="00AC7F9C"/>
    <w:rsid w:val="00AD0132"/>
    <w:rsid w:val="00AD10B3"/>
    <w:rsid w:val="00AD17CA"/>
    <w:rsid w:val="00AD1829"/>
    <w:rsid w:val="00AD1C05"/>
    <w:rsid w:val="00AD2526"/>
    <w:rsid w:val="00AD282A"/>
    <w:rsid w:val="00AD5F0F"/>
    <w:rsid w:val="00AD7734"/>
    <w:rsid w:val="00AD7FFD"/>
    <w:rsid w:val="00AE030B"/>
    <w:rsid w:val="00AE08C8"/>
    <w:rsid w:val="00AE1DF3"/>
    <w:rsid w:val="00AE2413"/>
    <w:rsid w:val="00AE2FC1"/>
    <w:rsid w:val="00AE3893"/>
    <w:rsid w:val="00AE3A83"/>
    <w:rsid w:val="00AE3F58"/>
    <w:rsid w:val="00AE436C"/>
    <w:rsid w:val="00AE4AB5"/>
    <w:rsid w:val="00AE4D37"/>
    <w:rsid w:val="00AE5767"/>
    <w:rsid w:val="00AE5A4A"/>
    <w:rsid w:val="00AE5AB9"/>
    <w:rsid w:val="00AE719E"/>
    <w:rsid w:val="00AE739B"/>
    <w:rsid w:val="00AF0FF1"/>
    <w:rsid w:val="00AF269A"/>
    <w:rsid w:val="00AF3551"/>
    <w:rsid w:val="00AF36F7"/>
    <w:rsid w:val="00AF5C55"/>
    <w:rsid w:val="00AF6F67"/>
    <w:rsid w:val="00AF7EDE"/>
    <w:rsid w:val="00B0107F"/>
    <w:rsid w:val="00B01097"/>
    <w:rsid w:val="00B0225F"/>
    <w:rsid w:val="00B041C4"/>
    <w:rsid w:val="00B04362"/>
    <w:rsid w:val="00B05F0E"/>
    <w:rsid w:val="00B07238"/>
    <w:rsid w:val="00B10BE2"/>
    <w:rsid w:val="00B12DBE"/>
    <w:rsid w:val="00B13D31"/>
    <w:rsid w:val="00B17684"/>
    <w:rsid w:val="00B2022E"/>
    <w:rsid w:val="00B20D9E"/>
    <w:rsid w:val="00B20FB0"/>
    <w:rsid w:val="00B2148D"/>
    <w:rsid w:val="00B223AD"/>
    <w:rsid w:val="00B22D0A"/>
    <w:rsid w:val="00B23122"/>
    <w:rsid w:val="00B24AFC"/>
    <w:rsid w:val="00B24BE7"/>
    <w:rsid w:val="00B251E4"/>
    <w:rsid w:val="00B27831"/>
    <w:rsid w:val="00B3097E"/>
    <w:rsid w:val="00B31333"/>
    <w:rsid w:val="00B31AA8"/>
    <w:rsid w:val="00B32507"/>
    <w:rsid w:val="00B328B4"/>
    <w:rsid w:val="00B33755"/>
    <w:rsid w:val="00B33F58"/>
    <w:rsid w:val="00B352D8"/>
    <w:rsid w:val="00B353C4"/>
    <w:rsid w:val="00B35887"/>
    <w:rsid w:val="00B363E7"/>
    <w:rsid w:val="00B403E5"/>
    <w:rsid w:val="00B40F16"/>
    <w:rsid w:val="00B41196"/>
    <w:rsid w:val="00B42482"/>
    <w:rsid w:val="00B4278E"/>
    <w:rsid w:val="00B42887"/>
    <w:rsid w:val="00B43078"/>
    <w:rsid w:val="00B43BB5"/>
    <w:rsid w:val="00B43EE5"/>
    <w:rsid w:val="00B44C53"/>
    <w:rsid w:val="00B4585B"/>
    <w:rsid w:val="00B519DC"/>
    <w:rsid w:val="00B52B0A"/>
    <w:rsid w:val="00B539BD"/>
    <w:rsid w:val="00B55A52"/>
    <w:rsid w:val="00B55E81"/>
    <w:rsid w:val="00B61D4C"/>
    <w:rsid w:val="00B62ADC"/>
    <w:rsid w:val="00B6417A"/>
    <w:rsid w:val="00B64E2F"/>
    <w:rsid w:val="00B6531E"/>
    <w:rsid w:val="00B65B75"/>
    <w:rsid w:val="00B66F51"/>
    <w:rsid w:val="00B675B3"/>
    <w:rsid w:val="00B700FF"/>
    <w:rsid w:val="00B7023D"/>
    <w:rsid w:val="00B72C1E"/>
    <w:rsid w:val="00B72E27"/>
    <w:rsid w:val="00B73CC8"/>
    <w:rsid w:val="00B73F44"/>
    <w:rsid w:val="00B74645"/>
    <w:rsid w:val="00B749DC"/>
    <w:rsid w:val="00B75145"/>
    <w:rsid w:val="00B76242"/>
    <w:rsid w:val="00B76BB3"/>
    <w:rsid w:val="00B77C7A"/>
    <w:rsid w:val="00B80BEF"/>
    <w:rsid w:val="00B810F5"/>
    <w:rsid w:val="00B81A74"/>
    <w:rsid w:val="00B866D9"/>
    <w:rsid w:val="00B86F39"/>
    <w:rsid w:val="00B872AF"/>
    <w:rsid w:val="00B908D7"/>
    <w:rsid w:val="00B9208A"/>
    <w:rsid w:val="00B92F1D"/>
    <w:rsid w:val="00B94B20"/>
    <w:rsid w:val="00B95A0D"/>
    <w:rsid w:val="00B95AD4"/>
    <w:rsid w:val="00B95DB0"/>
    <w:rsid w:val="00B9623A"/>
    <w:rsid w:val="00BA0CCF"/>
    <w:rsid w:val="00BA467E"/>
    <w:rsid w:val="00BA62C5"/>
    <w:rsid w:val="00BA652A"/>
    <w:rsid w:val="00BA6C4C"/>
    <w:rsid w:val="00BB03E8"/>
    <w:rsid w:val="00BB1E9A"/>
    <w:rsid w:val="00BB2479"/>
    <w:rsid w:val="00BB2C4B"/>
    <w:rsid w:val="00BB3554"/>
    <w:rsid w:val="00BB360D"/>
    <w:rsid w:val="00BB3AE6"/>
    <w:rsid w:val="00BB3B70"/>
    <w:rsid w:val="00BB4425"/>
    <w:rsid w:val="00BB4EC5"/>
    <w:rsid w:val="00BB520A"/>
    <w:rsid w:val="00BB59E6"/>
    <w:rsid w:val="00BB6CAC"/>
    <w:rsid w:val="00BC0103"/>
    <w:rsid w:val="00BC0F5B"/>
    <w:rsid w:val="00BC1CA8"/>
    <w:rsid w:val="00BC1D46"/>
    <w:rsid w:val="00BC1DF9"/>
    <w:rsid w:val="00BC267B"/>
    <w:rsid w:val="00BC3C79"/>
    <w:rsid w:val="00BC5437"/>
    <w:rsid w:val="00BC611F"/>
    <w:rsid w:val="00BC6B53"/>
    <w:rsid w:val="00BC7A2B"/>
    <w:rsid w:val="00BD01DF"/>
    <w:rsid w:val="00BD0283"/>
    <w:rsid w:val="00BD0F37"/>
    <w:rsid w:val="00BD1D94"/>
    <w:rsid w:val="00BD291E"/>
    <w:rsid w:val="00BD2E33"/>
    <w:rsid w:val="00BD4025"/>
    <w:rsid w:val="00BD4A39"/>
    <w:rsid w:val="00BD4E42"/>
    <w:rsid w:val="00BD5721"/>
    <w:rsid w:val="00BD5875"/>
    <w:rsid w:val="00BE0934"/>
    <w:rsid w:val="00BE1AE7"/>
    <w:rsid w:val="00BE273B"/>
    <w:rsid w:val="00BE346F"/>
    <w:rsid w:val="00BE44DC"/>
    <w:rsid w:val="00BE5238"/>
    <w:rsid w:val="00BE5779"/>
    <w:rsid w:val="00BF0383"/>
    <w:rsid w:val="00BF0767"/>
    <w:rsid w:val="00BF0B03"/>
    <w:rsid w:val="00BF0E8E"/>
    <w:rsid w:val="00BF145C"/>
    <w:rsid w:val="00BF31A0"/>
    <w:rsid w:val="00BF3267"/>
    <w:rsid w:val="00BF39D5"/>
    <w:rsid w:val="00BF43C9"/>
    <w:rsid w:val="00BF44D6"/>
    <w:rsid w:val="00BF46E1"/>
    <w:rsid w:val="00BF5DEA"/>
    <w:rsid w:val="00BF6E9A"/>
    <w:rsid w:val="00BF6FAF"/>
    <w:rsid w:val="00BF6FE0"/>
    <w:rsid w:val="00BF7875"/>
    <w:rsid w:val="00BF7FB9"/>
    <w:rsid w:val="00C0040D"/>
    <w:rsid w:val="00C0106F"/>
    <w:rsid w:val="00C03684"/>
    <w:rsid w:val="00C038D9"/>
    <w:rsid w:val="00C05801"/>
    <w:rsid w:val="00C06406"/>
    <w:rsid w:val="00C068FC"/>
    <w:rsid w:val="00C07515"/>
    <w:rsid w:val="00C07BF3"/>
    <w:rsid w:val="00C07E1A"/>
    <w:rsid w:val="00C1021A"/>
    <w:rsid w:val="00C1131F"/>
    <w:rsid w:val="00C115FE"/>
    <w:rsid w:val="00C11F04"/>
    <w:rsid w:val="00C11FB5"/>
    <w:rsid w:val="00C123C5"/>
    <w:rsid w:val="00C123C8"/>
    <w:rsid w:val="00C13D5B"/>
    <w:rsid w:val="00C15BA6"/>
    <w:rsid w:val="00C16771"/>
    <w:rsid w:val="00C174CD"/>
    <w:rsid w:val="00C17A90"/>
    <w:rsid w:val="00C20711"/>
    <w:rsid w:val="00C21BC7"/>
    <w:rsid w:val="00C226AA"/>
    <w:rsid w:val="00C2286E"/>
    <w:rsid w:val="00C23905"/>
    <w:rsid w:val="00C255E5"/>
    <w:rsid w:val="00C25FCD"/>
    <w:rsid w:val="00C264E1"/>
    <w:rsid w:val="00C264F4"/>
    <w:rsid w:val="00C26CCB"/>
    <w:rsid w:val="00C26E44"/>
    <w:rsid w:val="00C2778B"/>
    <w:rsid w:val="00C27921"/>
    <w:rsid w:val="00C3015D"/>
    <w:rsid w:val="00C3158B"/>
    <w:rsid w:val="00C31A24"/>
    <w:rsid w:val="00C322BE"/>
    <w:rsid w:val="00C33E63"/>
    <w:rsid w:val="00C35205"/>
    <w:rsid w:val="00C414DE"/>
    <w:rsid w:val="00C41AB8"/>
    <w:rsid w:val="00C41DC8"/>
    <w:rsid w:val="00C427E8"/>
    <w:rsid w:val="00C42AA1"/>
    <w:rsid w:val="00C43251"/>
    <w:rsid w:val="00C43564"/>
    <w:rsid w:val="00C442FF"/>
    <w:rsid w:val="00C4448C"/>
    <w:rsid w:val="00C44C72"/>
    <w:rsid w:val="00C4578D"/>
    <w:rsid w:val="00C46706"/>
    <w:rsid w:val="00C469EC"/>
    <w:rsid w:val="00C474E4"/>
    <w:rsid w:val="00C4776C"/>
    <w:rsid w:val="00C515BF"/>
    <w:rsid w:val="00C5186A"/>
    <w:rsid w:val="00C521A3"/>
    <w:rsid w:val="00C53FBC"/>
    <w:rsid w:val="00C5416E"/>
    <w:rsid w:val="00C54B9A"/>
    <w:rsid w:val="00C55545"/>
    <w:rsid w:val="00C57813"/>
    <w:rsid w:val="00C60D41"/>
    <w:rsid w:val="00C611A2"/>
    <w:rsid w:val="00C62333"/>
    <w:rsid w:val="00C64AD3"/>
    <w:rsid w:val="00C653FB"/>
    <w:rsid w:val="00C6590E"/>
    <w:rsid w:val="00C6628B"/>
    <w:rsid w:val="00C6654B"/>
    <w:rsid w:val="00C66ED7"/>
    <w:rsid w:val="00C66F15"/>
    <w:rsid w:val="00C672C5"/>
    <w:rsid w:val="00C67A57"/>
    <w:rsid w:val="00C70AB2"/>
    <w:rsid w:val="00C70C71"/>
    <w:rsid w:val="00C71B00"/>
    <w:rsid w:val="00C721BE"/>
    <w:rsid w:val="00C72B5F"/>
    <w:rsid w:val="00C763F2"/>
    <w:rsid w:val="00C76B7D"/>
    <w:rsid w:val="00C76CA0"/>
    <w:rsid w:val="00C77E1D"/>
    <w:rsid w:val="00C801C6"/>
    <w:rsid w:val="00C80397"/>
    <w:rsid w:val="00C80899"/>
    <w:rsid w:val="00C809C5"/>
    <w:rsid w:val="00C80DD6"/>
    <w:rsid w:val="00C816AD"/>
    <w:rsid w:val="00C81BE9"/>
    <w:rsid w:val="00C84356"/>
    <w:rsid w:val="00C8534D"/>
    <w:rsid w:val="00C85CE2"/>
    <w:rsid w:val="00C85FE1"/>
    <w:rsid w:val="00C86B1A"/>
    <w:rsid w:val="00C90820"/>
    <w:rsid w:val="00C91CEA"/>
    <w:rsid w:val="00C92191"/>
    <w:rsid w:val="00C921C9"/>
    <w:rsid w:val="00C92E37"/>
    <w:rsid w:val="00C94476"/>
    <w:rsid w:val="00C94B74"/>
    <w:rsid w:val="00C956A4"/>
    <w:rsid w:val="00C96995"/>
    <w:rsid w:val="00C96A6D"/>
    <w:rsid w:val="00CA2A53"/>
    <w:rsid w:val="00CA3919"/>
    <w:rsid w:val="00CA4E35"/>
    <w:rsid w:val="00CA5C66"/>
    <w:rsid w:val="00CA607E"/>
    <w:rsid w:val="00CA6701"/>
    <w:rsid w:val="00CB0440"/>
    <w:rsid w:val="00CB096A"/>
    <w:rsid w:val="00CB2A2B"/>
    <w:rsid w:val="00CB34CA"/>
    <w:rsid w:val="00CB4B9F"/>
    <w:rsid w:val="00CB515A"/>
    <w:rsid w:val="00CB592B"/>
    <w:rsid w:val="00CB6A0F"/>
    <w:rsid w:val="00CB7001"/>
    <w:rsid w:val="00CC2C68"/>
    <w:rsid w:val="00CC5B15"/>
    <w:rsid w:val="00CC5BBE"/>
    <w:rsid w:val="00CC68DB"/>
    <w:rsid w:val="00CC7D39"/>
    <w:rsid w:val="00CD5014"/>
    <w:rsid w:val="00CD5741"/>
    <w:rsid w:val="00CD605E"/>
    <w:rsid w:val="00CD704E"/>
    <w:rsid w:val="00CE0212"/>
    <w:rsid w:val="00CE0837"/>
    <w:rsid w:val="00CE1597"/>
    <w:rsid w:val="00CE1B6C"/>
    <w:rsid w:val="00CE23EE"/>
    <w:rsid w:val="00CE3620"/>
    <w:rsid w:val="00CE3BD6"/>
    <w:rsid w:val="00CE3D60"/>
    <w:rsid w:val="00CE3DD8"/>
    <w:rsid w:val="00CE3F68"/>
    <w:rsid w:val="00CE4C25"/>
    <w:rsid w:val="00CE5557"/>
    <w:rsid w:val="00CE738D"/>
    <w:rsid w:val="00CE750C"/>
    <w:rsid w:val="00CE7DD5"/>
    <w:rsid w:val="00CE7F90"/>
    <w:rsid w:val="00CF1CDD"/>
    <w:rsid w:val="00CF20A4"/>
    <w:rsid w:val="00CF3264"/>
    <w:rsid w:val="00CF477E"/>
    <w:rsid w:val="00CF50D2"/>
    <w:rsid w:val="00CF5694"/>
    <w:rsid w:val="00CF5AE1"/>
    <w:rsid w:val="00CF6BA6"/>
    <w:rsid w:val="00CF71E9"/>
    <w:rsid w:val="00D0063A"/>
    <w:rsid w:val="00D0197D"/>
    <w:rsid w:val="00D024AF"/>
    <w:rsid w:val="00D038F2"/>
    <w:rsid w:val="00D043ED"/>
    <w:rsid w:val="00D046D4"/>
    <w:rsid w:val="00D052BD"/>
    <w:rsid w:val="00D0533D"/>
    <w:rsid w:val="00D06779"/>
    <w:rsid w:val="00D067E1"/>
    <w:rsid w:val="00D06BDA"/>
    <w:rsid w:val="00D0780C"/>
    <w:rsid w:val="00D07E9B"/>
    <w:rsid w:val="00D10458"/>
    <w:rsid w:val="00D10B69"/>
    <w:rsid w:val="00D1109E"/>
    <w:rsid w:val="00D1157E"/>
    <w:rsid w:val="00D11E6B"/>
    <w:rsid w:val="00D120A9"/>
    <w:rsid w:val="00D132B2"/>
    <w:rsid w:val="00D137F0"/>
    <w:rsid w:val="00D13BBB"/>
    <w:rsid w:val="00D13FF6"/>
    <w:rsid w:val="00D16DBC"/>
    <w:rsid w:val="00D21685"/>
    <w:rsid w:val="00D21816"/>
    <w:rsid w:val="00D22388"/>
    <w:rsid w:val="00D2271D"/>
    <w:rsid w:val="00D22DFE"/>
    <w:rsid w:val="00D24E36"/>
    <w:rsid w:val="00D258D0"/>
    <w:rsid w:val="00D26515"/>
    <w:rsid w:val="00D26DF0"/>
    <w:rsid w:val="00D32526"/>
    <w:rsid w:val="00D40837"/>
    <w:rsid w:val="00D40BC1"/>
    <w:rsid w:val="00D41A17"/>
    <w:rsid w:val="00D4478B"/>
    <w:rsid w:val="00D44CE2"/>
    <w:rsid w:val="00D46014"/>
    <w:rsid w:val="00D478C2"/>
    <w:rsid w:val="00D47B1C"/>
    <w:rsid w:val="00D47CFC"/>
    <w:rsid w:val="00D50AA6"/>
    <w:rsid w:val="00D51404"/>
    <w:rsid w:val="00D514F5"/>
    <w:rsid w:val="00D530F5"/>
    <w:rsid w:val="00D531ED"/>
    <w:rsid w:val="00D53A21"/>
    <w:rsid w:val="00D57CC5"/>
    <w:rsid w:val="00D6034C"/>
    <w:rsid w:val="00D60A50"/>
    <w:rsid w:val="00D63163"/>
    <w:rsid w:val="00D6330F"/>
    <w:rsid w:val="00D63C09"/>
    <w:rsid w:val="00D654A1"/>
    <w:rsid w:val="00D67166"/>
    <w:rsid w:val="00D67AD3"/>
    <w:rsid w:val="00D708FA"/>
    <w:rsid w:val="00D7238B"/>
    <w:rsid w:val="00D72956"/>
    <w:rsid w:val="00D74954"/>
    <w:rsid w:val="00D7563F"/>
    <w:rsid w:val="00D75A90"/>
    <w:rsid w:val="00D76113"/>
    <w:rsid w:val="00D76E5A"/>
    <w:rsid w:val="00D76F4C"/>
    <w:rsid w:val="00D773A6"/>
    <w:rsid w:val="00D77F39"/>
    <w:rsid w:val="00D80A99"/>
    <w:rsid w:val="00D81435"/>
    <w:rsid w:val="00D82905"/>
    <w:rsid w:val="00D82FC4"/>
    <w:rsid w:val="00D83800"/>
    <w:rsid w:val="00D83CD0"/>
    <w:rsid w:val="00D83EDA"/>
    <w:rsid w:val="00D844ED"/>
    <w:rsid w:val="00D84B7E"/>
    <w:rsid w:val="00D86274"/>
    <w:rsid w:val="00D86C47"/>
    <w:rsid w:val="00D86F9D"/>
    <w:rsid w:val="00D87695"/>
    <w:rsid w:val="00D90A3A"/>
    <w:rsid w:val="00D90BB2"/>
    <w:rsid w:val="00D919F9"/>
    <w:rsid w:val="00D92E07"/>
    <w:rsid w:val="00D952C8"/>
    <w:rsid w:val="00D96230"/>
    <w:rsid w:val="00D96CCD"/>
    <w:rsid w:val="00D97B5B"/>
    <w:rsid w:val="00D97D13"/>
    <w:rsid w:val="00D97E0B"/>
    <w:rsid w:val="00D97FC2"/>
    <w:rsid w:val="00DA13A5"/>
    <w:rsid w:val="00DA1EA9"/>
    <w:rsid w:val="00DA3815"/>
    <w:rsid w:val="00DA3F04"/>
    <w:rsid w:val="00DA5A92"/>
    <w:rsid w:val="00DA5B61"/>
    <w:rsid w:val="00DA7BD5"/>
    <w:rsid w:val="00DA7F46"/>
    <w:rsid w:val="00DB1080"/>
    <w:rsid w:val="00DB10A9"/>
    <w:rsid w:val="00DB4052"/>
    <w:rsid w:val="00DB4F41"/>
    <w:rsid w:val="00DB5185"/>
    <w:rsid w:val="00DB62C3"/>
    <w:rsid w:val="00DB66BE"/>
    <w:rsid w:val="00DB6AA3"/>
    <w:rsid w:val="00DB6C83"/>
    <w:rsid w:val="00DB724E"/>
    <w:rsid w:val="00DB74D8"/>
    <w:rsid w:val="00DB786A"/>
    <w:rsid w:val="00DC2216"/>
    <w:rsid w:val="00DC2FEC"/>
    <w:rsid w:val="00DC3F5F"/>
    <w:rsid w:val="00DC5DFB"/>
    <w:rsid w:val="00DC78F0"/>
    <w:rsid w:val="00DC7F92"/>
    <w:rsid w:val="00DD031E"/>
    <w:rsid w:val="00DD0FFC"/>
    <w:rsid w:val="00DD13CE"/>
    <w:rsid w:val="00DD163E"/>
    <w:rsid w:val="00DD2FE9"/>
    <w:rsid w:val="00DD42EC"/>
    <w:rsid w:val="00DD4D2A"/>
    <w:rsid w:val="00DD77BD"/>
    <w:rsid w:val="00DE03EC"/>
    <w:rsid w:val="00DE2368"/>
    <w:rsid w:val="00DE2C56"/>
    <w:rsid w:val="00DE41AB"/>
    <w:rsid w:val="00DE583C"/>
    <w:rsid w:val="00DE5B39"/>
    <w:rsid w:val="00DE70A3"/>
    <w:rsid w:val="00DE7E5A"/>
    <w:rsid w:val="00DF0C51"/>
    <w:rsid w:val="00DF0FC5"/>
    <w:rsid w:val="00DF24F5"/>
    <w:rsid w:val="00DF6FD5"/>
    <w:rsid w:val="00DF7961"/>
    <w:rsid w:val="00DF7B26"/>
    <w:rsid w:val="00E00735"/>
    <w:rsid w:val="00E00749"/>
    <w:rsid w:val="00E00C52"/>
    <w:rsid w:val="00E00F5D"/>
    <w:rsid w:val="00E01065"/>
    <w:rsid w:val="00E02E2D"/>
    <w:rsid w:val="00E032D2"/>
    <w:rsid w:val="00E05746"/>
    <w:rsid w:val="00E059CF"/>
    <w:rsid w:val="00E05C0E"/>
    <w:rsid w:val="00E0602B"/>
    <w:rsid w:val="00E062CC"/>
    <w:rsid w:val="00E06628"/>
    <w:rsid w:val="00E105F8"/>
    <w:rsid w:val="00E10F1A"/>
    <w:rsid w:val="00E14D64"/>
    <w:rsid w:val="00E15F95"/>
    <w:rsid w:val="00E16CE4"/>
    <w:rsid w:val="00E16EA7"/>
    <w:rsid w:val="00E170FA"/>
    <w:rsid w:val="00E2064F"/>
    <w:rsid w:val="00E225EE"/>
    <w:rsid w:val="00E22CB3"/>
    <w:rsid w:val="00E23E00"/>
    <w:rsid w:val="00E24CBC"/>
    <w:rsid w:val="00E2503F"/>
    <w:rsid w:val="00E2598E"/>
    <w:rsid w:val="00E271B4"/>
    <w:rsid w:val="00E30022"/>
    <w:rsid w:val="00E31446"/>
    <w:rsid w:val="00E31B44"/>
    <w:rsid w:val="00E3264D"/>
    <w:rsid w:val="00E334EB"/>
    <w:rsid w:val="00E34B06"/>
    <w:rsid w:val="00E40A92"/>
    <w:rsid w:val="00E42569"/>
    <w:rsid w:val="00E4305B"/>
    <w:rsid w:val="00E44423"/>
    <w:rsid w:val="00E45CAB"/>
    <w:rsid w:val="00E45E16"/>
    <w:rsid w:val="00E45F16"/>
    <w:rsid w:val="00E4626A"/>
    <w:rsid w:val="00E467FD"/>
    <w:rsid w:val="00E47F05"/>
    <w:rsid w:val="00E5096C"/>
    <w:rsid w:val="00E51499"/>
    <w:rsid w:val="00E51936"/>
    <w:rsid w:val="00E520EA"/>
    <w:rsid w:val="00E5229A"/>
    <w:rsid w:val="00E52F20"/>
    <w:rsid w:val="00E54236"/>
    <w:rsid w:val="00E5510C"/>
    <w:rsid w:val="00E558E9"/>
    <w:rsid w:val="00E55B6A"/>
    <w:rsid w:val="00E57ED9"/>
    <w:rsid w:val="00E57FB7"/>
    <w:rsid w:val="00E6061D"/>
    <w:rsid w:val="00E609B9"/>
    <w:rsid w:val="00E6401D"/>
    <w:rsid w:val="00E65B66"/>
    <w:rsid w:val="00E66B88"/>
    <w:rsid w:val="00E67113"/>
    <w:rsid w:val="00E6734E"/>
    <w:rsid w:val="00E7158A"/>
    <w:rsid w:val="00E73712"/>
    <w:rsid w:val="00E74C39"/>
    <w:rsid w:val="00E74D66"/>
    <w:rsid w:val="00E754C0"/>
    <w:rsid w:val="00E75588"/>
    <w:rsid w:val="00E76227"/>
    <w:rsid w:val="00E76B83"/>
    <w:rsid w:val="00E77010"/>
    <w:rsid w:val="00E7774B"/>
    <w:rsid w:val="00E777B3"/>
    <w:rsid w:val="00E80023"/>
    <w:rsid w:val="00E807E1"/>
    <w:rsid w:val="00E81BAD"/>
    <w:rsid w:val="00E8380F"/>
    <w:rsid w:val="00E83B97"/>
    <w:rsid w:val="00E83BCC"/>
    <w:rsid w:val="00E83C69"/>
    <w:rsid w:val="00E84550"/>
    <w:rsid w:val="00E85C88"/>
    <w:rsid w:val="00E8747C"/>
    <w:rsid w:val="00E87AEA"/>
    <w:rsid w:val="00E90AB5"/>
    <w:rsid w:val="00E915FF"/>
    <w:rsid w:val="00E91B25"/>
    <w:rsid w:val="00E92438"/>
    <w:rsid w:val="00E92E3D"/>
    <w:rsid w:val="00E93D17"/>
    <w:rsid w:val="00E94071"/>
    <w:rsid w:val="00E955A7"/>
    <w:rsid w:val="00E9581E"/>
    <w:rsid w:val="00E961A3"/>
    <w:rsid w:val="00E96D60"/>
    <w:rsid w:val="00E96DCE"/>
    <w:rsid w:val="00EA1E0F"/>
    <w:rsid w:val="00EA28D5"/>
    <w:rsid w:val="00EA3CF4"/>
    <w:rsid w:val="00EA455F"/>
    <w:rsid w:val="00EA4587"/>
    <w:rsid w:val="00EA617D"/>
    <w:rsid w:val="00EB0145"/>
    <w:rsid w:val="00EB1E13"/>
    <w:rsid w:val="00EB496E"/>
    <w:rsid w:val="00EB4980"/>
    <w:rsid w:val="00EB5B63"/>
    <w:rsid w:val="00EB60BE"/>
    <w:rsid w:val="00EB73C8"/>
    <w:rsid w:val="00EB73CE"/>
    <w:rsid w:val="00EB7921"/>
    <w:rsid w:val="00EC018E"/>
    <w:rsid w:val="00EC0B2F"/>
    <w:rsid w:val="00EC2DFA"/>
    <w:rsid w:val="00EC3CC0"/>
    <w:rsid w:val="00EC5FBC"/>
    <w:rsid w:val="00EC64EB"/>
    <w:rsid w:val="00EC6BFC"/>
    <w:rsid w:val="00EC71FE"/>
    <w:rsid w:val="00EC7B57"/>
    <w:rsid w:val="00ED0762"/>
    <w:rsid w:val="00ED1B32"/>
    <w:rsid w:val="00ED28C0"/>
    <w:rsid w:val="00ED3375"/>
    <w:rsid w:val="00ED3AD1"/>
    <w:rsid w:val="00ED4112"/>
    <w:rsid w:val="00ED5250"/>
    <w:rsid w:val="00ED548C"/>
    <w:rsid w:val="00ED58CA"/>
    <w:rsid w:val="00ED5A8A"/>
    <w:rsid w:val="00ED71C1"/>
    <w:rsid w:val="00EE2D92"/>
    <w:rsid w:val="00EE4687"/>
    <w:rsid w:val="00EE5670"/>
    <w:rsid w:val="00EE6AE7"/>
    <w:rsid w:val="00EE7A4D"/>
    <w:rsid w:val="00EF2422"/>
    <w:rsid w:val="00EF2771"/>
    <w:rsid w:val="00EF28E1"/>
    <w:rsid w:val="00EF29A7"/>
    <w:rsid w:val="00EF305B"/>
    <w:rsid w:val="00EF4AF9"/>
    <w:rsid w:val="00EF5713"/>
    <w:rsid w:val="00EF7870"/>
    <w:rsid w:val="00EF7CB2"/>
    <w:rsid w:val="00F006F9"/>
    <w:rsid w:val="00F016AA"/>
    <w:rsid w:val="00F019C6"/>
    <w:rsid w:val="00F01D8D"/>
    <w:rsid w:val="00F023F6"/>
    <w:rsid w:val="00F0245B"/>
    <w:rsid w:val="00F0352E"/>
    <w:rsid w:val="00F03FA1"/>
    <w:rsid w:val="00F04FA4"/>
    <w:rsid w:val="00F05710"/>
    <w:rsid w:val="00F0574F"/>
    <w:rsid w:val="00F05B52"/>
    <w:rsid w:val="00F05ECB"/>
    <w:rsid w:val="00F063F1"/>
    <w:rsid w:val="00F113D7"/>
    <w:rsid w:val="00F12E91"/>
    <w:rsid w:val="00F14E05"/>
    <w:rsid w:val="00F1721B"/>
    <w:rsid w:val="00F2011A"/>
    <w:rsid w:val="00F22A7B"/>
    <w:rsid w:val="00F22A9C"/>
    <w:rsid w:val="00F22B5C"/>
    <w:rsid w:val="00F22D44"/>
    <w:rsid w:val="00F2302B"/>
    <w:rsid w:val="00F23758"/>
    <w:rsid w:val="00F23BFB"/>
    <w:rsid w:val="00F2433D"/>
    <w:rsid w:val="00F2655D"/>
    <w:rsid w:val="00F26952"/>
    <w:rsid w:val="00F26A68"/>
    <w:rsid w:val="00F30248"/>
    <w:rsid w:val="00F30E49"/>
    <w:rsid w:val="00F3135E"/>
    <w:rsid w:val="00F317A1"/>
    <w:rsid w:val="00F3195F"/>
    <w:rsid w:val="00F3265E"/>
    <w:rsid w:val="00F339D7"/>
    <w:rsid w:val="00F34B31"/>
    <w:rsid w:val="00F3561F"/>
    <w:rsid w:val="00F358C8"/>
    <w:rsid w:val="00F41E7A"/>
    <w:rsid w:val="00F42EE3"/>
    <w:rsid w:val="00F44188"/>
    <w:rsid w:val="00F44341"/>
    <w:rsid w:val="00F47D73"/>
    <w:rsid w:val="00F47F95"/>
    <w:rsid w:val="00F5026F"/>
    <w:rsid w:val="00F5160F"/>
    <w:rsid w:val="00F525DF"/>
    <w:rsid w:val="00F5305E"/>
    <w:rsid w:val="00F54A59"/>
    <w:rsid w:val="00F54C5A"/>
    <w:rsid w:val="00F55B42"/>
    <w:rsid w:val="00F55D3F"/>
    <w:rsid w:val="00F55E63"/>
    <w:rsid w:val="00F565E5"/>
    <w:rsid w:val="00F56E87"/>
    <w:rsid w:val="00F57704"/>
    <w:rsid w:val="00F57ABD"/>
    <w:rsid w:val="00F606E6"/>
    <w:rsid w:val="00F61BA6"/>
    <w:rsid w:val="00F62EF0"/>
    <w:rsid w:val="00F634CC"/>
    <w:rsid w:val="00F643EA"/>
    <w:rsid w:val="00F65BFC"/>
    <w:rsid w:val="00F65EC1"/>
    <w:rsid w:val="00F66308"/>
    <w:rsid w:val="00F6680B"/>
    <w:rsid w:val="00F66CD6"/>
    <w:rsid w:val="00F66E35"/>
    <w:rsid w:val="00F674A9"/>
    <w:rsid w:val="00F704A6"/>
    <w:rsid w:val="00F70F88"/>
    <w:rsid w:val="00F7118C"/>
    <w:rsid w:val="00F715A3"/>
    <w:rsid w:val="00F71C02"/>
    <w:rsid w:val="00F7208B"/>
    <w:rsid w:val="00F72096"/>
    <w:rsid w:val="00F737E1"/>
    <w:rsid w:val="00F73EE4"/>
    <w:rsid w:val="00F762FA"/>
    <w:rsid w:val="00F7721A"/>
    <w:rsid w:val="00F8033C"/>
    <w:rsid w:val="00F80B9A"/>
    <w:rsid w:val="00F8128B"/>
    <w:rsid w:val="00F81AE9"/>
    <w:rsid w:val="00F82A75"/>
    <w:rsid w:val="00F83390"/>
    <w:rsid w:val="00F83BCC"/>
    <w:rsid w:val="00F83D1D"/>
    <w:rsid w:val="00F8490D"/>
    <w:rsid w:val="00F8508D"/>
    <w:rsid w:val="00F8532F"/>
    <w:rsid w:val="00F9014A"/>
    <w:rsid w:val="00F911B0"/>
    <w:rsid w:val="00F92529"/>
    <w:rsid w:val="00F925BD"/>
    <w:rsid w:val="00F92A79"/>
    <w:rsid w:val="00F94448"/>
    <w:rsid w:val="00F96D54"/>
    <w:rsid w:val="00F978DE"/>
    <w:rsid w:val="00F97989"/>
    <w:rsid w:val="00FA0DED"/>
    <w:rsid w:val="00FA1B3C"/>
    <w:rsid w:val="00FA49A8"/>
    <w:rsid w:val="00FA51E4"/>
    <w:rsid w:val="00FA5CED"/>
    <w:rsid w:val="00FA648B"/>
    <w:rsid w:val="00FA73D4"/>
    <w:rsid w:val="00FA75FF"/>
    <w:rsid w:val="00FA7D94"/>
    <w:rsid w:val="00FB0751"/>
    <w:rsid w:val="00FB0CB4"/>
    <w:rsid w:val="00FB1D30"/>
    <w:rsid w:val="00FB20FB"/>
    <w:rsid w:val="00FB38DA"/>
    <w:rsid w:val="00FB4DBC"/>
    <w:rsid w:val="00FB53A8"/>
    <w:rsid w:val="00FB6D99"/>
    <w:rsid w:val="00FB731A"/>
    <w:rsid w:val="00FB78C4"/>
    <w:rsid w:val="00FB7AB6"/>
    <w:rsid w:val="00FB7C8E"/>
    <w:rsid w:val="00FB7E2E"/>
    <w:rsid w:val="00FB7E5F"/>
    <w:rsid w:val="00FC0C69"/>
    <w:rsid w:val="00FC2DF0"/>
    <w:rsid w:val="00FC3858"/>
    <w:rsid w:val="00FC4340"/>
    <w:rsid w:val="00FC5778"/>
    <w:rsid w:val="00FC588C"/>
    <w:rsid w:val="00FD05B5"/>
    <w:rsid w:val="00FD081C"/>
    <w:rsid w:val="00FD088E"/>
    <w:rsid w:val="00FD1161"/>
    <w:rsid w:val="00FD1B0A"/>
    <w:rsid w:val="00FD1C7F"/>
    <w:rsid w:val="00FD1F83"/>
    <w:rsid w:val="00FD2F6C"/>
    <w:rsid w:val="00FD3687"/>
    <w:rsid w:val="00FD37E4"/>
    <w:rsid w:val="00FD4A6D"/>
    <w:rsid w:val="00FD5BB7"/>
    <w:rsid w:val="00FD77F6"/>
    <w:rsid w:val="00FE0175"/>
    <w:rsid w:val="00FE07A6"/>
    <w:rsid w:val="00FE0AEC"/>
    <w:rsid w:val="00FE1265"/>
    <w:rsid w:val="00FE2D3C"/>
    <w:rsid w:val="00FE3C39"/>
    <w:rsid w:val="00FE3C43"/>
    <w:rsid w:val="00FE6DFA"/>
    <w:rsid w:val="00FF0598"/>
    <w:rsid w:val="00FF162F"/>
    <w:rsid w:val="00FF3643"/>
    <w:rsid w:val="00FF3EB1"/>
    <w:rsid w:val="00FF3F61"/>
    <w:rsid w:val="00FF3FE0"/>
    <w:rsid w:val="00FF42FE"/>
    <w:rsid w:val="00FF4608"/>
    <w:rsid w:val="00FF461E"/>
    <w:rsid w:val="00FF58C8"/>
    <w:rsid w:val="00FF64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37B43"/>
    <w:pPr>
      <w:topLinePunct/>
      <w:adjustRightInd w:val="0"/>
      <w:snapToGrid w:val="0"/>
      <w:spacing w:before="160" w:after="160" w:line="240" w:lineRule="atLeast"/>
      <w:ind w:left="567"/>
    </w:pPr>
    <w:rPr>
      <w:rFonts w:cs="Arial"/>
      <w:kern w:val="2"/>
      <w:sz w:val="21"/>
      <w:szCs w:val="21"/>
    </w:rPr>
  </w:style>
  <w:style w:type="paragraph" w:styleId="1">
    <w:name w:val="heading 1"/>
    <w:aliases w:val="heading 1"/>
    <w:basedOn w:val="a2"/>
    <w:next w:val="21"/>
    <w:link w:val="1Char"/>
    <w:qFormat/>
    <w:rsid w:val="00A37B43"/>
    <w:pPr>
      <w:keepNext/>
      <w:numPr>
        <w:numId w:val="19"/>
      </w:numPr>
      <w:spacing w:before="240" w:after="240"/>
      <w:outlineLvl w:val="0"/>
    </w:pPr>
    <w:rPr>
      <w:rFonts w:ascii="Book Antiqua" w:eastAsia="黑体" w:hAnsi="Book Antiqua" w:cs="Book Antiqua"/>
      <w:b/>
      <w:bCs/>
      <w:sz w:val="32"/>
      <w:szCs w:val="44"/>
    </w:rPr>
  </w:style>
  <w:style w:type="paragraph" w:styleId="21">
    <w:name w:val="heading 2"/>
    <w:aliases w:val="heading 2"/>
    <w:basedOn w:val="a2"/>
    <w:next w:val="31"/>
    <w:link w:val="2Char"/>
    <w:qFormat/>
    <w:rsid w:val="00A37B43"/>
    <w:pPr>
      <w:keepNext/>
      <w:keepLines/>
      <w:numPr>
        <w:ilvl w:val="1"/>
        <w:numId w:val="19"/>
      </w:numPr>
      <w:spacing w:before="240"/>
      <w:outlineLvl w:val="1"/>
    </w:pPr>
    <w:rPr>
      <w:rFonts w:ascii="Book Antiqua" w:eastAsia="黑体" w:hAnsi="Book Antiqua" w:cs="Book Antiqua"/>
      <w:b/>
      <w:bCs/>
      <w:noProof/>
      <w:kern w:val="0"/>
      <w:sz w:val="30"/>
      <w:szCs w:val="36"/>
      <w:lang w:eastAsia="en-US"/>
    </w:rPr>
  </w:style>
  <w:style w:type="paragraph" w:styleId="31">
    <w:name w:val="heading 3"/>
    <w:aliases w:val="heading 3"/>
    <w:basedOn w:val="a2"/>
    <w:next w:val="a2"/>
    <w:link w:val="3Char"/>
    <w:qFormat/>
    <w:rsid w:val="005348C0"/>
    <w:pPr>
      <w:topLinePunct w:val="0"/>
      <w:adjustRightInd/>
      <w:snapToGrid/>
      <w:spacing w:before="0" w:after="0" w:line="240" w:lineRule="auto"/>
      <w:ind w:left="0"/>
      <w:outlineLvl w:val="2"/>
    </w:pPr>
  </w:style>
  <w:style w:type="paragraph" w:styleId="41">
    <w:name w:val="heading 4"/>
    <w:aliases w:val="heading 4"/>
    <w:basedOn w:val="a2"/>
    <w:next w:val="a2"/>
    <w:link w:val="4Char"/>
    <w:qFormat/>
    <w:rsid w:val="00A37B43"/>
    <w:pPr>
      <w:keepNext/>
      <w:keepLines/>
      <w:numPr>
        <w:ilvl w:val="4"/>
        <w:numId w:val="19"/>
      </w:numPr>
      <w:outlineLvl w:val="3"/>
    </w:pPr>
    <w:rPr>
      <w:rFonts w:cs="Times New Roman"/>
      <w:b/>
      <w:bCs/>
    </w:rPr>
  </w:style>
  <w:style w:type="paragraph" w:styleId="51">
    <w:name w:val="heading 5"/>
    <w:aliases w:val="heading 5"/>
    <w:basedOn w:val="a2"/>
    <w:next w:val="a2"/>
    <w:link w:val="5Char"/>
    <w:qFormat/>
    <w:rsid w:val="00A37B43"/>
    <w:pPr>
      <w:keepNext/>
      <w:keepLines/>
      <w:spacing w:before="280" w:after="290" w:line="376" w:lineRule="atLeast"/>
      <w:outlineLvl w:val="4"/>
    </w:pPr>
    <w:rPr>
      <w:b/>
      <w:bCs/>
      <w:sz w:val="28"/>
      <w:szCs w:val="28"/>
    </w:rPr>
  </w:style>
  <w:style w:type="paragraph" w:styleId="6">
    <w:name w:val="heading 6"/>
    <w:aliases w:val="heading 6"/>
    <w:basedOn w:val="a2"/>
    <w:next w:val="a2"/>
    <w:link w:val="6Char"/>
    <w:qFormat/>
    <w:rsid w:val="00A37B43"/>
    <w:pPr>
      <w:keepNext/>
      <w:keepLines/>
      <w:spacing w:before="240" w:after="64" w:line="320" w:lineRule="atLeast"/>
      <w:outlineLvl w:val="5"/>
    </w:pPr>
    <w:rPr>
      <w:rFonts w:ascii="Arial" w:eastAsia="黑体" w:hAnsi="Arial" w:cs="Times New Roman"/>
      <w:b/>
      <w:bCs/>
    </w:rPr>
  </w:style>
  <w:style w:type="paragraph" w:styleId="7">
    <w:name w:val="heading 7"/>
    <w:aliases w:val="heading 7"/>
    <w:basedOn w:val="1"/>
    <w:next w:val="8"/>
    <w:link w:val="7Char"/>
    <w:unhideWhenUsed/>
    <w:rsid w:val="00A37B43"/>
    <w:pPr>
      <w:keepLines/>
      <w:numPr>
        <w:numId w:val="13"/>
      </w:numPr>
      <w:topLinePunct w:val="0"/>
      <w:outlineLvl w:val="6"/>
    </w:pPr>
    <w:rPr>
      <w:rFonts w:eastAsia="Times New Roman"/>
      <w:bCs w:val="0"/>
    </w:rPr>
  </w:style>
  <w:style w:type="paragraph" w:styleId="8">
    <w:name w:val="heading 8"/>
    <w:aliases w:val="heading 8"/>
    <w:basedOn w:val="21"/>
    <w:next w:val="9"/>
    <w:link w:val="8Char"/>
    <w:unhideWhenUsed/>
    <w:qFormat/>
    <w:rsid w:val="00A37B43"/>
    <w:pPr>
      <w:numPr>
        <w:numId w:val="13"/>
      </w:numPr>
      <w:topLinePunct w:val="0"/>
      <w:spacing w:before="200"/>
      <w:outlineLvl w:val="7"/>
    </w:pPr>
    <w:rPr>
      <w:rFonts w:cs="Times New Roman"/>
    </w:rPr>
  </w:style>
  <w:style w:type="paragraph" w:styleId="9">
    <w:name w:val="heading 9"/>
    <w:aliases w:val="heading 9"/>
    <w:basedOn w:val="31"/>
    <w:next w:val="a2"/>
    <w:link w:val="9Char"/>
    <w:unhideWhenUsed/>
    <w:qFormat/>
    <w:rsid w:val="00A37B43"/>
    <w:pPr>
      <w:numPr>
        <w:ilvl w:val="2"/>
        <w:numId w:val="13"/>
      </w:numPr>
      <w:outlineLvl w:val="8"/>
    </w:pPr>
    <w:rPr>
      <w:rFonts w:cs="Times New Roma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aliases w:val="heading 1 Char"/>
    <w:basedOn w:val="a3"/>
    <w:link w:val="1"/>
    <w:rsid w:val="00F92A79"/>
    <w:rPr>
      <w:rFonts w:ascii="Book Antiqua" w:eastAsia="黑体" w:hAnsi="Book Antiqua" w:cs="Book Antiqua"/>
      <w:b/>
      <w:bCs/>
      <w:kern w:val="2"/>
      <w:sz w:val="32"/>
      <w:szCs w:val="44"/>
    </w:rPr>
  </w:style>
  <w:style w:type="character" w:customStyle="1" w:styleId="2Char">
    <w:name w:val="标题 2 Char"/>
    <w:aliases w:val="heading 2 Char"/>
    <w:basedOn w:val="a3"/>
    <w:link w:val="21"/>
    <w:locked/>
    <w:rsid w:val="00CE0837"/>
    <w:rPr>
      <w:rFonts w:ascii="Book Antiqua" w:eastAsia="黑体" w:hAnsi="Book Antiqua" w:cs="Book Antiqua"/>
      <w:b/>
      <w:bCs/>
      <w:noProof/>
      <w:sz w:val="30"/>
      <w:szCs w:val="36"/>
      <w:lang w:eastAsia="en-US"/>
    </w:rPr>
  </w:style>
  <w:style w:type="character" w:customStyle="1" w:styleId="3Char">
    <w:name w:val="标题 3 Char"/>
    <w:aliases w:val="heading 3 Char"/>
    <w:basedOn w:val="a3"/>
    <w:link w:val="31"/>
    <w:rsid w:val="005348C0"/>
    <w:rPr>
      <w:rFonts w:cs="Arial"/>
      <w:kern w:val="2"/>
      <w:sz w:val="21"/>
      <w:szCs w:val="21"/>
    </w:rPr>
  </w:style>
  <w:style w:type="character" w:customStyle="1" w:styleId="4Char">
    <w:name w:val="标题 4 Char"/>
    <w:aliases w:val="heading 4 Char"/>
    <w:basedOn w:val="a3"/>
    <w:link w:val="41"/>
    <w:rsid w:val="00CE0837"/>
    <w:rPr>
      <w:b/>
      <w:bCs/>
      <w:kern w:val="2"/>
      <w:sz w:val="21"/>
      <w:szCs w:val="21"/>
    </w:rPr>
  </w:style>
  <w:style w:type="character" w:customStyle="1" w:styleId="5Char">
    <w:name w:val="标题 5 Char"/>
    <w:aliases w:val="heading 5 Char"/>
    <w:basedOn w:val="a3"/>
    <w:link w:val="51"/>
    <w:rsid w:val="00405C42"/>
    <w:rPr>
      <w:rFonts w:cs="Arial"/>
      <w:b/>
      <w:bCs/>
      <w:kern w:val="2"/>
      <w:sz w:val="28"/>
      <w:szCs w:val="28"/>
    </w:rPr>
  </w:style>
  <w:style w:type="character" w:customStyle="1" w:styleId="6Char">
    <w:name w:val="标题 6 Char"/>
    <w:aliases w:val="heading 6 Char"/>
    <w:basedOn w:val="a3"/>
    <w:link w:val="6"/>
    <w:rsid w:val="00405C42"/>
    <w:rPr>
      <w:rFonts w:ascii="Arial" w:eastAsia="黑体" w:hAnsi="Arial"/>
      <w:b/>
      <w:bCs/>
      <w:kern w:val="2"/>
      <w:sz w:val="21"/>
      <w:szCs w:val="21"/>
    </w:rPr>
  </w:style>
  <w:style w:type="character" w:customStyle="1" w:styleId="7Char">
    <w:name w:val="标题 7 Char"/>
    <w:aliases w:val="heading 7 Char"/>
    <w:basedOn w:val="a3"/>
    <w:link w:val="7"/>
    <w:rsid w:val="00405C42"/>
    <w:rPr>
      <w:rFonts w:ascii="Book Antiqua" w:eastAsia="Times New Roman" w:hAnsi="Book Antiqua" w:cs="Book Antiqua"/>
      <w:b/>
      <w:kern w:val="2"/>
      <w:sz w:val="32"/>
      <w:szCs w:val="44"/>
    </w:rPr>
  </w:style>
  <w:style w:type="character" w:customStyle="1" w:styleId="8Char">
    <w:name w:val="标题 8 Char"/>
    <w:aliases w:val="heading 8 Char"/>
    <w:basedOn w:val="a3"/>
    <w:link w:val="8"/>
    <w:rsid w:val="00405C42"/>
    <w:rPr>
      <w:rFonts w:ascii="Book Antiqua" w:eastAsia="黑体" w:hAnsi="Book Antiqua"/>
      <w:b/>
      <w:bCs/>
      <w:noProof/>
      <w:sz w:val="30"/>
      <w:szCs w:val="36"/>
      <w:lang w:eastAsia="en-US"/>
    </w:rPr>
  </w:style>
  <w:style w:type="character" w:customStyle="1" w:styleId="9Char">
    <w:name w:val="标题 9 Char"/>
    <w:aliases w:val="heading 9 Char"/>
    <w:basedOn w:val="a3"/>
    <w:link w:val="9"/>
    <w:rsid w:val="00405C42"/>
    <w:rPr>
      <w:kern w:val="2"/>
      <w:sz w:val="21"/>
      <w:szCs w:val="21"/>
    </w:rPr>
  </w:style>
  <w:style w:type="paragraph" w:customStyle="1" w:styleId="BlockLabel">
    <w:name w:val="Block Label"/>
    <w:basedOn w:val="a2"/>
    <w:next w:val="a2"/>
    <w:rsid w:val="00A37B43"/>
    <w:pPr>
      <w:keepNext/>
      <w:keepLines/>
      <w:numPr>
        <w:ilvl w:val="3"/>
        <w:numId w:val="19"/>
      </w:numPr>
      <w:spacing w:before="300" w:after="80"/>
      <w:outlineLvl w:val="3"/>
    </w:pPr>
    <w:rPr>
      <w:rFonts w:ascii="Book Antiqua" w:eastAsia="黑体" w:hAnsi="Book Antiqua" w:cs="Book Antiqua"/>
      <w:b/>
      <w:bCs/>
      <w:kern w:val="0"/>
      <w:sz w:val="26"/>
      <w:szCs w:val="26"/>
    </w:rPr>
  </w:style>
  <w:style w:type="paragraph" w:customStyle="1" w:styleId="Cover1">
    <w:name w:val="Cover1"/>
    <w:basedOn w:val="a2"/>
    <w:rsid w:val="00A37B43"/>
    <w:pPr>
      <w:spacing w:before="360" w:after="360"/>
      <w:ind w:left="0"/>
      <w:jc w:val="center"/>
    </w:pPr>
    <w:rPr>
      <w:b/>
      <w:sz w:val="44"/>
      <w:szCs w:val="44"/>
    </w:rPr>
  </w:style>
  <w:style w:type="paragraph" w:customStyle="1" w:styleId="Cover2">
    <w:name w:val="Cover2"/>
    <w:semiHidden/>
    <w:rsid w:val="00A37B43"/>
    <w:pPr>
      <w:widowControl w:val="0"/>
      <w:adjustRightInd w:val="0"/>
      <w:snapToGrid w:val="0"/>
      <w:spacing w:before="800" w:after="1200"/>
    </w:pPr>
    <w:rPr>
      <w:rFonts w:ascii="Arial" w:eastAsia="黑体" w:hAnsi="Arial" w:cs="Arial"/>
      <w:b/>
      <w:bCs/>
      <w:noProof/>
      <w:sz w:val="36"/>
      <w:szCs w:val="36"/>
      <w:lang w:eastAsia="en-US"/>
    </w:rPr>
  </w:style>
  <w:style w:type="paragraph" w:customStyle="1" w:styleId="Cover3">
    <w:name w:val="Cover3"/>
    <w:semiHidden/>
    <w:rsid w:val="00A37B43"/>
    <w:pPr>
      <w:adjustRightInd w:val="0"/>
      <w:snapToGrid w:val="0"/>
      <w:spacing w:before="80" w:after="80" w:line="240" w:lineRule="atLeast"/>
    </w:pPr>
    <w:rPr>
      <w:rFonts w:ascii="Arial" w:eastAsia="黑体" w:hAnsi="Arial" w:cs="Arial"/>
      <w:noProof/>
      <w:sz w:val="32"/>
      <w:szCs w:val="32"/>
      <w:lang w:eastAsia="en-US"/>
    </w:rPr>
  </w:style>
  <w:style w:type="paragraph" w:customStyle="1" w:styleId="Cover4">
    <w:name w:val="Cover4"/>
    <w:basedOn w:val="a2"/>
    <w:semiHidden/>
    <w:rsid w:val="00A37B43"/>
    <w:pPr>
      <w:topLinePunct w:val="0"/>
      <w:ind w:left="0"/>
    </w:pPr>
    <w:rPr>
      <w:rFonts w:ascii="Arial" w:eastAsia="Arial" w:hAnsi="Arial"/>
      <w:b/>
      <w:bCs/>
      <w:sz w:val="24"/>
      <w:szCs w:val="24"/>
    </w:rPr>
  </w:style>
  <w:style w:type="paragraph" w:customStyle="1" w:styleId="Figure">
    <w:name w:val="Figure"/>
    <w:basedOn w:val="a2"/>
    <w:next w:val="a2"/>
    <w:rsid w:val="00A37B43"/>
  </w:style>
  <w:style w:type="paragraph" w:customStyle="1" w:styleId="FigureDescription">
    <w:name w:val="Figure Description"/>
    <w:next w:val="Figure"/>
    <w:rsid w:val="00A37B43"/>
    <w:pPr>
      <w:keepNext/>
      <w:numPr>
        <w:ilvl w:val="7"/>
        <w:numId w:val="19"/>
      </w:numPr>
      <w:adjustRightInd w:val="0"/>
      <w:snapToGrid w:val="0"/>
      <w:spacing w:before="320" w:after="80" w:line="240" w:lineRule="atLeast"/>
      <w:outlineLvl w:val="7"/>
    </w:pPr>
    <w:rPr>
      <w:rFonts w:eastAsia="黑体" w:cs="Arial"/>
      <w:spacing w:val="-4"/>
      <w:kern w:val="2"/>
      <w:sz w:val="21"/>
      <w:szCs w:val="21"/>
    </w:rPr>
  </w:style>
  <w:style w:type="paragraph" w:customStyle="1" w:styleId="FigureText">
    <w:name w:val="Figure Text"/>
    <w:rsid w:val="00A37B43"/>
    <w:pPr>
      <w:widowControl w:val="0"/>
      <w:adjustRightInd w:val="0"/>
      <w:snapToGrid w:val="0"/>
      <w:spacing w:line="240" w:lineRule="atLeast"/>
    </w:pPr>
    <w:rPr>
      <w:rFonts w:cs="Arial"/>
      <w:sz w:val="18"/>
      <w:szCs w:val="18"/>
      <w:lang w:eastAsia="en-US"/>
    </w:rPr>
  </w:style>
  <w:style w:type="paragraph" w:customStyle="1" w:styleId="HeadingLeft">
    <w:name w:val="Heading Left"/>
    <w:basedOn w:val="a2"/>
    <w:rsid w:val="00A37B43"/>
    <w:pPr>
      <w:spacing w:before="0" w:after="0"/>
      <w:ind w:left="0"/>
    </w:pPr>
    <w:rPr>
      <w:sz w:val="20"/>
      <w:szCs w:val="20"/>
    </w:rPr>
  </w:style>
  <w:style w:type="paragraph" w:customStyle="1" w:styleId="HeadingRight">
    <w:name w:val="Heading Right"/>
    <w:basedOn w:val="a2"/>
    <w:rsid w:val="00A37B43"/>
    <w:pPr>
      <w:spacing w:before="0" w:after="0"/>
      <w:ind w:left="0"/>
      <w:jc w:val="right"/>
    </w:pPr>
    <w:rPr>
      <w:sz w:val="20"/>
      <w:szCs w:val="20"/>
    </w:rPr>
  </w:style>
  <w:style w:type="paragraph" w:styleId="a6">
    <w:name w:val="Title"/>
    <w:basedOn w:val="a2"/>
    <w:link w:val="Char"/>
    <w:qFormat/>
    <w:rsid w:val="00A37B43"/>
    <w:pPr>
      <w:spacing w:before="240" w:after="60"/>
      <w:jc w:val="center"/>
      <w:outlineLvl w:val="0"/>
    </w:pPr>
    <w:rPr>
      <w:rFonts w:ascii="Arial" w:hAnsi="Arial"/>
      <w:b/>
      <w:bCs/>
      <w:sz w:val="32"/>
      <w:szCs w:val="32"/>
    </w:rPr>
  </w:style>
  <w:style w:type="character" w:customStyle="1" w:styleId="Char">
    <w:name w:val="标题 Char"/>
    <w:basedOn w:val="a3"/>
    <w:link w:val="a6"/>
    <w:rsid w:val="00347A17"/>
    <w:rPr>
      <w:rFonts w:ascii="Arial" w:hAnsi="Arial" w:cs="Arial"/>
      <w:b/>
      <w:bCs/>
      <w:kern w:val="2"/>
      <w:sz w:val="32"/>
      <w:szCs w:val="32"/>
    </w:rPr>
  </w:style>
  <w:style w:type="paragraph" w:styleId="a7">
    <w:name w:val="caption"/>
    <w:basedOn w:val="a2"/>
    <w:next w:val="a2"/>
    <w:qFormat/>
    <w:rsid w:val="00A37B43"/>
    <w:pPr>
      <w:spacing w:before="152"/>
    </w:pPr>
    <w:rPr>
      <w:rFonts w:ascii="Arial" w:eastAsia="黑体" w:hAnsi="Arial"/>
      <w:sz w:val="20"/>
      <w:szCs w:val="20"/>
    </w:rPr>
  </w:style>
  <w:style w:type="paragraph" w:styleId="a8">
    <w:name w:val="Subtitle"/>
    <w:basedOn w:val="a2"/>
    <w:link w:val="Char0"/>
    <w:qFormat/>
    <w:rsid w:val="00A37B43"/>
    <w:pPr>
      <w:spacing w:before="240" w:after="60" w:line="312" w:lineRule="atLeast"/>
      <w:jc w:val="center"/>
      <w:outlineLvl w:val="1"/>
    </w:pPr>
    <w:rPr>
      <w:rFonts w:ascii="Arial" w:hAnsi="Arial"/>
      <w:b/>
      <w:bCs/>
      <w:kern w:val="28"/>
      <w:sz w:val="32"/>
      <w:szCs w:val="32"/>
    </w:rPr>
  </w:style>
  <w:style w:type="character" w:customStyle="1" w:styleId="Char0">
    <w:name w:val="副标题 Char"/>
    <w:basedOn w:val="a3"/>
    <w:link w:val="a8"/>
    <w:rsid w:val="00347A17"/>
    <w:rPr>
      <w:rFonts w:ascii="Arial" w:hAnsi="Arial" w:cs="Arial"/>
      <w:b/>
      <w:bCs/>
      <w:kern w:val="28"/>
      <w:sz w:val="32"/>
      <w:szCs w:val="32"/>
    </w:rPr>
  </w:style>
  <w:style w:type="paragraph" w:customStyle="1" w:styleId="BlockLabelinAppendix">
    <w:name w:val="Block Label in Appendix"/>
    <w:basedOn w:val="BlockLabel"/>
    <w:next w:val="a2"/>
    <w:rsid w:val="00A37B43"/>
    <w:pPr>
      <w:numPr>
        <w:numId w:val="13"/>
      </w:numPr>
      <w:topLinePunct w:val="0"/>
    </w:pPr>
    <w:rPr>
      <w:rFonts w:eastAsia="Arial"/>
    </w:rPr>
  </w:style>
  <w:style w:type="paragraph" w:customStyle="1" w:styleId="ItemList">
    <w:name w:val="Item List"/>
    <w:rsid w:val="00A37B43"/>
    <w:pPr>
      <w:numPr>
        <w:numId w:val="21"/>
      </w:numPr>
      <w:adjustRightInd w:val="0"/>
      <w:snapToGrid w:val="0"/>
      <w:spacing w:before="80" w:after="80" w:line="240" w:lineRule="atLeast"/>
    </w:pPr>
    <w:rPr>
      <w:rFonts w:cs="Arial"/>
      <w:kern w:val="2"/>
      <w:sz w:val="21"/>
      <w:szCs w:val="21"/>
    </w:rPr>
  </w:style>
  <w:style w:type="paragraph" w:customStyle="1" w:styleId="ItemListinTable">
    <w:name w:val="Item List in Table"/>
    <w:basedOn w:val="a2"/>
    <w:rsid w:val="00A37B43"/>
    <w:pPr>
      <w:widowControl w:val="0"/>
      <w:numPr>
        <w:numId w:val="22"/>
      </w:numPr>
      <w:spacing w:before="80" w:after="80"/>
    </w:pPr>
    <w:rPr>
      <w:kern w:val="0"/>
    </w:rPr>
  </w:style>
  <w:style w:type="paragraph" w:customStyle="1" w:styleId="ItemListText">
    <w:name w:val="Item List Text"/>
    <w:rsid w:val="00A37B43"/>
    <w:pPr>
      <w:adjustRightInd w:val="0"/>
      <w:snapToGrid w:val="0"/>
      <w:spacing w:before="80" w:after="80" w:line="240" w:lineRule="atLeast"/>
      <w:ind w:left="992"/>
    </w:pPr>
    <w:rPr>
      <w:kern w:val="2"/>
      <w:sz w:val="21"/>
      <w:szCs w:val="21"/>
    </w:rPr>
  </w:style>
  <w:style w:type="paragraph" w:customStyle="1" w:styleId="ItemStep">
    <w:name w:val="Item Step"/>
    <w:rsid w:val="00A37B43"/>
    <w:pPr>
      <w:numPr>
        <w:ilvl w:val="6"/>
        <w:numId w:val="19"/>
      </w:numPr>
      <w:adjustRightInd w:val="0"/>
      <w:snapToGrid w:val="0"/>
      <w:spacing w:before="80" w:after="80" w:line="240" w:lineRule="atLeast"/>
      <w:outlineLvl w:val="6"/>
    </w:pPr>
    <w:rPr>
      <w:rFonts w:cs="Arial"/>
      <w:sz w:val="21"/>
      <w:szCs w:val="21"/>
    </w:rPr>
  </w:style>
  <w:style w:type="paragraph" w:customStyle="1" w:styleId="ManualTitle1">
    <w:name w:val="Manual Title1"/>
    <w:semiHidden/>
    <w:rsid w:val="00A37B43"/>
    <w:rPr>
      <w:rFonts w:ascii="Arial" w:eastAsia="黑体" w:hAnsi="Arial"/>
      <w:noProof/>
      <w:sz w:val="30"/>
      <w:lang w:eastAsia="en-US"/>
    </w:rPr>
  </w:style>
  <w:style w:type="paragraph" w:customStyle="1" w:styleId="NotesHeading">
    <w:name w:val="Notes Heading"/>
    <w:basedOn w:val="CAUTIONHeading"/>
    <w:rsid w:val="00A37B43"/>
    <w:pPr>
      <w:pBdr>
        <w:top w:val="none" w:sz="0" w:space="0" w:color="auto"/>
      </w:pBdr>
      <w:spacing w:after="40"/>
    </w:pPr>
    <w:rPr>
      <w:sz w:val="18"/>
      <w:szCs w:val="18"/>
    </w:rPr>
  </w:style>
  <w:style w:type="paragraph" w:customStyle="1" w:styleId="NotesHeadinginTable">
    <w:name w:val="Notes Heading in Table"/>
    <w:next w:val="NotesTextinTable"/>
    <w:rsid w:val="00A37B43"/>
    <w:pPr>
      <w:keepNext/>
      <w:adjustRightInd w:val="0"/>
      <w:snapToGrid w:val="0"/>
      <w:spacing w:before="80" w:after="40" w:line="240" w:lineRule="atLeast"/>
    </w:pPr>
    <w:rPr>
      <w:rFonts w:eastAsia="黑体" w:cs="Arial"/>
      <w:b/>
      <w:bCs/>
      <w:kern w:val="2"/>
      <w:sz w:val="18"/>
      <w:szCs w:val="18"/>
    </w:rPr>
  </w:style>
  <w:style w:type="paragraph" w:customStyle="1" w:styleId="NotesText">
    <w:name w:val="Notes Text"/>
    <w:basedOn w:val="CAUTIONText"/>
    <w:rsid w:val="00A37B43"/>
    <w:pPr>
      <w:pBdr>
        <w:bottom w:val="none" w:sz="0" w:space="0" w:color="auto"/>
      </w:pBdr>
      <w:spacing w:before="40" w:line="200" w:lineRule="atLeast"/>
      <w:ind w:left="941"/>
    </w:pPr>
    <w:rPr>
      <w:sz w:val="18"/>
      <w:szCs w:val="18"/>
    </w:rPr>
  </w:style>
  <w:style w:type="paragraph" w:customStyle="1" w:styleId="NotesTextinTable">
    <w:name w:val="Notes Text in Table"/>
    <w:rsid w:val="00A37B43"/>
    <w:pPr>
      <w:widowControl w:val="0"/>
      <w:adjustRightInd w:val="0"/>
      <w:snapToGrid w:val="0"/>
      <w:spacing w:before="40" w:after="80" w:line="200" w:lineRule="atLeast"/>
      <w:ind w:left="170"/>
    </w:pPr>
    <w:rPr>
      <w:rFonts w:eastAsia="楷体_GB2312" w:cs="Arial"/>
      <w:iCs/>
      <w:kern w:val="2"/>
      <w:sz w:val="18"/>
      <w:szCs w:val="18"/>
    </w:rPr>
  </w:style>
  <w:style w:type="paragraph" w:customStyle="1" w:styleId="NotesTextList">
    <w:name w:val="Notes Text List"/>
    <w:basedOn w:val="CAUTIONTextList"/>
    <w:rsid w:val="00A37B43"/>
    <w:pPr>
      <w:numPr>
        <w:numId w:val="11"/>
      </w:numPr>
      <w:pBdr>
        <w:bottom w:val="none" w:sz="0" w:space="0" w:color="auto"/>
      </w:pBdr>
      <w:tabs>
        <w:tab w:val="clear" w:pos="2359"/>
        <w:tab w:val="num" w:pos="1225"/>
      </w:tabs>
      <w:spacing w:before="40" w:line="200" w:lineRule="atLeast"/>
      <w:ind w:left="1225"/>
    </w:pPr>
    <w:rPr>
      <w:sz w:val="18"/>
      <w:szCs w:val="18"/>
    </w:rPr>
  </w:style>
  <w:style w:type="table" w:customStyle="1" w:styleId="Table">
    <w:name w:val="Table"/>
    <w:basedOn w:val="a4"/>
    <w:rsid w:val="00A37B43"/>
    <w:pPr>
      <w:spacing w:before="80" w:after="80" w:line="240" w:lineRule="atLeast"/>
    </w:pPr>
    <w:rPr>
      <w:rFonts w:cs="Arial"/>
      <w:sz w:val="21"/>
    </w:rPr>
    <w:tblPr>
      <w:tblInd w:w="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a9"/>
    <w:rsid w:val="00A37B43"/>
    <w:pPr>
      <w:jc w:val="left"/>
    </w:pPr>
    <w:rPr>
      <w:rFonts w:cs="Arial"/>
      <w:sz w:val="21"/>
      <w:szCs w:val="21"/>
    </w:rPr>
    <w:tblPr>
      <w:tblInd w:w="1814" w:type="dxa"/>
      <w:tblCellMar>
        <w:top w:w="0" w:type="dxa"/>
        <w:left w:w="108" w:type="dxa"/>
        <w:bottom w:w="0" w:type="dxa"/>
        <w:right w:w="108" w:type="dxa"/>
      </w:tblCellMar>
    </w:tblPr>
    <w:trPr>
      <w:cantSplit/>
    </w:trPr>
  </w:style>
  <w:style w:type="table" w:styleId="a9">
    <w:name w:val="Table Grid"/>
    <w:basedOn w:val="a4"/>
    <w:rsid w:val="00A37B43"/>
    <w:pPr>
      <w:widowControl w:val="0"/>
      <w:adjustRightInd w:val="0"/>
      <w:snapToGrid w:val="0"/>
      <w:jc w:val="both"/>
    </w:pPr>
    <w:tblPr>
      <w:tblInd w:w="113" w:type="dxa"/>
      <w:tblCellMar>
        <w:top w:w="0" w:type="dxa"/>
        <w:left w:w="108" w:type="dxa"/>
        <w:bottom w:w="0" w:type="dxa"/>
        <w:right w:w="108" w:type="dxa"/>
      </w:tblCellMar>
    </w:tblPr>
  </w:style>
  <w:style w:type="paragraph" w:customStyle="1" w:styleId="Step">
    <w:name w:val="Step"/>
    <w:basedOn w:val="a2"/>
    <w:rsid w:val="00A37B43"/>
    <w:pPr>
      <w:numPr>
        <w:ilvl w:val="5"/>
        <w:numId w:val="19"/>
      </w:numPr>
      <w:outlineLvl w:val="5"/>
    </w:pPr>
    <w:rPr>
      <w:snapToGrid w:val="0"/>
      <w:kern w:val="0"/>
    </w:rPr>
  </w:style>
  <w:style w:type="paragraph" w:customStyle="1" w:styleId="SubItemList">
    <w:name w:val="Sub Item List"/>
    <w:basedOn w:val="a2"/>
    <w:rsid w:val="00A37B43"/>
    <w:pPr>
      <w:numPr>
        <w:numId w:val="23"/>
      </w:numPr>
      <w:spacing w:before="80" w:after="80"/>
    </w:pPr>
  </w:style>
  <w:style w:type="paragraph" w:customStyle="1" w:styleId="SubItemListText">
    <w:name w:val="Sub Item List Text"/>
    <w:rsid w:val="00A37B43"/>
    <w:pPr>
      <w:adjustRightInd w:val="0"/>
      <w:snapToGrid w:val="0"/>
      <w:spacing w:before="80" w:after="80" w:line="240" w:lineRule="atLeast"/>
      <w:ind w:left="1276"/>
    </w:pPr>
    <w:rPr>
      <w:kern w:val="2"/>
      <w:sz w:val="21"/>
      <w:szCs w:val="21"/>
    </w:rPr>
  </w:style>
  <w:style w:type="character" w:styleId="aa">
    <w:name w:val="Emphasis"/>
    <w:basedOn w:val="a3"/>
    <w:qFormat/>
    <w:rsid w:val="00A37B43"/>
    <w:rPr>
      <w:i/>
      <w:iCs/>
    </w:rPr>
  </w:style>
  <w:style w:type="character" w:styleId="ab">
    <w:name w:val="Strong"/>
    <w:basedOn w:val="a3"/>
    <w:qFormat/>
    <w:rsid w:val="00A37B43"/>
    <w:rPr>
      <w:b/>
      <w:bCs/>
    </w:rPr>
  </w:style>
  <w:style w:type="table" w:styleId="ac">
    <w:name w:val="Table Professional"/>
    <w:basedOn w:val="a4"/>
    <w:semiHidden/>
    <w:rsid w:val="00A37B4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a2"/>
    <w:next w:val="a2"/>
    <w:rsid w:val="00A37B43"/>
    <w:pPr>
      <w:keepNext/>
      <w:numPr>
        <w:ilvl w:val="8"/>
        <w:numId w:val="19"/>
      </w:numPr>
      <w:spacing w:before="320" w:after="80"/>
      <w:outlineLvl w:val="7"/>
    </w:pPr>
    <w:rPr>
      <w:spacing w:val="-4"/>
    </w:rPr>
  </w:style>
  <w:style w:type="table" w:customStyle="1" w:styleId="TableNoFrame">
    <w:name w:val="Table No Frame"/>
    <w:basedOn w:val="a9"/>
    <w:rsid w:val="00A37B43"/>
    <w:pPr>
      <w:adjustRightInd/>
      <w:snapToGrid/>
      <w:jc w:val="left"/>
    </w:pPr>
    <w:tblPr>
      <w:tblInd w:w="113" w:type="dxa"/>
      <w:tblCellMar>
        <w:top w:w="0" w:type="dxa"/>
        <w:left w:w="108" w:type="dxa"/>
        <w:bottom w:w="0" w:type="dxa"/>
        <w:right w:w="108" w:type="dxa"/>
      </w:tblCellMar>
    </w:tblPr>
  </w:style>
  <w:style w:type="paragraph" w:customStyle="1" w:styleId="TerminalDisplay">
    <w:name w:val="Terminal Display"/>
    <w:rsid w:val="00A37B43"/>
    <w:pPr>
      <w:adjustRightInd w:val="0"/>
      <w:snapToGrid w:val="0"/>
      <w:spacing w:line="240" w:lineRule="atLeast"/>
      <w:ind w:left="567"/>
    </w:pPr>
    <w:rPr>
      <w:rFonts w:ascii="Courier New" w:hAnsi="Courier New" w:cs="Courier New"/>
      <w:snapToGrid w:val="0"/>
      <w:sz w:val="16"/>
      <w:szCs w:val="16"/>
    </w:rPr>
  </w:style>
  <w:style w:type="paragraph" w:styleId="10">
    <w:name w:val="toc 1"/>
    <w:basedOn w:val="a2"/>
    <w:next w:val="a2"/>
    <w:uiPriority w:val="39"/>
    <w:rsid w:val="00A37B43"/>
    <w:pPr>
      <w:spacing w:after="80"/>
      <w:ind w:left="0"/>
    </w:pPr>
    <w:rPr>
      <w:rFonts w:ascii="Book Antiqua" w:hAnsi="Book Antiqua" w:cs="Book Antiqua"/>
      <w:b/>
      <w:bCs/>
      <w:sz w:val="24"/>
      <w:szCs w:val="24"/>
    </w:rPr>
  </w:style>
  <w:style w:type="paragraph" w:styleId="22">
    <w:name w:val="toc 2"/>
    <w:basedOn w:val="a2"/>
    <w:next w:val="a2"/>
    <w:uiPriority w:val="39"/>
    <w:rsid w:val="00A37B43"/>
    <w:pPr>
      <w:spacing w:before="80" w:after="80"/>
      <w:ind w:leftChars="300" w:left="300"/>
    </w:pPr>
    <w:rPr>
      <w:noProof/>
      <w:sz w:val="20"/>
      <w:szCs w:val="20"/>
    </w:rPr>
  </w:style>
  <w:style w:type="paragraph" w:styleId="32">
    <w:name w:val="toc 3"/>
    <w:basedOn w:val="a2"/>
    <w:next w:val="a2"/>
    <w:uiPriority w:val="39"/>
    <w:rsid w:val="00A37B43"/>
    <w:pPr>
      <w:spacing w:before="80" w:after="80"/>
      <w:ind w:leftChars="450" w:left="450"/>
    </w:pPr>
    <w:rPr>
      <w:noProof/>
      <w:sz w:val="20"/>
      <w:szCs w:val="20"/>
    </w:rPr>
  </w:style>
  <w:style w:type="paragraph" w:styleId="42">
    <w:name w:val="toc 4"/>
    <w:basedOn w:val="a2"/>
    <w:next w:val="a2"/>
    <w:autoRedefine/>
    <w:rsid w:val="00A37B43"/>
    <w:pPr>
      <w:tabs>
        <w:tab w:val="center" w:pos="10080"/>
      </w:tabs>
      <w:kinsoku w:val="0"/>
      <w:overflowPunct w:val="0"/>
      <w:autoSpaceDE w:val="0"/>
      <w:autoSpaceDN w:val="0"/>
      <w:spacing w:before="0" w:after="0" w:line="240" w:lineRule="auto"/>
      <w:ind w:left="2540"/>
      <w:jc w:val="right"/>
    </w:pPr>
    <w:rPr>
      <w:sz w:val="20"/>
      <w:szCs w:val="20"/>
    </w:rPr>
  </w:style>
  <w:style w:type="paragraph" w:styleId="52">
    <w:name w:val="toc 5"/>
    <w:basedOn w:val="a2"/>
    <w:next w:val="a2"/>
    <w:autoRedefine/>
    <w:rsid w:val="00A37B43"/>
    <w:pPr>
      <w:ind w:left="1680"/>
    </w:pPr>
    <w:rPr>
      <w:sz w:val="24"/>
    </w:rPr>
  </w:style>
  <w:style w:type="paragraph" w:styleId="60">
    <w:name w:val="toc 6"/>
    <w:basedOn w:val="a2"/>
    <w:next w:val="a2"/>
    <w:autoRedefine/>
    <w:semiHidden/>
    <w:rsid w:val="00A37B43"/>
    <w:pPr>
      <w:ind w:left="2100"/>
    </w:pPr>
    <w:rPr>
      <w:sz w:val="24"/>
    </w:rPr>
  </w:style>
  <w:style w:type="paragraph" w:styleId="70">
    <w:name w:val="toc 7"/>
    <w:basedOn w:val="a2"/>
    <w:next w:val="a2"/>
    <w:autoRedefine/>
    <w:semiHidden/>
    <w:rsid w:val="00A37B43"/>
    <w:pPr>
      <w:ind w:left="2520"/>
    </w:pPr>
    <w:rPr>
      <w:sz w:val="24"/>
    </w:rPr>
  </w:style>
  <w:style w:type="paragraph" w:styleId="80">
    <w:name w:val="toc 8"/>
    <w:basedOn w:val="a2"/>
    <w:next w:val="a2"/>
    <w:autoRedefine/>
    <w:semiHidden/>
    <w:rsid w:val="00A37B43"/>
    <w:pPr>
      <w:ind w:left="2940"/>
    </w:pPr>
    <w:rPr>
      <w:sz w:val="24"/>
    </w:rPr>
  </w:style>
  <w:style w:type="paragraph" w:styleId="90">
    <w:name w:val="toc 9"/>
    <w:basedOn w:val="a2"/>
    <w:next w:val="a2"/>
    <w:autoRedefine/>
    <w:semiHidden/>
    <w:rsid w:val="00A37B43"/>
    <w:pPr>
      <w:ind w:left="3360"/>
    </w:pPr>
    <w:rPr>
      <w:sz w:val="24"/>
    </w:rPr>
  </w:style>
  <w:style w:type="paragraph" w:styleId="11">
    <w:name w:val="index 1"/>
    <w:basedOn w:val="a2"/>
    <w:next w:val="a2"/>
    <w:autoRedefine/>
    <w:semiHidden/>
    <w:rsid w:val="00A37B43"/>
    <w:rPr>
      <w:sz w:val="24"/>
    </w:rPr>
  </w:style>
  <w:style w:type="paragraph" w:styleId="23">
    <w:name w:val="index 2"/>
    <w:basedOn w:val="a2"/>
    <w:next w:val="a2"/>
    <w:autoRedefine/>
    <w:semiHidden/>
    <w:rsid w:val="00A37B43"/>
    <w:pPr>
      <w:ind w:leftChars="200" w:left="200"/>
    </w:pPr>
    <w:rPr>
      <w:sz w:val="24"/>
    </w:rPr>
  </w:style>
  <w:style w:type="paragraph" w:styleId="33">
    <w:name w:val="index 3"/>
    <w:basedOn w:val="a2"/>
    <w:next w:val="a2"/>
    <w:autoRedefine/>
    <w:semiHidden/>
    <w:rsid w:val="00A37B43"/>
    <w:pPr>
      <w:ind w:leftChars="400" w:left="400"/>
    </w:pPr>
    <w:rPr>
      <w:sz w:val="24"/>
    </w:rPr>
  </w:style>
  <w:style w:type="paragraph" w:styleId="53">
    <w:name w:val="index 5"/>
    <w:basedOn w:val="a2"/>
    <w:next w:val="a2"/>
    <w:autoRedefine/>
    <w:semiHidden/>
    <w:rsid w:val="00A37B43"/>
    <w:pPr>
      <w:ind w:left="1050" w:hanging="210"/>
    </w:pPr>
    <w:rPr>
      <w:sz w:val="20"/>
      <w:szCs w:val="20"/>
    </w:rPr>
  </w:style>
  <w:style w:type="paragraph" w:styleId="61">
    <w:name w:val="index 6"/>
    <w:basedOn w:val="a2"/>
    <w:next w:val="a2"/>
    <w:autoRedefine/>
    <w:semiHidden/>
    <w:rsid w:val="00A37B43"/>
    <w:pPr>
      <w:ind w:left="1260" w:hanging="210"/>
    </w:pPr>
    <w:rPr>
      <w:sz w:val="20"/>
      <w:szCs w:val="20"/>
    </w:rPr>
  </w:style>
  <w:style w:type="paragraph" w:styleId="71">
    <w:name w:val="index 7"/>
    <w:basedOn w:val="a2"/>
    <w:next w:val="a2"/>
    <w:autoRedefine/>
    <w:semiHidden/>
    <w:rsid w:val="00A37B43"/>
    <w:pPr>
      <w:ind w:left="1470" w:hanging="210"/>
    </w:pPr>
    <w:rPr>
      <w:sz w:val="20"/>
      <w:szCs w:val="20"/>
    </w:rPr>
  </w:style>
  <w:style w:type="paragraph" w:styleId="81">
    <w:name w:val="index 8"/>
    <w:basedOn w:val="a2"/>
    <w:next w:val="a2"/>
    <w:autoRedefine/>
    <w:semiHidden/>
    <w:rsid w:val="00A37B43"/>
    <w:pPr>
      <w:ind w:left="1680" w:hanging="210"/>
    </w:pPr>
    <w:rPr>
      <w:sz w:val="20"/>
      <w:szCs w:val="20"/>
    </w:rPr>
  </w:style>
  <w:style w:type="paragraph" w:styleId="91">
    <w:name w:val="index 9"/>
    <w:basedOn w:val="a2"/>
    <w:next w:val="a2"/>
    <w:autoRedefine/>
    <w:semiHidden/>
    <w:rsid w:val="00A37B43"/>
    <w:pPr>
      <w:ind w:left="1890" w:hanging="210"/>
    </w:pPr>
    <w:rPr>
      <w:sz w:val="20"/>
      <w:szCs w:val="20"/>
    </w:rPr>
  </w:style>
  <w:style w:type="paragraph" w:styleId="ad">
    <w:name w:val="table of figures"/>
    <w:basedOn w:val="a2"/>
    <w:next w:val="a2"/>
    <w:semiHidden/>
    <w:rsid w:val="00A37B43"/>
    <w:pPr>
      <w:spacing w:afterLines="50"/>
      <w:ind w:leftChars="300" w:left="300"/>
    </w:pPr>
    <w:rPr>
      <w:sz w:val="20"/>
      <w:szCs w:val="20"/>
    </w:rPr>
  </w:style>
  <w:style w:type="paragraph" w:styleId="ae">
    <w:name w:val="Document Map"/>
    <w:basedOn w:val="a2"/>
    <w:link w:val="Char1"/>
    <w:semiHidden/>
    <w:rsid w:val="00A37B43"/>
    <w:pPr>
      <w:shd w:val="clear" w:color="auto" w:fill="000080"/>
    </w:pPr>
  </w:style>
  <w:style w:type="character" w:customStyle="1" w:styleId="Char1">
    <w:name w:val="文档结构图 Char"/>
    <w:basedOn w:val="a3"/>
    <w:link w:val="ae"/>
    <w:semiHidden/>
    <w:rsid w:val="00405C42"/>
    <w:rPr>
      <w:rFonts w:cs="Arial"/>
      <w:kern w:val="2"/>
      <w:sz w:val="21"/>
      <w:szCs w:val="21"/>
      <w:shd w:val="clear" w:color="auto" w:fill="000080"/>
    </w:rPr>
  </w:style>
  <w:style w:type="paragraph" w:styleId="af">
    <w:name w:val="footer"/>
    <w:basedOn w:val="HeadingLeft"/>
    <w:link w:val="Char2"/>
    <w:semiHidden/>
    <w:rsid w:val="00A37B43"/>
    <w:pPr>
      <w:spacing w:before="200" w:after="200" w:line="20" w:lineRule="atLeast"/>
      <w:jc w:val="center"/>
    </w:pPr>
    <w:rPr>
      <w:rFonts w:cs="Times New Roman"/>
      <w:b/>
      <w:bCs/>
      <w:sz w:val="2"/>
      <w:szCs w:val="2"/>
    </w:rPr>
  </w:style>
  <w:style w:type="character" w:customStyle="1" w:styleId="Char2">
    <w:name w:val="页脚 Char"/>
    <w:basedOn w:val="a3"/>
    <w:link w:val="af"/>
    <w:semiHidden/>
    <w:rsid w:val="00405C42"/>
    <w:rPr>
      <w:b/>
      <w:bCs/>
      <w:kern w:val="2"/>
      <w:sz w:val="2"/>
      <w:szCs w:val="2"/>
    </w:rPr>
  </w:style>
  <w:style w:type="paragraph" w:customStyle="1" w:styleId="TerminalDisplayinTable">
    <w:name w:val="Terminal Display in Table"/>
    <w:rsid w:val="00A37B43"/>
    <w:pPr>
      <w:widowControl w:val="0"/>
      <w:adjustRightInd w:val="0"/>
      <w:snapToGrid w:val="0"/>
      <w:spacing w:before="80" w:after="80" w:line="240" w:lineRule="atLeast"/>
    </w:pPr>
    <w:rPr>
      <w:rFonts w:ascii="Courier New" w:hAnsi="Courier New" w:cs="Courier New"/>
      <w:snapToGrid w:val="0"/>
      <w:sz w:val="16"/>
      <w:szCs w:val="16"/>
    </w:rPr>
  </w:style>
  <w:style w:type="paragraph" w:styleId="af0">
    <w:name w:val="header"/>
    <w:basedOn w:val="a2"/>
    <w:link w:val="Char3"/>
    <w:semiHidden/>
    <w:rsid w:val="00A37B43"/>
    <w:pPr>
      <w:tabs>
        <w:tab w:val="center" w:pos="4153"/>
        <w:tab w:val="right" w:pos="8306"/>
      </w:tabs>
      <w:spacing w:before="0" w:after="0" w:line="20" w:lineRule="atLeast"/>
      <w:ind w:left="0"/>
      <w:jc w:val="right"/>
    </w:pPr>
    <w:rPr>
      <w:sz w:val="2"/>
      <w:szCs w:val="2"/>
    </w:rPr>
  </w:style>
  <w:style w:type="character" w:customStyle="1" w:styleId="Char3">
    <w:name w:val="页眉 Char"/>
    <w:basedOn w:val="a3"/>
    <w:link w:val="af0"/>
    <w:semiHidden/>
    <w:rsid w:val="00405C42"/>
    <w:rPr>
      <w:rFonts w:cs="Arial"/>
      <w:kern w:val="2"/>
      <w:sz w:val="2"/>
      <w:szCs w:val="2"/>
    </w:rPr>
  </w:style>
  <w:style w:type="character" w:styleId="af1">
    <w:name w:val="Hyperlink"/>
    <w:uiPriority w:val="99"/>
    <w:rsid w:val="00A37B43"/>
    <w:rPr>
      <w:color w:val="0000FF"/>
      <w:u w:val="none"/>
    </w:rPr>
  </w:style>
  <w:style w:type="paragraph" w:customStyle="1" w:styleId="CopyrightDeclaration">
    <w:name w:val="Copyright Declaration"/>
    <w:semiHidden/>
    <w:rsid w:val="00A37B43"/>
    <w:pPr>
      <w:spacing w:before="80" w:after="80"/>
    </w:pPr>
    <w:rPr>
      <w:rFonts w:ascii="Arial" w:eastAsia="黑体" w:hAnsi="Arial"/>
      <w:sz w:val="36"/>
    </w:rPr>
  </w:style>
  <w:style w:type="paragraph" w:customStyle="1" w:styleId="StepinAppendix">
    <w:name w:val="Step in Appendix"/>
    <w:basedOn w:val="Step"/>
    <w:rsid w:val="00A37B43"/>
    <w:pPr>
      <w:numPr>
        <w:ilvl w:val="4"/>
        <w:numId w:val="13"/>
      </w:numPr>
      <w:topLinePunct w:val="0"/>
      <w:outlineLvl w:val="4"/>
    </w:pPr>
  </w:style>
  <w:style w:type="paragraph" w:customStyle="1" w:styleId="TableHeading">
    <w:name w:val="Table Heading"/>
    <w:basedOn w:val="a2"/>
    <w:link w:val="TableHeadingChar"/>
    <w:rsid w:val="00A37B43"/>
    <w:pPr>
      <w:keepNext/>
      <w:widowControl w:val="0"/>
      <w:spacing w:before="80" w:after="80"/>
      <w:ind w:left="0"/>
    </w:pPr>
    <w:rPr>
      <w:rFonts w:ascii="Book Antiqua" w:eastAsia="黑体" w:hAnsi="Book Antiqua" w:cs="Book Antiqua"/>
      <w:b/>
      <w:bCs/>
      <w:snapToGrid w:val="0"/>
      <w:kern w:val="0"/>
    </w:rPr>
  </w:style>
  <w:style w:type="paragraph" w:customStyle="1" w:styleId="TableText">
    <w:name w:val="Table Text"/>
    <w:basedOn w:val="a2"/>
    <w:link w:val="TableTextChar"/>
    <w:rsid w:val="00A37B43"/>
    <w:pPr>
      <w:widowControl w:val="0"/>
      <w:spacing w:before="80" w:after="80"/>
      <w:ind w:left="0"/>
    </w:pPr>
    <w:rPr>
      <w:snapToGrid w:val="0"/>
      <w:kern w:val="0"/>
    </w:rPr>
  </w:style>
  <w:style w:type="paragraph" w:customStyle="1" w:styleId="HeadingMiddle">
    <w:name w:val="Heading Middle"/>
    <w:rsid w:val="00A37B43"/>
    <w:pPr>
      <w:adjustRightInd w:val="0"/>
      <w:snapToGrid w:val="0"/>
      <w:spacing w:line="240" w:lineRule="atLeast"/>
      <w:jc w:val="center"/>
    </w:pPr>
    <w:rPr>
      <w:rFonts w:cs="Arial"/>
      <w:snapToGrid w:val="0"/>
    </w:rPr>
  </w:style>
  <w:style w:type="paragraph" w:styleId="af2">
    <w:name w:val="macro"/>
    <w:link w:val="Char4"/>
    <w:semiHidden/>
    <w:rsid w:val="00A37B4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character" w:customStyle="1" w:styleId="Char4">
    <w:name w:val="宏文本 Char"/>
    <w:basedOn w:val="a3"/>
    <w:link w:val="af2"/>
    <w:semiHidden/>
    <w:rsid w:val="00405C42"/>
    <w:rPr>
      <w:rFonts w:ascii="Courier New" w:hAnsi="Courier New" w:cs="Courier New"/>
      <w:kern w:val="2"/>
      <w:sz w:val="24"/>
      <w:szCs w:val="24"/>
    </w:rPr>
  </w:style>
  <w:style w:type="paragraph" w:styleId="af3">
    <w:name w:val="footnote text"/>
    <w:basedOn w:val="a2"/>
    <w:link w:val="Char5"/>
    <w:semiHidden/>
    <w:rsid w:val="00A37B43"/>
    <w:rPr>
      <w:sz w:val="18"/>
      <w:szCs w:val="18"/>
    </w:rPr>
  </w:style>
  <w:style w:type="character" w:customStyle="1" w:styleId="Char5">
    <w:name w:val="脚注文本 Char"/>
    <w:basedOn w:val="a3"/>
    <w:link w:val="af3"/>
    <w:semiHidden/>
    <w:rsid w:val="00405C42"/>
    <w:rPr>
      <w:rFonts w:cs="Arial"/>
      <w:kern w:val="2"/>
      <w:sz w:val="18"/>
      <w:szCs w:val="18"/>
    </w:rPr>
  </w:style>
  <w:style w:type="character" w:styleId="af4">
    <w:name w:val="footnote reference"/>
    <w:basedOn w:val="a3"/>
    <w:semiHidden/>
    <w:rsid w:val="00A37B43"/>
    <w:rPr>
      <w:vertAlign w:val="superscript"/>
    </w:rPr>
  </w:style>
  <w:style w:type="paragraph" w:styleId="af5">
    <w:name w:val="Balloon Text"/>
    <w:basedOn w:val="a2"/>
    <w:link w:val="Char6"/>
    <w:semiHidden/>
    <w:rsid w:val="00A37B43"/>
    <w:rPr>
      <w:sz w:val="18"/>
      <w:szCs w:val="18"/>
    </w:rPr>
  </w:style>
  <w:style w:type="character" w:customStyle="1" w:styleId="Char6">
    <w:name w:val="批注框文本 Char"/>
    <w:basedOn w:val="a3"/>
    <w:link w:val="af5"/>
    <w:semiHidden/>
    <w:rsid w:val="00405C42"/>
    <w:rPr>
      <w:rFonts w:cs="Arial"/>
      <w:kern w:val="2"/>
      <w:sz w:val="18"/>
      <w:szCs w:val="18"/>
    </w:rPr>
  </w:style>
  <w:style w:type="paragraph" w:styleId="af6">
    <w:name w:val="annotation text"/>
    <w:basedOn w:val="a2"/>
    <w:link w:val="Char7"/>
    <w:semiHidden/>
    <w:rsid w:val="00A37B43"/>
  </w:style>
  <w:style w:type="character" w:customStyle="1" w:styleId="Char7">
    <w:name w:val="批注文字 Char"/>
    <w:basedOn w:val="a3"/>
    <w:link w:val="af6"/>
    <w:semiHidden/>
    <w:rsid w:val="00405C42"/>
    <w:rPr>
      <w:rFonts w:cs="Arial"/>
      <w:kern w:val="2"/>
      <w:sz w:val="21"/>
      <w:szCs w:val="21"/>
    </w:rPr>
  </w:style>
  <w:style w:type="character" w:styleId="af7">
    <w:name w:val="annotation reference"/>
    <w:basedOn w:val="a3"/>
    <w:semiHidden/>
    <w:rsid w:val="00A37B43"/>
    <w:rPr>
      <w:sz w:val="21"/>
      <w:szCs w:val="21"/>
    </w:rPr>
  </w:style>
  <w:style w:type="paragraph" w:styleId="af8">
    <w:name w:val="annotation subject"/>
    <w:basedOn w:val="af6"/>
    <w:next w:val="af6"/>
    <w:link w:val="Char8"/>
    <w:semiHidden/>
    <w:rsid w:val="00A37B43"/>
    <w:rPr>
      <w:b/>
      <w:bCs/>
    </w:rPr>
  </w:style>
  <w:style w:type="character" w:customStyle="1" w:styleId="Char8">
    <w:name w:val="批注主题 Char"/>
    <w:basedOn w:val="Char7"/>
    <w:link w:val="af8"/>
    <w:semiHidden/>
    <w:rsid w:val="00405C42"/>
    <w:rPr>
      <w:b/>
      <w:bCs/>
    </w:rPr>
  </w:style>
  <w:style w:type="paragraph" w:styleId="43">
    <w:name w:val="index 4"/>
    <w:basedOn w:val="a2"/>
    <w:next w:val="a2"/>
    <w:autoRedefine/>
    <w:semiHidden/>
    <w:rsid w:val="00A37B43"/>
    <w:pPr>
      <w:ind w:left="1260"/>
    </w:pPr>
  </w:style>
  <w:style w:type="paragraph" w:styleId="af9">
    <w:name w:val="index heading"/>
    <w:basedOn w:val="a2"/>
    <w:next w:val="11"/>
    <w:semiHidden/>
    <w:rsid w:val="00A37B43"/>
    <w:rPr>
      <w:rFonts w:ascii="Arial" w:hAnsi="Arial"/>
      <w:b/>
      <w:bCs/>
    </w:rPr>
  </w:style>
  <w:style w:type="paragraph" w:customStyle="1" w:styleId="Outline">
    <w:name w:val="Outline"/>
    <w:basedOn w:val="a2"/>
    <w:rsid w:val="00A37B43"/>
    <w:rPr>
      <w:i/>
      <w:color w:val="0000FF"/>
    </w:rPr>
  </w:style>
  <w:style w:type="paragraph" w:styleId="afa">
    <w:name w:val="endnote text"/>
    <w:basedOn w:val="a2"/>
    <w:link w:val="Char9"/>
    <w:semiHidden/>
    <w:rsid w:val="00A37B43"/>
  </w:style>
  <w:style w:type="character" w:customStyle="1" w:styleId="Char9">
    <w:name w:val="尾注文本 Char"/>
    <w:basedOn w:val="a3"/>
    <w:link w:val="afa"/>
    <w:semiHidden/>
    <w:rsid w:val="00405C42"/>
    <w:rPr>
      <w:rFonts w:cs="Arial"/>
      <w:kern w:val="2"/>
      <w:sz w:val="21"/>
      <w:szCs w:val="21"/>
    </w:rPr>
  </w:style>
  <w:style w:type="character" w:styleId="afb">
    <w:name w:val="endnote reference"/>
    <w:basedOn w:val="a3"/>
    <w:semiHidden/>
    <w:rsid w:val="00A37B43"/>
    <w:rPr>
      <w:vertAlign w:val="superscript"/>
    </w:rPr>
  </w:style>
  <w:style w:type="paragraph" w:styleId="afc">
    <w:name w:val="table of authorities"/>
    <w:basedOn w:val="a2"/>
    <w:next w:val="a2"/>
    <w:semiHidden/>
    <w:rsid w:val="00A37B43"/>
    <w:pPr>
      <w:ind w:left="420"/>
    </w:pPr>
  </w:style>
  <w:style w:type="paragraph" w:styleId="afd">
    <w:name w:val="toa heading"/>
    <w:basedOn w:val="a2"/>
    <w:next w:val="a2"/>
    <w:semiHidden/>
    <w:rsid w:val="00A37B43"/>
    <w:pPr>
      <w:spacing w:before="120"/>
    </w:pPr>
    <w:rPr>
      <w:rFonts w:ascii="Arial" w:hAnsi="Arial"/>
    </w:rPr>
  </w:style>
  <w:style w:type="paragraph" w:customStyle="1" w:styleId="ParaChar">
    <w:name w:val="默认段落字体 Para Char"/>
    <w:basedOn w:val="a2"/>
    <w:semiHidden/>
    <w:rsid w:val="00405C42"/>
    <w:pPr>
      <w:adjustRightInd/>
      <w:snapToGrid/>
      <w:spacing w:before="0" w:after="0" w:line="240" w:lineRule="auto"/>
      <w:jc w:val="both"/>
    </w:pPr>
  </w:style>
  <w:style w:type="character" w:styleId="HTML">
    <w:name w:val="HTML Variable"/>
    <w:basedOn w:val="a3"/>
    <w:semiHidden/>
    <w:rsid w:val="00A37B43"/>
    <w:rPr>
      <w:i/>
      <w:iCs/>
    </w:rPr>
  </w:style>
  <w:style w:type="character" w:styleId="HTML0">
    <w:name w:val="HTML Typewriter"/>
    <w:basedOn w:val="a3"/>
    <w:semiHidden/>
    <w:rsid w:val="00A37B43"/>
    <w:rPr>
      <w:rFonts w:ascii="Courier New" w:hAnsi="Courier New" w:cs="Courier New"/>
      <w:sz w:val="20"/>
      <w:szCs w:val="20"/>
    </w:rPr>
  </w:style>
  <w:style w:type="character" w:styleId="HTML1">
    <w:name w:val="HTML Code"/>
    <w:basedOn w:val="a3"/>
    <w:semiHidden/>
    <w:rsid w:val="00A37B43"/>
    <w:rPr>
      <w:rFonts w:ascii="Courier New" w:hAnsi="Courier New" w:cs="Courier New"/>
      <w:sz w:val="20"/>
      <w:szCs w:val="20"/>
    </w:rPr>
  </w:style>
  <w:style w:type="paragraph" w:styleId="HTML2">
    <w:name w:val="HTML Address"/>
    <w:basedOn w:val="a2"/>
    <w:link w:val="HTMLChar"/>
    <w:semiHidden/>
    <w:rsid w:val="00A37B43"/>
    <w:rPr>
      <w:i/>
      <w:iCs/>
    </w:rPr>
  </w:style>
  <w:style w:type="character" w:customStyle="1" w:styleId="HTMLChar">
    <w:name w:val="HTML 地址 Char"/>
    <w:basedOn w:val="a3"/>
    <w:link w:val="HTML2"/>
    <w:semiHidden/>
    <w:rsid w:val="00405C42"/>
    <w:rPr>
      <w:rFonts w:cs="Arial"/>
      <w:i/>
      <w:iCs/>
      <w:kern w:val="2"/>
      <w:sz w:val="21"/>
      <w:szCs w:val="21"/>
    </w:rPr>
  </w:style>
  <w:style w:type="character" w:styleId="HTML3">
    <w:name w:val="HTML Definition"/>
    <w:basedOn w:val="a3"/>
    <w:semiHidden/>
    <w:rsid w:val="00A37B43"/>
    <w:rPr>
      <w:i/>
      <w:iCs/>
    </w:rPr>
  </w:style>
  <w:style w:type="character" w:styleId="HTML4">
    <w:name w:val="HTML Keyboard"/>
    <w:basedOn w:val="a3"/>
    <w:semiHidden/>
    <w:rsid w:val="00A37B43"/>
    <w:rPr>
      <w:rFonts w:ascii="Courier New" w:hAnsi="Courier New" w:cs="Courier New"/>
      <w:sz w:val="20"/>
      <w:szCs w:val="20"/>
    </w:rPr>
  </w:style>
  <w:style w:type="character" w:styleId="HTML5">
    <w:name w:val="HTML Acronym"/>
    <w:basedOn w:val="a3"/>
    <w:semiHidden/>
    <w:rsid w:val="00A37B43"/>
  </w:style>
  <w:style w:type="character" w:styleId="HTML6">
    <w:name w:val="HTML Sample"/>
    <w:basedOn w:val="a3"/>
    <w:semiHidden/>
    <w:rsid w:val="00A37B43"/>
    <w:rPr>
      <w:rFonts w:ascii="Courier New" w:hAnsi="Courier New" w:cs="Courier New"/>
    </w:rPr>
  </w:style>
  <w:style w:type="character" w:styleId="HTML7">
    <w:name w:val="HTML Cite"/>
    <w:basedOn w:val="a3"/>
    <w:semiHidden/>
    <w:rsid w:val="00A37B43"/>
    <w:rPr>
      <w:i/>
      <w:iCs/>
    </w:rPr>
  </w:style>
  <w:style w:type="paragraph" w:styleId="HTML8">
    <w:name w:val="HTML Preformatted"/>
    <w:basedOn w:val="a2"/>
    <w:link w:val="HTMLChar0"/>
    <w:semiHidden/>
    <w:rsid w:val="00A37B43"/>
    <w:rPr>
      <w:rFonts w:ascii="Courier New" w:hAnsi="Courier New" w:cs="Courier New"/>
      <w:sz w:val="20"/>
      <w:szCs w:val="20"/>
    </w:rPr>
  </w:style>
  <w:style w:type="character" w:customStyle="1" w:styleId="HTMLChar0">
    <w:name w:val="HTML 预设格式 Char"/>
    <w:basedOn w:val="a3"/>
    <w:link w:val="HTML8"/>
    <w:semiHidden/>
    <w:rsid w:val="00405C42"/>
    <w:rPr>
      <w:rFonts w:ascii="Courier New" w:hAnsi="Courier New" w:cs="Courier New"/>
      <w:kern w:val="2"/>
    </w:rPr>
  </w:style>
  <w:style w:type="table" w:styleId="12">
    <w:name w:val="Table Web 1"/>
    <w:basedOn w:val="a4"/>
    <w:semiHidden/>
    <w:rsid w:val="00A37B43"/>
    <w:pPr>
      <w:adjustRightInd w:val="0"/>
      <w:snapToGrid w:val="0"/>
      <w:spacing w:before="160" w:after="160" w:line="240" w:lineRule="atLeast"/>
      <w:ind w:left="170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4"/>
    <w:semiHidden/>
    <w:rsid w:val="00A37B43"/>
    <w:pPr>
      <w:adjustRightInd w:val="0"/>
      <w:snapToGrid w:val="0"/>
      <w:spacing w:before="160" w:after="160" w:line="240" w:lineRule="atLeast"/>
      <w:ind w:left="170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4">
    <w:name w:val="Table Web 3"/>
    <w:basedOn w:val="a4"/>
    <w:semiHidden/>
    <w:rsid w:val="00A37B43"/>
    <w:pPr>
      <w:adjustRightInd w:val="0"/>
      <w:snapToGrid w:val="0"/>
      <w:spacing w:before="160" w:after="160" w:line="240" w:lineRule="atLeast"/>
      <w:ind w:left="170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e">
    <w:name w:val="Table Theme"/>
    <w:basedOn w:val="a4"/>
    <w:semiHidden/>
    <w:rsid w:val="00A37B43"/>
    <w:pPr>
      <w:adjustRightInd w:val="0"/>
      <w:snapToGrid w:val="0"/>
      <w:spacing w:before="160" w:after="160" w:line="240" w:lineRule="atLeast"/>
      <w:ind w:left="170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olorful 1"/>
    <w:basedOn w:val="a4"/>
    <w:semiHidden/>
    <w:rsid w:val="00A37B43"/>
    <w:pPr>
      <w:adjustRightInd w:val="0"/>
      <w:snapToGrid w:val="0"/>
      <w:spacing w:before="160" w:after="160" w:line="240" w:lineRule="atLeast"/>
      <w:ind w:left="170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4"/>
    <w:semiHidden/>
    <w:rsid w:val="00A37B43"/>
    <w:pPr>
      <w:adjustRightInd w:val="0"/>
      <w:snapToGrid w:val="0"/>
      <w:spacing w:before="160" w:after="160" w:line="240" w:lineRule="atLeast"/>
      <w:ind w:left="170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A37B43"/>
    <w:pPr>
      <w:adjustRightInd w:val="0"/>
      <w:snapToGrid w:val="0"/>
      <w:spacing w:before="160" w:after="160" w:line="240" w:lineRule="atLeast"/>
      <w:ind w:left="170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
    <w:name w:val="Salutation"/>
    <w:basedOn w:val="a2"/>
    <w:next w:val="a2"/>
    <w:link w:val="Chara"/>
    <w:semiHidden/>
    <w:rsid w:val="00A37B43"/>
  </w:style>
  <w:style w:type="character" w:customStyle="1" w:styleId="Chara">
    <w:name w:val="称呼 Char"/>
    <w:basedOn w:val="a3"/>
    <w:link w:val="aff"/>
    <w:semiHidden/>
    <w:rsid w:val="00405C42"/>
    <w:rPr>
      <w:rFonts w:cs="Arial"/>
      <w:kern w:val="2"/>
      <w:sz w:val="21"/>
      <w:szCs w:val="21"/>
    </w:rPr>
  </w:style>
  <w:style w:type="paragraph" w:styleId="aff0">
    <w:name w:val="Plain Text"/>
    <w:basedOn w:val="a2"/>
    <w:link w:val="Charb"/>
    <w:semiHidden/>
    <w:rsid w:val="00A37B43"/>
    <w:rPr>
      <w:rFonts w:ascii="宋体" w:hAnsi="Courier New" w:cs="Courier New"/>
    </w:rPr>
  </w:style>
  <w:style w:type="character" w:customStyle="1" w:styleId="Charb">
    <w:name w:val="纯文本 Char"/>
    <w:basedOn w:val="a3"/>
    <w:link w:val="aff0"/>
    <w:semiHidden/>
    <w:rsid w:val="00405C42"/>
    <w:rPr>
      <w:rFonts w:ascii="宋体" w:hAnsi="Courier New" w:cs="Courier New"/>
      <w:kern w:val="2"/>
      <w:sz w:val="21"/>
      <w:szCs w:val="21"/>
    </w:rPr>
  </w:style>
  <w:style w:type="table" w:styleId="aff1">
    <w:name w:val="Table Elegant"/>
    <w:basedOn w:val="a4"/>
    <w:semiHidden/>
    <w:rsid w:val="00A37B43"/>
    <w:pPr>
      <w:adjustRightInd w:val="0"/>
      <w:snapToGrid w:val="0"/>
      <w:spacing w:before="160" w:after="160" w:line="240" w:lineRule="atLeast"/>
      <w:ind w:left="170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2">
    <w:name w:val="E-mail Signature"/>
    <w:basedOn w:val="a2"/>
    <w:link w:val="Charc"/>
    <w:semiHidden/>
    <w:rsid w:val="00A37B43"/>
  </w:style>
  <w:style w:type="character" w:customStyle="1" w:styleId="Charc">
    <w:name w:val="电子邮件签名 Char"/>
    <w:basedOn w:val="a3"/>
    <w:link w:val="aff2"/>
    <w:semiHidden/>
    <w:rsid w:val="00405C42"/>
    <w:rPr>
      <w:rFonts w:cs="Arial"/>
      <w:kern w:val="2"/>
      <w:sz w:val="21"/>
      <w:szCs w:val="21"/>
    </w:rPr>
  </w:style>
  <w:style w:type="paragraph" w:customStyle="1" w:styleId="ItemListTextinTable">
    <w:name w:val="Item List Text in Table"/>
    <w:basedOn w:val="a2"/>
    <w:link w:val="ItemListTextinTableCharChar"/>
    <w:qFormat/>
    <w:rsid w:val="00A37B43"/>
    <w:pPr>
      <w:widowControl w:val="0"/>
      <w:spacing w:before="80" w:after="80"/>
      <w:ind w:left="284"/>
    </w:pPr>
    <w:rPr>
      <w:rFonts w:cs="Times New Roman"/>
      <w:snapToGrid w:val="0"/>
      <w:color w:val="000000"/>
      <w:kern w:val="0"/>
    </w:rPr>
  </w:style>
  <w:style w:type="character" w:customStyle="1" w:styleId="TableTextChar">
    <w:name w:val="Table Text Char"/>
    <w:basedOn w:val="a3"/>
    <w:link w:val="TableText"/>
    <w:rsid w:val="00A37B43"/>
    <w:rPr>
      <w:rFonts w:cs="Arial"/>
      <w:snapToGrid w:val="0"/>
      <w:sz w:val="21"/>
      <w:szCs w:val="21"/>
    </w:rPr>
  </w:style>
  <w:style w:type="table" w:styleId="14">
    <w:name w:val="Table Classic 1"/>
    <w:basedOn w:val="a4"/>
    <w:semiHidden/>
    <w:rsid w:val="00A37B43"/>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4"/>
    <w:semiHidden/>
    <w:rsid w:val="00A37B43"/>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A37B43"/>
    <w:pPr>
      <w:adjustRightInd w:val="0"/>
      <w:snapToGrid w:val="0"/>
      <w:spacing w:before="160" w:after="160" w:line="240" w:lineRule="atLeast"/>
      <w:ind w:left="170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A37B43"/>
    <w:pPr>
      <w:adjustRightInd w:val="0"/>
      <w:snapToGrid w:val="0"/>
      <w:spacing w:before="160" w:after="160" w:line="240" w:lineRule="atLeast"/>
      <w:ind w:left="170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3">
    <w:name w:val="envelope return"/>
    <w:basedOn w:val="a2"/>
    <w:semiHidden/>
    <w:rsid w:val="00A37B43"/>
    <w:rPr>
      <w:rFonts w:ascii="Arial" w:hAnsi="Arial"/>
    </w:rPr>
  </w:style>
  <w:style w:type="table" w:styleId="15">
    <w:name w:val="Table Simple 1"/>
    <w:basedOn w:val="a4"/>
    <w:semiHidden/>
    <w:rsid w:val="00A37B43"/>
    <w:pPr>
      <w:adjustRightInd w:val="0"/>
      <w:snapToGrid w:val="0"/>
      <w:spacing w:before="160" w:after="160" w:line="240" w:lineRule="atLeast"/>
      <w:ind w:left="170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4"/>
    <w:semiHidden/>
    <w:rsid w:val="00A37B43"/>
    <w:pPr>
      <w:adjustRightInd w:val="0"/>
      <w:snapToGrid w:val="0"/>
      <w:spacing w:before="160" w:after="160" w:line="240" w:lineRule="atLeast"/>
      <w:ind w:left="1701"/>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A37B43"/>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4">
    <w:name w:val="Closing"/>
    <w:basedOn w:val="a2"/>
    <w:link w:val="Chard"/>
    <w:semiHidden/>
    <w:rsid w:val="00A37B43"/>
    <w:pPr>
      <w:ind w:leftChars="2100" w:left="100"/>
    </w:pPr>
  </w:style>
  <w:style w:type="character" w:customStyle="1" w:styleId="Chard">
    <w:name w:val="结束语 Char"/>
    <w:basedOn w:val="a3"/>
    <w:link w:val="aff4"/>
    <w:semiHidden/>
    <w:rsid w:val="00405C42"/>
    <w:rPr>
      <w:rFonts w:cs="Arial"/>
      <w:kern w:val="2"/>
      <w:sz w:val="21"/>
      <w:szCs w:val="21"/>
    </w:rPr>
  </w:style>
  <w:style w:type="table" w:styleId="16">
    <w:name w:val="Table Subtle 1"/>
    <w:basedOn w:val="a4"/>
    <w:semiHidden/>
    <w:rsid w:val="00A37B43"/>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A37B43"/>
    <w:pPr>
      <w:adjustRightInd w:val="0"/>
      <w:snapToGrid w:val="0"/>
      <w:spacing w:before="160" w:after="160" w:line="240" w:lineRule="atLeast"/>
      <w:ind w:left="170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4"/>
    <w:semiHidden/>
    <w:rsid w:val="00A37B43"/>
    <w:pPr>
      <w:adjustRightInd w:val="0"/>
      <w:snapToGrid w:val="0"/>
      <w:spacing w:before="160" w:after="160" w:line="240" w:lineRule="atLeast"/>
      <w:ind w:left="170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4"/>
    <w:semiHidden/>
    <w:rsid w:val="00A37B43"/>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A37B43"/>
    <w:pPr>
      <w:adjustRightInd w:val="0"/>
      <w:snapToGrid w:val="0"/>
      <w:spacing w:before="160" w:after="160" w:line="240" w:lineRule="atLeast"/>
      <w:ind w:left="1701"/>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List"/>
    <w:basedOn w:val="a2"/>
    <w:semiHidden/>
    <w:rsid w:val="00A37B43"/>
    <w:pPr>
      <w:ind w:left="200" w:hangingChars="200" w:hanging="200"/>
    </w:pPr>
  </w:style>
  <w:style w:type="paragraph" w:styleId="2a">
    <w:name w:val="List 2"/>
    <w:basedOn w:val="a2"/>
    <w:semiHidden/>
    <w:rsid w:val="00A37B43"/>
    <w:pPr>
      <w:ind w:leftChars="200" w:left="100" w:hangingChars="200" w:hanging="200"/>
    </w:pPr>
  </w:style>
  <w:style w:type="paragraph" w:styleId="39">
    <w:name w:val="List 3"/>
    <w:basedOn w:val="a2"/>
    <w:semiHidden/>
    <w:rsid w:val="00A37B43"/>
    <w:pPr>
      <w:ind w:leftChars="400" w:left="100" w:hangingChars="200" w:hanging="200"/>
    </w:pPr>
  </w:style>
  <w:style w:type="paragraph" w:styleId="45">
    <w:name w:val="List 4"/>
    <w:basedOn w:val="a2"/>
    <w:semiHidden/>
    <w:rsid w:val="00A37B43"/>
    <w:pPr>
      <w:ind w:leftChars="600" w:left="100" w:hangingChars="200" w:hanging="200"/>
    </w:pPr>
  </w:style>
  <w:style w:type="paragraph" w:styleId="54">
    <w:name w:val="List 5"/>
    <w:basedOn w:val="a2"/>
    <w:semiHidden/>
    <w:rsid w:val="00A37B43"/>
    <w:pPr>
      <w:ind w:leftChars="800" w:left="100" w:hangingChars="200" w:hanging="200"/>
    </w:pPr>
  </w:style>
  <w:style w:type="paragraph" w:styleId="a">
    <w:name w:val="List Number"/>
    <w:basedOn w:val="a2"/>
    <w:semiHidden/>
    <w:rsid w:val="00A37B43"/>
    <w:pPr>
      <w:numPr>
        <w:numId w:val="1"/>
      </w:numPr>
    </w:pPr>
  </w:style>
  <w:style w:type="paragraph" w:styleId="2">
    <w:name w:val="List Number 2"/>
    <w:basedOn w:val="a2"/>
    <w:semiHidden/>
    <w:rsid w:val="00A37B43"/>
    <w:pPr>
      <w:numPr>
        <w:numId w:val="2"/>
      </w:numPr>
    </w:pPr>
  </w:style>
  <w:style w:type="paragraph" w:styleId="3">
    <w:name w:val="List Number 3"/>
    <w:basedOn w:val="a2"/>
    <w:semiHidden/>
    <w:rsid w:val="00A37B43"/>
    <w:pPr>
      <w:numPr>
        <w:numId w:val="3"/>
      </w:numPr>
    </w:pPr>
  </w:style>
  <w:style w:type="paragraph" w:styleId="4">
    <w:name w:val="List Number 4"/>
    <w:basedOn w:val="a2"/>
    <w:semiHidden/>
    <w:rsid w:val="00A37B43"/>
    <w:pPr>
      <w:numPr>
        <w:numId w:val="4"/>
      </w:numPr>
    </w:pPr>
  </w:style>
  <w:style w:type="paragraph" w:styleId="5">
    <w:name w:val="List Number 5"/>
    <w:basedOn w:val="a2"/>
    <w:semiHidden/>
    <w:rsid w:val="00A37B43"/>
    <w:pPr>
      <w:numPr>
        <w:numId w:val="5"/>
      </w:numPr>
    </w:pPr>
  </w:style>
  <w:style w:type="paragraph" w:styleId="aff6">
    <w:name w:val="List Continue"/>
    <w:basedOn w:val="a2"/>
    <w:semiHidden/>
    <w:rsid w:val="00A37B43"/>
    <w:pPr>
      <w:spacing w:after="120"/>
      <w:ind w:leftChars="200" w:left="420"/>
    </w:pPr>
  </w:style>
  <w:style w:type="paragraph" w:styleId="2b">
    <w:name w:val="List Continue 2"/>
    <w:basedOn w:val="a2"/>
    <w:semiHidden/>
    <w:rsid w:val="00A37B43"/>
    <w:pPr>
      <w:spacing w:after="120"/>
      <w:ind w:leftChars="400" w:left="840"/>
    </w:pPr>
  </w:style>
  <w:style w:type="paragraph" w:styleId="3a">
    <w:name w:val="List Continue 3"/>
    <w:basedOn w:val="a2"/>
    <w:semiHidden/>
    <w:rsid w:val="00A37B43"/>
    <w:pPr>
      <w:spacing w:after="120"/>
      <w:ind w:leftChars="600" w:left="1260"/>
    </w:pPr>
  </w:style>
  <w:style w:type="paragraph" w:styleId="46">
    <w:name w:val="List Continue 4"/>
    <w:basedOn w:val="a2"/>
    <w:semiHidden/>
    <w:rsid w:val="00A37B43"/>
    <w:pPr>
      <w:spacing w:after="120"/>
      <w:ind w:leftChars="800" w:left="1680"/>
    </w:pPr>
  </w:style>
  <w:style w:type="paragraph" w:styleId="55">
    <w:name w:val="List Continue 5"/>
    <w:basedOn w:val="a2"/>
    <w:semiHidden/>
    <w:rsid w:val="00A37B43"/>
    <w:pPr>
      <w:spacing w:after="120"/>
      <w:ind w:leftChars="1000" w:left="2100"/>
    </w:pPr>
  </w:style>
  <w:style w:type="paragraph" w:styleId="a0">
    <w:name w:val="List Bullet"/>
    <w:basedOn w:val="a2"/>
    <w:autoRedefine/>
    <w:semiHidden/>
    <w:rsid w:val="00A37B43"/>
    <w:pPr>
      <w:numPr>
        <w:numId w:val="6"/>
      </w:numPr>
    </w:pPr>
  </w:style>
  <w:style w:type="paragraph" w:styleId="20">
    <w:name w:val="List Bullet 2"/>
    <w:basedOn w:val="a2"/>
    <w:autoRedefine/>
    <w:semiHidden/>
    <w:rsid w:val="00A37B43"/>
    <w:pPr>
      <w:numPr>
        <w:numId w:val="7"/>
      </w:numPr>
    </w:pPr>
  </w:style>
  <w:style w:type="paragraph" w:styleId="30">
    <w:name w:val="List Bullet 3"/>
    <w:basedOn w:val="a2"/>
    <w:autoRedefine/>
    <w:semiHidden/>
    <w:rsid w:val="00A37B43"/>
    <w:pPr>
      <w:numPr>
        <w:numId w:val="8"/>
      </w:numPr>
    </w:pPr>
  </w:style>
  <w:style w:type="paragraph" w:styleId="40">
    <w:name w:val="List Bullet 4"/>
    <w:basedOn w:val="a2"/>
    <w:autoRedefine/>
    <w:semiHidden/>
    <w:rsid w:val="00A37B43"/>
    <w:pPr>
      <w:numPr>
        <w:numId w:val="9"/>
      </w:numPr>
    </w:pPr>
  </w:style>
  <w:style w:type="paragraph" w:styleId="50">
    <w:name w:val="List Bullet 5"/>
    <w:basedOn w:val="a2"/>
    <w:autoRedefine/>
    <w:semiHidden/>
    <w:rsid w:val="00A37B43"/>
    <w:pPr>
      <w:numPr>
        <w:numId w:val="10"/>
      </w:numPr>
    </w:pPr>
  </w:style>
  <w:style w:type="table" w:styleId="18">
    <w:name w:val="Table List 1"/>
    <w:basedOn w:val="a4"/>
    <w:semiHidden/>
    <w:rsid w:val="00A37B43"/>
    <w:pPr>
      <w:adjustRightInd w:val="0"/>
      <w:snapToGrid w:val="0"/>
      <w:spacing w:before="160" w:after="160" w:line="240" w:lineRule="atLeast"/>
      <w:ind w:left="170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A37B43"/>
    <w:pPr>
      <w:adjustRightInd w:val="0"/>
      <w:snapToGrid w:val="0"/>
      <w:spacing w:before="160" w:after="160" w:line="240" w:lineRule="atLeast"/>
      <w:ind w:left="1701"/>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A37B43"/>
    <w:pPr>
      <w:adjustRightInd w:val="0"/>
      <w:snapToGrid w:val="0"/>
      <w:spacing w:before="160" w:after="160" w:line="240" w:lineRule="atLeast"/>
      <w:ind w:left="170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A37B43"/>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A37B43"/>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A37B43"/>
    <w:pPr>
      <w:adjustRightInd w:val="0"/>
      <w:snapToGrid w:val="0"/>
      <w:spacing w:before="160" w:after="160" w:line="240" w:lineRule="atLeast"/>
      <w:ind w:left="170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A37B43"/>
    <w:pPr>
      <w:adjustRightInd w:val="0"/>
      <w:snapToGrid w:val="0"/>
      <w:spacing w:before="160" w:after="160" w:line="240" w:lineRule="atLeast"/>
      <w:ind w:left="170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A37B43"/>
    <w:pPr>
      <w:adjustRightInd w:val="0"/>
      <w:snapToGrid w:val="0"/>
      <w:spacing w:before="160" w:after="160" w:line="240" w:lineRule="atLeast"/>
      <w:ind w:left="170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7">
    <w:name w:val="Table Contemporary"/>
    <w:basedOn w:val="a4"/>
    <w:semiHidden/>
    <w:rsid w:val="00A37B43"/>
    <w:pPr>
      <w:adjustRightInd w:val="0"/>
      <w:snapToGrid w:val="0"/>
      <w:spacing w:before="160" w:after="160" w:line="240" w:lineRule="atLeast"/>
      <w:ind w:left="170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Normal (Web)"/>
    <w:basedOn w:val="a2"/>
    <w:semiHidden/>
    <w:rsid w:val="00A37B43"/>
    <w:rPr>
      <w:rFonts w:cs="Times New Roman"/>
    </w:rPr>
  </w:style>
  <w:style w:type="paragraph" w:styleId="aff9">
    <w:name w:val="Signature"/>
    <w:basedOn w:val="a2"/>
    <w:link w:val="Chare"/>
    <w:semiHidden/>
    <w:rsid w:val="00A37B43"/>
    <w:pPr>
      <w:ind w:leftChars="2100" w:left="100"/>
    </w:pPr>
  </w:style>
  <w:style w:type="character" w:customStyle="1" w:styleId="Chare">
    <w:name w:val="签名 Char"/>
    <w:basedOn w:val="a3"/>
    <w:link w:val="aff9"/>
    <w:semiHidden/>
    <w:rsid w:val="00405C42"/>
    <w:rPr>
      <w:rFonts w:cs="Arial"/>
      <w:kern w:val="2"/>
      <w:sz w:val="21"/>
      <w:szCs w:val="21"/>
    </w:rPr>
  </w:style>
  <w:style w:type="character" w:customStyle="1" w:styleId="ItemListTextinTableCharChar">
    <w:name w:val="Item List Text in Table Char Char"/>
    <w:basedOn w:val="TableTextChar"/>
    <w:link w:val="ItemListTextinTable"/>
    <w:rsid w:val="00347A17"/>
    <w:rPr>
      <w:color w:val="000000"/>
    </w:rPr>
  </w:style>
  <w:style w:type="paragraph" w:styleId="affa">
    <w:name w:val="Date"/>
    <w:basedOn w:val="a2"/>
    <w:next w:val="a2"/>
    <w:link w:val="Charf"/>
    <w:semiHidden/>
    <w:rsid w:val="00A37B43"/>
    <w:pPr>
      <w:ind w:leftChars="2500" w:left="100"/>
    </w:pPr>
  </w:style>
  <w:style w:type="character" w:customStyle="1" w:styleId="Charf">
    <w:name w:val="日期 Char"/>
    <w:basedOn w:val="a3"/>
    <w:link w:val="affa"/>
    <w:semiHidden/>
    <w:rsid w:val="00405C42"/>
    <w:rPr>
      <w:rFonts w:cs="Arial"/>
      <w:kern w:val="2"/>
      <w:sz w:val="21"/>
      <w:szCs w:val="21"/>
    </w:rPr>
  </w:style>
  <w:style w:type="table" w:styleId="19">
    <w:name w:val="Table Columns 1"/>
    <w:basedOn w:val="a4"/>
    <w:semiHidden/>
    <w:rsid w:val="00A37B43"/>
    <w:pPr>
      <w:adjustRightInd w:val="0"/>
      <w:snapToGrid w:val="0"/>
      <w:spacing w:before="160" w:after="160" w:line="240" w:lineRule="atLeast"/>
      <w:ind w:left="170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A37B43"/>
    <w:pPr>
      <w:adjustRightInd w:val="0"/>
      <w:snapToGrid w:val="0"/>
      <w:spacing w:before="160" w:after="160" w:line="240" w:lineRule="atLeast"/>
      <w:ind w:left="1701"/>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A37B43"/>
    <w:pPr>
      <w:adjustRightInd w:val="0"/>
      <w:snapToGrid w:val="0"/>
      <w:spacing w:before="160" w:after="160" w:line="240" w:lineRule="atLeast"/>
      <w:ind w:left="170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A37B43"/>
    <w:pPr>
      <w:adjustRightInd w:val="0"/>
      <w:snapToGrid w:val="0"/>
      <w:spacing w:before="160" w:after="160" w:line="240" w:lineRule="atLeast"/>
      <w:ind w:left="1701"/>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A37B43"/>
    <w:pPr>
      <w:adjustRightInd w:val="0"/>
      <w:snapToGrid w:val="0"/>
      <w:spacing w:before="160" w:after="160" w:line="240" w:lineRule="atLeast"/>
      <w:ind w:left="170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A37B43"/>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A37B43"/>
    <w:pPr>
      <w:adjustRightInd w:val="0"/>
      <w:snapToGrid w:val="0"/>
      <w:spacing w:before="160" w:after="160" w:line="240" w:lineRule="atLeast"/>
      <w:ind w:left="170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A37B43"/>
    <w:pPr>
      <w:adjustRightInd w:val="0"/>
      <w:snapToGrid w:val="0"/>
      <w:spacing w:before="160" w:after="160" w:line="240" w:lineRule="atLeast"/>
      <w:ind w:left="170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A37B43"/>
    <w:pPr>
      <w:adjustRightInd w:val="0"/>
      <w:snapToGrid w:val="0"/>
      <w:spacing w:before="160" w:after="160" w:line="240" w:lineRule="atLeast"/>
      <w:ind w:left="170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A37B43"/>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A37B43"/>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A37B43"/>
    <w:pPr>
      <w:adjustRightInd w:val="0"/>
      <w:snapToGrid w:val="0"/>
      <w:spacing w:before="160" w:after="160" w:line="240" w:lineRule="atLeast"/>
      <w:ind w:left="170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A37B43"/>
    <w:pPr>
      <w:adjustRightInd w:val="0"/>
      <w:snapToGrid w:val="0"/>
      <w:spacing w:before="160" w:after="160" w:line="240" w:lineRule="atLeast"/>
      <w:ind w:left="170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b">
    <w:name w:val="Block Text"/>
    <w:basedOn w:val="a2"/>
    <w:semiHidden/>
    <w:rsid w:val="00A37B43"/>
    <w:pPr>
      <w:spacing w:after="120"/>
      <w:ind w:leftChars="700" w:left="1440" w:rightChars="700" w:right="1440"/>
    </w:pPr>
  </w:style>
  <w:style w:type="paragraph" w:styleId="affc">
    <w:name w:val="envelope address"/>
    <w:basedOn w:val="a2"/>
    <w:semiHidden/>
    <w:rsid w:val="00A37B43"/>
    <w:pPr>
      <w:framePr w:w="7920" w:h="1980" w:hRule="exact" w:hSpace="180" w:wrap="auto" w:hAnchor="page" w:xAlign="center" w:yAlign="bottom"/>
      <w:ind w:leftChars="1400" w:left="100"/>
    </w:pPr>
    <w:rPr>
      <w:rFonts w:ascii="Arial" w:hAnsi="Arial"/>
    </w:rPr>
  </w:style>
  <w:style w:type="paragraph" w:styleId="affd">
    <w:name w:val="Message Header"/>
    <w:basedOn w:val="a2"/>
    <w:link w:val="Charf0"/>
    <w:semiHidden/>
    <w:rsid w:val="00A37B4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character" w:customStyle="1" w:styleId="Charf0">
    <w:name w:val="信息标题 Char"/>
    <w:basedOn w:val="a3"/>
    <w:link w:val="affd"/>
    <w:semiHidden/>
    <w:rsid w:val="00405C42"/>
    <w:rPr>
      <w:rFonts w:ascii="Arial" w:hAnsi="Arial" w:cs="Arial"/>
      <w:kern w:val="2"/>
      <w:sz w:val="21"/>
      <w:szCs w:val="21"/>
      <w:shd w:val="pct20" w:color="auto" w:fill="auto"/>
    </w:rPr>
  </w:style>
  <w:style w:type="character" w:styleId="affe">
    <w:name w:val="line number"/>
    <w:basedOn w:val="a3"/>
    <w:semiHidden/>
    <w:rsid w:val="00A37B43"/>
  </w:style>
  <w:style w:type="paragraph" w:customStyle="1" w:styleId="ItemStepinTable0">
    <w:name w:val="Item Step in Table + 海绿"/>
    <w:basedOn w:val="ItemStepinTable"/>
    <w:link w:val="ItemStepinTableChar"/>
    <w:rsid w:val="00F92A79"/>
    <w:rPr>
      <w:color w:val="44964C"/>
    </w:rPr>
  </w:style>
  <w:style w:type="character" w:styleId="afff">
    <w:name w:val="page number"/>
    <w:basedOn w:val="a3"/>
    <w:semiHidden/>
    <w:rsid w:val="00A37B43"/>
  </w:style>
  <w:style w:type="character" w:styleId="afff0">
    <w:name w:val="FollowedHyperlink"/>
    <w:semiHidden/>
    <w:rsid w:val="00A37B43"/>
    <w:rPr>
      <w:color w:val="800080"/>
      <w:u w:val="none"/>
    </w:rPr>
  </w:style>
  <w:style w:type="paragraph" w:styleId="afff1">
    <w:name w:val="Body Text"/>
    <w:basedOn w:val="a2"/>
    <w:link w:val="Charf1"/>
    <w:semiHidden/>
    <w:rsid w:val="00A37B43"/>
    <w:pPr>
      <w:spacing w:after="120"/>
    </w:pPr>
  </w:style>
  <w:style w:type="character" w:customStyle="1" w:styleId="Charf1">
    <w:name w:val="正文文本 Char"/>
    <w:basedOn w:val="a3"/>
    <w:link w:val="afff1"/>
    <w:semiHidden/>
    <w:rsid w:val="00405C42"/>
    <w:rPr>
      <w:rFonts w:cs="Arial"/>
      <w:kern w:val="2"/>
      <w:sz w:val="21"/>
      <w:szCs w:val="21"/>
    </w:rPr>
  </w:style>
  <w:style w:type="paragraph" w:styleId="afff2">
    <w:name w:val="Body Text First Indent"/>
    <w:basedOn w:val="afff1"/>
    <w:link w:val="Charf2"/>
    <w:semiHidden/>
    <w:rsid w:val="00A37B43"/>
    <w:pPr>
      <w:ind w:firstLineChars="100" w:firstLine="420"/>
    </w:pPr>
  </w:style>
  <w:style w:type="character" w:customStyle="1" w:styleId="Charf2">
    <w:name w:val="正文首行缩进 Char"/>
    <w:basedOn w:val="a3"/>
    <w:link w:val="afff2"/>
    <w:semiHidden/>
    <w:locked/>
    <w:rsid w:val="00405C42"/>
    <w:rPr>
      <w:rFonts w:cs="Arial"/>
      <w:kern w:val="2"/>
      <w:sz w:val="21"/>
      <w:szCs w:val="21"/>
    </w:rPr>
  </w:style>
  <w:style w:type="paragraph" w:styleId="afff3">
    <w:name w:val="Body Text Indent"/>
    <w:basedOn w:val="a2"/>
    <w:link w:val="Charf3"/>
    <w:semiHidden/>
    <w:rsid w:val="00A37B43"/>
    <w:pPr>
      <w:spacing w:after="120"/>
      <w:ind w:leftChars="200" w:left="420"/>
    </w:pPr>
  </w:style>
  <w:style w:type="character" w:customStyle="1" w:styleId="Charf3">
    <w:name w:val="正文文本缩进 Char"/>
    <w:basedOn w:val="a3"/>
    <w:link w:val="afff3"/>
    <w:semiHidden/>
    <w:rsid w:val="00405C42"/>
    <w:rPr>
      <w:rFonts w:cs="Arial"/>
      <w:kern w:val="2"/>
      <w:sz w:val="21"/>
      <w:szCs w:val="21"/>
    </w:rPr>
  </w:style>
  <w:style w:type="paragraph" w:styleId="2f">
    <w:name w:val="Body Text First Indent 2"/>
    <w:basedOn w:val="afff3"/>
    <w:link w:val="2Char0"/>
    <w:semiHidden/>
    <w:rsid w:val="00A37B43"/>
    <w:pPr>
      <w:ind w:firstLineChars="200" w:firstLine="420"/>
    </w:pPr>
  </w:style>
  <w:style w:type="character" w:customStyle="1" w:styleId="2Char0">
    <w:name w:val="正文首行缩进 2 Char"/>
    <w:basedOn w:val="Charf3"/>
    <w:link w:val="2f"/>
    <w:semiHidden/>
    <w:rsid w:val="00405C42"/>
  </w:style>
  <w:style w:type="paragraph" w:styleId="afff4">
    <w:name w:val="Normal Indent"/>
    <w:basedOn w:val="a2"/>
    <w:semiHidden/>
    <w:rsid w:val="00A37B43"/>
    <w:pPr>
      <w:ind w:firstLineChars="200" w:firstLine="420"/>
    </w:pPr>
  </w:style>
  <w:style w:type="paragraph" w:styleId="2f0">
    <w:name w:val="Body Text 2"/>
    <w:basedOn w:val="a2"/>
    <w:link w:val="2Char1"/>
    <w:semiHidden/>
    <w:rsid w:val="00A37B43"/>
    <w:pPr>
      <w:spacing w:after="120" w:line="480" w:lineRule="auto"/>
    </w:pPr>
  </w:style>
  <w:style w:type="character" w:customStyle="1" w:styleId="2Char1">
    <w:name w:val="正文文本 2 Char"/>
    <w:basedOn w:val="a3"/>
    <w:link w:val="2f0"/>
    <w:semiHidden/>
    <w:rsid w:val="00405C42"/>
    <w:rPr>
      <w:rFonts w:cs="Arial"/>
      <w:kern w:val="2"/>
      <w:sz w:val="21"/>
      <w:szCs w:val="21"/>
    </w:rPr>
  </w:style>
  <w:style w:type="paragraph" w:styleId="3e">
    <w:name w:val="Body Text 3"/>
    <w:basedOn w:val="a2"/>
    <w:link w:val="3Char0"/>
    <w:semiHidden/>
    <w:rsid w:val="00A37B43"/>
    <w:pPr>
      <w:spacing w:after="120"/>
    </w:pPr>
    <w:rPr>
      <w:sz w:val="16"/>
      <w:szCs w:val="16"/>
    </w:rPr>
  </w:style>
  <w:style w:type="character" w:customStyle="1" w:styleId="3Char0">
    <w:name w:val="正文文本 3 Char"/>
    <w:basedOn w:val="a3"/>
    <w:link w:val="3e"/>
    <w:semiHidden/>
    <w:rsid w:val="00405C42"/>
    <w:rPr>
      <w:rFonts w:cs="Arial"/>
      <w:kern w:val="2"/>
      <w:sz w:val="16"/>
      <w:szCs w:val="16"/>
    </w:rPr>
  </w:style>
  <w:style w:type="paragraph" w:styleId="2f1">
    <w:name w:val="Body Text Indent 2"/>
    <w:basedOn w:val="a2"/>
    <w:link w:val="2Char2"/>
    <w:semiHidden/>
    <w:rsid w:val="00A37B43"/>
    <w:pPr>
      <w:spacing w:after="120" w:line="480" w:lineRule="auto"/>
      <w:ind w:leftChars="200" w:left="420"/>
    </w:pPr>
  </w:style>
  <w:style w:type="character" w:customStyle="1" w:styleId="2Char2">
    <w:name w:val="正文文本缩进 2 Char"/>
    <w:basedOn w:val="a3"/>
    <w:link w:val="2f1"/>
    <w:semiHidden/>
    <w:rsid w:val="00405C42"/>
    <w:rPr>
      <w:rFonts w:cs="Arial"/>
      <w:kern w:val="2"/>
      <w:sz w:val="21"/>
      <w:szCs w:val="21"/>
    </w:rPr>
  </w:style>
  <w:style w:type="paragraph" w:styleId="3f">
    <w:name w:val="Body Text Indent 3"/>
    <w:basedOn w:val="a2"/>
    <w:link w:val="3Char1"/>
    <w:semiHidden/>
    <w:rsid w:val="00A37B43"/>
    <w:pPr>
      <w:spacing w:after="120"/>
      <w:ind w:leftChars="200" w:left="420"/>
    </w:pPr>
    <w:rPr>
      <w:sz w:val="16"/>
      <w:szCs w:val="16"/>
    </w:rPr>
  </w:style>
  <w:style w:type="character" w:customStyle="1" w:styleId="3Char1">
    <w:name w:val="正文文本缩进 3 Char"/>
    <w:basedOn w:val="a3"/>
    <w:link w:val="3f"/>
    <w:semiHidden/>
    <w:rsid w:val="00405C42"/>
    <w:rPr>
      <w:rFonts w:cs="Arial"/>
      <w:kern w:val="2"/>
      <w:sz w:val="16"/>
      <w:szCs w:val="16"/>
    </w:rPr>
  </w:style>
  <w:style w:type="paragraph" w:styleId="afff5">
    <w:name w:val="Note Heading"/>
    <w:basedOn w:val="a2"/>
    <w:next w:val="a2"/>
    <w:link w:val="Charf4"/>
    <w:semiHidden/>
    <w:rsid w:val="00A37B43"/>
    <w:pPr>
      <w:jc w:val="center"/>
    </w:pPr>
  </w:style>
  <w:style w:type="character" w:customStyle="1" w:styleId="Charf4">
    <w:name w:val="注释标题 Char"/>
    <w:basedOn w:val="a3"/>
    <w:link w:val="afff5"/>
    <w:semiHidden/>
    <w:rsid w:val="00405C42"/>
    <w:rPr>
      <w:rFonts w:cs="Arial"/>
      <w:kern w:val="2"/>
      <w:sz w:val="21"/>
      <w:szCs w:val="21"/>
    </w:rPr>
  </w:style>
  <w:style w:type="paragraph" w:customStyle="1" w:styleId="ItemStepinAppendix">
    <w:name w:val="Item Step in Appendix"/>
    <w:basedOn w:val="ItemStep"/>
    <w:rsid w:val="00A37B43"/>
    <w:pPr>
      <w:numPr>
        <w:ilvl w:val="5"/>
        <w:numId w:val="13"/>
      </w:numPr>
      <w:outlineLvl w:val="5"/>
    </w:pPr>
  </w:style>
  <w:style w:type="paragraph" w:customStyle="1" w:styleId="CopyrightDeclaration1">
    <w:name w:val="Copyright Declaration1"/>
    <w:rsid w:val="00A37B43"/>
    <w:pPr>
      <w:spacing w:before="80" w:after="80"/>
    </w:pPr>
    <w:rPr>
      <w:rFonts w:ascii="Arial" w:eastAsia="黑体" w:hAnsi="Arial"/>
      <w:b/>
      <w:sz w:val="48"/>
      <w:szCs w:val="48"/>
    </w:rPr>
  </w:style>
  <w:style w:type="paragraph" w:customStyle="1" w:styleId="CoverText">
    <w:name w:val="Cover Text"/>
    <w:rsid w:val="00A37B43"/>
    <w:pPr>
      <w:adjustRightInd w:val="0"/>
      <w:snapToGrid w:val="0"/>
      <w:spacing w:before="80" w:after="80" w:line="240" w:lineRule="atLeast"/>
      <w:jc w:val="both"/>
    </w:pPr>
    <w:rPr>
      <w:rFonts w:ascii="Arial" w:eastAsia="黑体" w:hAnsi="Arial" w:cs="Arial"/>
      <w:snapToGrid w:val="0"/>
    </w:rPr>
  </w:style>
  <w:style w:type="paragraph" w:customStyle="1" w:styleId="TableDescriptioninAppendix">
    <w:name w:val="Table Description in Appendix"/>
    <w:basedOn w:val="a2"/>
    <w:next w:val="a2"/>
    <w:rsid w:val="00A37B43"/>
    <w:pPr>
      <w:keepNext/>
      <w:numPr>
        <w:ilvl w:val="7"/>
        <w:numId w:val="13"/>
      </w:numPr>
      <w:topLinePunct w:val="0"/>
      <w:spacing w:before="320" w:after="80"/>
    </w:pPr>
    <w:rPr>
      <w:spacing w:val="-4"/>
    </w:rPr>
  </w:style>
  <w:style w:type="paragraph" w:customStyle="1" w:styleId="FigureDescriptioninAppendix">
    <w:name w:val="Figure Description in Appendix"/>
    <w:basedOn w:val="FigureDescription"/>
    <w:next w:val="Figure"/>
    <w:rsid w:val="00A37B43"/>
    <w:pPr>
      <w:keepNext w:val="0"/>
      <w:numPr>
        <w:ilvl w:val="6"/>
        <w:numId w:val="13"/>
      </w:numPr>
    </w:pPr>
    <w:rPr>
      <w:rFonts w:eastAsia="宋体"/>
    </w:rPr>
  </w:style>
  <w:style w:type="character" w:customStyle="1" w:styleId="ItemStepinTableChar0">
    <w:name w:val="Item Step in Table Char"/>
    <w:basedOn w:val="a3"/>
    <w:link w:val="ItemStepinTable"/>
    <w:rsid w:val="00347A17"/>
    <w:rPr>
      <w:rFonts w:cs="Arial"/>
      <w:sz w:val="21"/>
      <w:szCs w:val="22"/>
    </w:rPr>
  </w:style>
  <w:style w:type="character" w:customStyle="1" w:styleId="ItemStepinTableChar">
    <w:name w:val="Item Step in Table + 海绿 Char"/>
    <w:basedOn w:val="ItemStepinTableChar0"/>
    <w:link w:val="ItemStepinTable0"/>
    <w:rsid w:val="00347A17"/>
    <w:rPr>
      <w:color w:val="44964C"/>
    </w:rPr>
  </w:style>
  <w:style w:type="paragraph" w:customStyle="1" w:styleId="ItemStep123">
    <w:name w:val="Item Step 123"/>
    <w:basedOn w:val="a2"/>
    <w:qFormat/>
    <w:rsid w:val="00F92A79"/>
    <w:pPr>
      <w:numPr>
        <w:ilvl w:val="2"/>
        <w:numId w:val="20"/>
      </w:numPr>
      <w:spacing w:before="80" w:after="80"/>
    </w:pPr>
    <w:rPr>
      <w:kern w:val="0"/>
    </w:rPr>
  </w:style>
  <w:style w:type="paragraph" w:customStyle="1" w:styleId="Step123">
    <w:name w:val="Step 123"/>
    <w:basedOn w:val="a2"/>
    <w:qFormat/>
    <w:rsid w:val="00F92A79"/>
    <w:pPr>
      <w:numPr>
        <w:ilvl w:val="1"/>
        <w:numId w:val="20"/>
      </w:numPr>
    </w:pPr>
    <w:rPr>
      <w:kern w:val="0"/>
    </w:rPr>
  </w:style>
  <w:style w:type="paragraph" w:customStyle="1" w:styleId="Appendixheading1">
    <w:name w:val="Appendix heading 1"/>
    <w:basedOn w:val="1"/>
    <w:next w:val="Appendixheading2"/>
    <w:rsid w:val="00F92A79"/>
    <w:pPr>
      <w:keepLines/>
      <w:numPr>
        <w:numId w:val="0"/>
      </w:numPr>
      <w:topLinePunct w:val="0"/>
    </w:pPr>
    <w:rPr>
      <w:bCs w:val="0"/>
    </w:rPr>
  </w:style>
  <w:style w:type="paragraph" w:customStyle="1" w:styleId="ItemListinTableText">
    <w:name w:val="Item List in Table Text"/>
    <w:basedOn w:val="a2"/>
    <w:qFormat/>
    <w:rsid w:val="00F92A79"/>
    <w:pPr>
      <w:widowControl w:val="0"/>
      <w:spacing w:before="80" w:after="80"/>
      <w:ind w:left="284"/>
    </w:pPr>
    <w:rPr>
      <w:rFonts w:cs="Times New Roman"/>
      <w:snapToGrid w:val="0"/>
      <w:color w:val="000000"/>
      <w:kern w:val="0"/>
    </w:rPr>
  </w:style>
  <w:style w:type="paragraph" w:customStyle="1" w:styleId="ItemListinTableText0">
    <w:name w:val="Item List in Table Text + 海绿"/>
    <w:basedOn w:val="ItemListinTableText"/>
    <w:rsid w:val="00F92A79"/>
    <w:rPr>
      <w:color w:val="44964C"/>
    </w:rPr>
  </w:style>
  <w:style w:type="paragraph" w:customStyle="1" w:styleId="Appendixheading2">
    <w:name w:val="Appendix heading 2"/>
    <w:basedOn w:val="21"/>
    <w:next w:val="Appendixheading3"/>
    <w:rsid w:val="00F92A79"/>
    <w:pPr>
      <w:numPr>
        <w:ilvl w:val="0"/>
        <w:numId w:val="0"/>
      </w:numPr>
      <w:topLinePunct w:val="0"/>
      <w:spacing w:before="200"/>
    </w:pPr>
    <w:rPr>
      <w:rFonts w:cs="Times New Roman"/>
    </w:rPr>
  </w:style>
  <w:style w:type="table" w:customStyle="1" w:styleId="remarkstable0">
    <w:name w:val="remarks table"/>
    <w:basedOn w:val="a9"/>
    <w:rsid w:val="00405C42"/>
    <w:pPr>
      <w:jc w:val="left"/>
    </w:pPr>
    <w:rPr>
      <w:rFonts w:cs="Arial"/>
      <w:sz w:val="18"/>
      <w:szCs w:val="18"/>
    </w:rPr>
    <w:tblPr>
      <w:tblInd w:w="1814" w:type="dxa"/>
      <w:tblCellMar>
        <w:top w:w="0" w:type="dxa"/>
        <w:left w:w="108" w:type="dxa"/>
        <w:bottom w:w="0" w:type="dxa"/>
        <w:right w:w="108" w:type="dxa"/>
      </w:tblCellMar>
    </w:tblPr>
    <w:trPr>
      <w:tblHeader/>
    </w:trPr>
  </w:style>
  <w:style w:type="paragraph" w:customStyle="1" w:styleId="Appendixheading3">
    <w:name w:val="Appendix heading 3"/>
    <w:basedOn w:val="31"/>
    <w:next w:val="a2"/>
    <w:rsid w:val="00F92A79"/>
    <w:rPr>
      <w:rFonts w:cs="Times New Roman"/>
    </w:rPr>
  </w:style>
  <w:style w:type="paragraph" w:customStyle="1" w:styleId="CharCharCharCharCharChar">
    <w:name w:val="Char Char Char Char Char Char"/>
    <w:basedOn w:val="a2"/>
    <w:semiHidden/>
    <w:rsid w:val="00405C42"/>
    <w:pPr>
      <w:adjustRightInd/>
      <w:snapToGrid/>
      <w:spacing w:before="0" w:after="80" w:line="240" w:lineRule="exact"/>
      <w:jc w:val="both"/>
    </w:pPr>
    <w:rPr>
      <w:rFonts w:ascii="Arial" w:hAnsi="Arial" w:cs="Times New Roman"/>
      <w:kern w:val="0"/>
      <w:sz w:val="22"/>
      <w:szCs w:val="22"/>
    </w:rPr>
  </w:style>
  <w:style w:type="paragraph" w:customStyle="1" w:styleId="CharCharChar">
    <w:name w:val="默认段落字体 Char Char Char"/>
    <w:basedOn w:val="a2"/>
    <w:semiHidden/>
    <w:rsid w:val="00405C42"/>
    <w:pPr>
      <w:adjustRightInd/>
      <w:snapToGrid/>
      <w:spacing w:before="0" w:after="0" w:line="240" w:lineRule="auto"/>
      <w:jc w:val="both"/>
    </w:pPr>
    <w:rPr>
      <w:rFonts w:ascii="Arial" w:hAnsi="Arial"/>
      <w:sz w:val="22"/>
      <w:szCs w:val="22"/>
    </w:rPr>
  </w:style>
  <w:style w:type="paragraph" w:customStyle="1" w:styleId="CharChar1CharCharCharCharCharCharCharCharCharChar">
    <w:name w:val="Char Char1 Char Char Char Char Char Char Char Char Char Char"/>
    <w:basedOn w:val="a2"/>
    <w:semiHidden/>
    <w:rsid w:val="00405C42"/>
    <w:pPr>
      <w:adjustRightInd/>
      <w:spacing w:line="240" w:lineRule="auto"/>
      <w:jc w:val="both"/>
    </w:pPr>
    <w:rPr>
      <w:rFonts w:ascii="Arial" w:hAnsi="Arial"/>
      <w:szCs w:val="20"/>
    </w:rPr>
  </w:style>
  <w:style w:type="paragraph" w:customStyle="1" w:styleId="ParaCharCharCharCharChar1">
    <w:name w:val="默认段落字体 Para Char Char Char Char Char1"/>
    <w:basedOn w:val="a2"/>
    <w:semiHidden/>
    <w:rsid w:val="00405C42"/>
    <w:pPr>
      <w:adjustRightInd/>
      <w:snapToGrid/>
      <w:spacing w:before="0" w:after="0" w:line="240" w:lineRule="auto"/>
      <w:jc w:val="both"/>
    </w:pPr>
  </w:style>
  <w:style w:type="paragraph" w:customStyle="1" w:styleId="ParaCharCharCharCharChar">
    <w:name w:val="默认段落字体 Para Char Char Char Char Char"/>
    <w:basedOn w:val="a2"/>
    <w:semiHidden/>
    <w:rsid w:val="00405C42"/>
    <w:pPr>
      <w:adjustRightInd/>
      <w:snapToGrid/>
      <w:spacing w:before="0" w:after="0" w:line="240" w:lineRule="auto"/>
      <w:jc w:val="both"/>
    </w:pPr>
  </w:style>
  <w:style w:type="paragraph" w:customStyle="1" w:styleId="Appendixheading5">
    <w:name w:val="Appendix heading 5"/>
    <w:basedOn w:val="51"/>
    <w:next w:val="a2"/>
    <w:rsid w:val="00F92A79"/>
    <w:pPr>
      <w:tabs>
        <w:tab w:val="num" w:pos="1701"/>
      </w:tabs>
      <w:topLinePunct w:val="0"/>
      <w:ind w:left="1701" w:hanging="159"/>
    </w:pPr>
    <w:rPr>
      <w:rFonts w:cs="Times New Roman"/>
      <w:bCs w:val="0"/>
    </w:rPr>
  </w:style>
  <w:style w:type="paragraph" w:customStyle="1" w:styleId="heading-right">
    <w:name w:val="heading-right"/>
    <w:basedOn w:val="a2"/>
    <w:rsid w:val="00325AEA"/>
    <w:pPr>
      <w:wordWrap w:val="0"/>
      <w:spacing w:before="0" w:after="0"/>
      <w:jc w:val="right"/>
    </w:pPr>
    <w:rPr>
      <w:rFonts w:eastAsia="Times New Roman"/>
      <w:sz w:val="20"/>
      <w:szCs w:val="20"/>
    </w:rPr>
  </w:style>
  <w:style w:type="paragraph" w:customStyle="1" w:styleId="afff6">
    <w:name w:val="封面表格文本"/>
    <w:basedOn w:val="a2"/>
    <w:rsid w:val="00A37B43"/>
    <w:pPr>
      <w:widowControl w:val="0"/>
      <w:topLinePunct w:val="0"/>
      <w:autoSpaceDE w:val="0"/>
      <w:autoSpaceDN w:val="0"/>
      <w:snapToGrid/>
      <w:spacing w:before="0" w:after="0" w:line="240" w:lineRule="auto"/>
      <w:ind w:left="0"/>
      <w:jc w:val="center"/>
    </w:pPr>
    <w:rPr>
      <w:rFonts w:ascii="Arial" w:hAnsi="Arial" w:cs="Times New Roman"/>
      <w:kern w:val="0"/>
    </w:rPr>
  </w:style>
  <w:style w:type="paragraph" w:customStyle="1" w:styleId="SubItemListinTable">
    <w:name w:val="Sub Item List in Table"/>
    <w:basedOn w:val="ItemListTextinTable"/>
    <w:qFormat/>
    <w:rsid w:val="00A37B43"/>
    <w:pPr>
      <w:numPr>
        <w:numId w:val="24"/>
      </w:numPr>
    </w:pPr>
  </w:style>
  <w:style w:type="paragraph" w:customStyle="1" w:styleId="SubItemstep">
    <w:name w:val="Sub Item step"/>
    <w:basedOn w:val="ItemListText"/>
    <w:qFormat/>
    <w:rsid w:val="00A37B43"/>
    <w:pPr>
      <w:numPr>
        <w:numId w:val="25"/>
      </w:numPr>
    </w:pPr>
  </w:style>
  <w:style w:type="paragraph" w:customStyle="1" w:styleId="--List">
    <w:name w:val="-- List"/>
    <w:basedOn w:val="afff7"/>
    <w:qFormat/>
    <w:rsid w:val="00A37B43"/>
    <w:pPr>
      <w:numPr>
        <w:numId w:val="26"/>
      </w:numPr>
      <w:tabs>
        <w:tab w:val="left" w:pos="1843"/>
      </w:tabs>
      <w:spacing w:before="80" w:after="80"/>
      <w:ind w:left="1276" w:firstLineChars="0" w:firstLine="0"/>
    </w:pPr>
  </w:style>
  <w:style w:type="paragraph" w:styleId="afff7">
    <w:name w:val="List Paragraph"/>
    <w:basedOn w:val="a2"/>
    <w:uiPriority w:val="34"/>
    <w:qFormat/>
    <w:rsid w:val="00A37B43"/>
    <w:pPr>
      <w:ind w:firstLineChars="200" w:firstLine="420"/>
    </w:pPr>
  </w:style>
  <w:style w:type="paragraph" w:customStyle="1" w:styleId="Command">
    <w:name w:val="Command"/>
    <w:semiHidden/>
    <w:rsid w:val="00A37B43"/>
    <w:pPr>
      <w:spacing w:before="160" w:after="160"/>
    </w:pPr>
    <w:rPr>
      <w:rFonts w:ascii="Arial" w:eastAsia="黑体" w:hAnsi="Arial" w:cs="Arial"/>
      <w:sz w:val="21"/>
      <w:szCs w:val="21"/>
    </w:rPr>
  </w:style>
  <w:style w:type="numbering" w:customStyle="1" w:styleId="afff8">
    <w:name w:val="ÎÄÕÂ/½Ú"/>
    <w:rsid w:val="00405C42"/>
  </w:style>
  <w:style w:type="paragraph" w:customStyle="1" w:styleId="Cover40">
    <w:name w:val="Cover 4"/>
    <w:basedOn w:val="Cover30"/>
    <w:rsid w:val="00A37B43"/>
    <w:pPr>
      <w:spacing w:before="0" w:after="0" w:line="240" w:lineRule="auto"/>
      <w:jc w:val="both"/>
    </w:pPr>
    <w:rPr>
      <w:sz w:val="21"/>
      <w:szCs w:val="21"/>
    </w:rPr>
  </w:style>
  <w:style w:type="paragraph" w:customStyle="1" w:styleId="Cover5">
    <w:name w:val="Cover 5"/>
    <w:basedOn w:val="a2"/>
    <w:rsid w:val="00A37B43"/>
    <w:pPr>
      <w:ind w:left="0"/>
      <w:jc w:val="center"/>
    </w:pPr>
    <w:rPr>
      <w:b/>
      <w:sz w:val="24"/>
      <w:szCs w:val="24"/>
    </w:rPr>
  </w:style>
  <w:style w:type="paragraph" w:customStyle="1" w:styleId="Code">
    <w:name w:val="Code"/>
    <w:basedOn w:val="a2"/>
    <w:rsid w:val="00A37B43"/>
    <w:pPr>
      <w:widowControl w:val="0"/>
      <w:autoSpaceDE w:val="0"/>
      <w:autoSpaceDN w:val="0"/>
      <w:spacing w:before="0" w:after="0" w:line="360" w:lineRule="auto"/>
    </w:pPr>
    <w:rPr>
      <w:rFonts w:ascii="Courier New" w:hAnsi="Courier New"/>
      <w:sz w:val="18"/>
    </w:rPr>
  </w:style>
  <w:style w:type="paragraph" w:customStyle="1" w:styleId="Heading1NoNumber">
    <w:name w:val="Heading1 No Number"/>
    <w:basedOn w:val="a2"/>
    <w:next w:val="a2"/>
    <w:rsid w:val="00A37B43"/>
    <w:pPr>
      <w:pageBreakBefore/>
      <w:spacing w:before="360" w:after="360"/>
      <w:ind w:left="0"/>
      <w:jc w:val="center"/>
    </w:pPr>
    <w:rPr>
      <w:b/>
      <w:sz w:val="32"/>
      <w:szCs w:val="30"/>
    </w:rPr>
  </w:style>
  <w:style w:type="paragraph" w:customStyle="1" w:styleId="Heading2NoNumber">
    <w:name w:val="Heading2 No Number"/>
    <w:basedOn w:val="Heading1NoNumber"/>
    <w:next w:val="a2"/>
    <w:autoRedefine/>
    <w:rsid w:val="00A37B43"/>
  </w:style>
  <w:style w:type="paragraph" w:customStyle="1" w:styleId="Heading3NoNumber">
    <w:name w:val="Heading3 No Number"/>
    <w:basedOn w:val="31"/>
    <w:next w:val="a2"/>
    <w:autoRedefine/>
    <w:rsid w:val="00A37B43"/>
    <w:pPr>
      <w:outlineLvl w:val="9"/>
    </w:pPr>
    <w:rPr>
      <w:rFonts w:eastAsia="Times New Roman" w:cs="Book Antiqua"/>
      <w:sz w:val="26"/>
    </w:rPr>
  </w:style>
  <w:style w:type="paragraph" w:customStyle="1" w:styleId="Heading4NoNumber">
    <w:name w:val="Heading4 No Number"/>
    <w:basedOn w:val="a2"/>
    <w:rsid w:val="00A37B43"/>
    <w:pPr>
      <w:keepNext/>
      <w:spacing w:before="200"/>
    </w:pPr>
    <w:rPr>
      <w:b/>
      <w:bCs/>
      <w:spacing w:val="-4"/>
    </w:rPr>
  </w:style>
  <w:style w:type="paragraph" w:customStyle="1" w:styleId="AboutThisChapter">
    <w:name w:val="About This Chapter"/>
    <w:basedOn w:val="a2"/>
    <w:next w:val="a2"/>
    <w:rsid w:val="00A37B43"/>
    <w:pPr>
      <w:keepNext/>
      <w:keepLines/>
      <w:spacing w:before="600" w:after="560"/>
      <w:ind w:left="0"/>
      <w:outlineLvl w:val="1"/>
    </w:pPr>
    <w:rPr>
      <w:rFonts w:ascii="Book Antiqua" w:hAnsi="Book Antiqua" w:cs="Book Antiqua"/>
      <w:b/>
      <w:bCs/>
      <w:noProof/>
      <w:kern w:val="0"/>
      <w:sz w:val="36"/>
      <w:szCs w:val="36"/>
      <w:lang w:eastAsia="en-US"/>
    </w:rPr>
  </w:style>
  <w:style w:type="numbering" w:styleId="111111">
    <w:name w:val="Outline List 2"/>
    <w:basedOn w:val="a5"/>
    <w:semiHidden/>
    <w:rsid w:val="00A37B43"/>
    <w:pPr>
      <w:numPr>
        <w:numId w:val="14"/>
      </w:numPr>
    </w:pPr>
  </w:style>
  <w:style w:type="paragraph" w:customStyle="1" w:styleId="CAUTIONHeading">
    <w:name w:val="CAUTION Heading"/>
    <w:basedOn w:val="a2"/>
    <w:rsid w:val="00A37B43"/>
    <w:pPr>
      <w:keepNext/>
      <w:pBdr>
        <w:top w:val="single" w:sz="12" w:space="4" w:color="auto"/>
      </w:pBdr>
      <w:spacing w:before="80" w:after="80"/>
    </w:pPr>
    <w:rPr>
      <w:rFonts w:ascii="Book Antiqua" w:eastAsia="黑体" w:hAnsi="Book Antiqua"/>
      <w:b/>
      <w:bCs/>
      <w:noProof/>
      <w:kern w:val="0"/>
      <w:position w:val="-6"/>
    </w:rPr>
  </w:style>
  <w:style w:type="paragraph" w:customStyle="1" w:styleId="CAUTIONText">
    <w:name w:val="CAUTION Text"/>
    <w:basedOn w:val="a2"/>
    <w:rsid w:val="00A37B43"/>
    <w:pPr>
      <w:keepLines/>
      <w:pBdr>
        <w:bottom w:val="single" w:sz="12" w:space="4" w:color="auto"/>
      </w:pBdr>
      <w:spacing w:before="80" w:after="80"/>
    </w:pPr>
    <w:rPr>
      <w:rFonts w:eastAsia="楷体_GB2312"/>
      <w:iCs/>
    </w:rPr>
  </w:style>
  <w:style w:type="paragraph" w:customStyle="1" w:styleId="CAUTIONTextList">
    <w:name w:val="CAUTION Text List"/>
    <w:basedOn w:val="CAUTIONText"/>
    <w:rsid w:val="00A37B43"/>
    <w:pPr>
      <w:keepNext/>
      <w:numPr>
        <w:numId w:val="18"/>
      </w:numPr>
      <w:tabs>
        <w:tab w:val="clear" w:pos="1985"/>
        <w:tab w:val="num" w:pos="851"/>
      </w:tabs>
      <w:ind w:left="851"/>
    </w:pPr>
  </w:style>
  <w:style w:type="paragraph" w:customStyle="1" w:styleId="TableNote">
    <w:name w:val="Table Note"/>
    <w:basedOn w:val="a2"/>
    <w:rsid w:val="00A37B43"/>
    <w:pPr>
      <w:keepLines/>
      <w:spacing w:before="80" w:after="80"/>
      <w:ind w:leftChars="805" w:left="805"/>
    </w:pPr>
    <w:rPr>
      <w:color w:val="000000"/>
      <w:kern w:val="0"/>
      <w:sz w:val="18"/>
      <w:szCs w:val="18"/>
    </w:rPr>
  </w:style>
  <w:style w:type="numbering" w:styleId="1111110">
    <w:name w:val="Outline List 1"/>
    <w:basedOn w:val="a5"/>
    <w:semiHidden/>
    <w:rsid w:val="00A37B43"/>
    <w:pPr>
      <w:numPr>
        <w:numId w:val="15"/>
      </w:numPr>
    </w:pPr>
  </w:style>
  <w:style w:type="paragraph" w:customStyle="1" w:styleId="Contents">
    <w:name w:val="Contents"/>
    <w:basedOn w:val="Heading1NoNumber"/>
    <w:rsid w:val="00A37B43"/>
    <w:pPr>
      <w:tabs>
        <w:tab w:val="left" w:pos="1995"/>
      </w:tabs>
    </w:pPr>
    <w:rPr>
      <w:rFonts w:eastAsia="黑体"/>
    </w:rPr>
  </w:style>
  <w:style w:type="numbering" w:styleId="a1">
    <w:name w:val="Outline List 3"/>
    <w:basedOn w:val="a5"/>
    <w:semiHidden/>
    <w:rsid w:val="00A37B43"/>
    <w:pPr>
      <w:numPr>
        <w:numId w:val="12"/>
      </w:numPr>
    </w:pPr>
  </w:style>
  <w:style w:type="paragraph" w:customStyle="1" w:styleId="ItemStepinTable">
    <w:name w:val="Item Step in Table"/>
    <w:link w:val="ItemStepinTableChar0"/>
    <w:rsid w:val="00A37B43"/>
    <w:pPr>
      <w:numPr>
        <w:numId w:val="16"/>
      </w:numPr>
      <w:topLinePunct/>
      <w:spacing w:before="80" w:after="80" w:line="240" w:lineRule="atLeast"/>
    </w:pPr>
    <w:rPr>
      <w:rFonts w:cs="Arial"/>
      <w:sz w:val="21"/>
      <w:szCs w:val="22"/>
    </w:rPr>
  </w:style>
  <w:style w:type="paragraph" w:customStyle="1" w:styleId="End">
    <w:name w:val="End"/>
    <w:basedOn w:val="a2"/>
    <w:rsid w:val="00A37B43"/>
    <w:pPr>
      <w:spacing w:after="400"/>
    </w:pPr>
    <w:rPr>
      <w:b/>
    </w:rPr>
  </w:style>
  <w:style w:type="paragraph" w:customStyle="1" w:styleId="1b">
    <w:name w:val="样式1"/>
    <w:basedOn w:val="End"/>
    <w:semiHidden/>
    <w:rsid w:val="00A37B43"/>
    <w:rPr>
      <w:b w:val="0"/>
    </w:rPr>
  </w:style>
  <w:style w:type="paragraph" w:customStyle="1" w:styleId="NotesTextListinTable">
    <w:name w:val="Notes Text List in Table"/>
    <w:rsid w:val="00A37B43"/>
    <w:pPr>
      <w:numPr>
        <w:numId w:val="17"/>
      </w:numPr>
      <w:adjustRightInd w:val="0"/>
      <w:snapToGrid w:val="0"/>
      <w:spacing w:before="40" w:after="80" w:line="200" w:lineRule="atLeast"/>
    </w:pPr>
    <w:rPr>
      <w:rFonts w:eastAsia="楷体_GB2312" w:cs="Arial"/>
      <w:iCs/>
      <w:kern w:val="2"/>
      <w:sz w:val="18"/>
      <w:szCs w:val="18"/>
    </w:rPr>
  </w:style>
  <w:style w:type="paragraph" w:customStyle="1" w:styleId="Cover20">
    <w:name w:val="Cover 2"/>
    <w:basedOn w:val="a2"/>
    <w:rsid w:val="00A37B43"/>
    <w:pPr>
      <w:ind w:left="0"/>
      <w:jc w:val="center"/>
    </w:pPr>
    <w:rPr>
      <w:b/>
      <w:sz w:val="30"/>
      <w:szCs w:val="30"/>
    </w:rPr>
  </w:style>
  <w:style w:type="paragraph" w:customStyle="1" w:styleId="Cover30">
    <w:name w:val="Cover 3"/>
    <w:basedOn w:val="Cover5"/>
    <w:rsid w:val="00A37B43"/>
  </w:style>
  <w:style w:type="character" w:customStyle="1" w:styleId="commandparameter">
    <w:name w:val="command parameter"/>
    <w:semiHidden/>
    <w:rsid w:val="00A37B43"/>
    <w:rPr>
      <w:rFonts w:ascii="Arial" w:eastAsia="宋体" w:hAnsi="Arial"/>
      <w:i/>
      <w:color w:val="auto"/>
      <w:sz w:val="21"/>
      <w:szCs w:val="21"/>
    </w:rPr>
  </w:style>
  <w:style w:type="paragraph" w:customStyle="1" w:styleId="ItemlistTextTD">
    <w:name w:val="Item list Text TD"/>
    <w:basedOn w:val="TerminalDisplay"/>
    <w:rsid w:val="00A37B43"/>
    <w:pPr>
      <w:ind w:left="992"/>
    </w:pPr>
    <w:rPr>
      <w:spacing w:val="-1"/>
    </w:rPr>
  </w:style>
  <w:style w:type="paragraph" w:customStyle="1" w:styleId="SubItemListTextTD">
    <w:name w:val="Sub Item List Text TD"/>
    <w:basedOn w:val="TerminalDisplay"/>
    <w:rsid w:val="00A37B43"/>
    <w:pPr>
      <w:ind w:left="1276"/>
    </w:pPr>
    <w:rPr>
      <w:spacing w:val="-1"/>
    </w:rPr>
  </w:style>
  <w:style w:type="table" w:customStyle="1" w:styleId="table0">
    <w:name w:val="table"/>
    <w:basedOn w:val="ac"/>
    <w:rsid w:val="00A37B43"/>
    <w:rPr>
      <w:rFonts w:eastAsia="Times New Roman" w:cs="Arial"/>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character" w:customStyle="1" w:styleId="commandkeywords">
    <w:name w:val="command keywords"/>
    <w:semiHidden/>
    <w:rsid w:val="00A37B43"/>
    <w:rPr>
      <w:rFonts w:ascii="Arial" w:eastAsia="宋体" w:hAnsi="Arial"/>
      <w:b/>
      <w:color w:val="auto"/>
      <w:sz w:val="21"/>
      <w:szCs w:val="21"/>
    </w:rPr>
  </w:style>
  <w:style w:type="paragraph" w:customStyle="1" w:styleId="afff9">
    <w:name w:val="图样式"/>
    <w:basedOn w:val="a2"/>
    <w:semiHidden/>
    <w:rsid w:val="00A37B43"/>
    <w:pPr>
      <w:keepNext/>
      <w:topLinePunct w:val="0"/>
      <w:autoSpaceDE w:val="0"/>
      <w:autoSpaceDN w:val="0"/>
      <w:snapToGrid/>
      <w:spacing w:before="80" w:after="80" w:line="360" w:lineRule="auto"/>
      <w:ind w:left="0"/>
      <w:jc w:val="center"/>
    </w:pPr>
    <w:rPr>
      <w:rFonts w:cs="Times New Roman"/>
      <w:kern w:val="0"/>
      <w:szCs w:val="20"/>
    </w:rPr>
  </w:style>
  <w:style w:type="character" w:customStyle="1" w:styleId="TableHeadingChar">
    <w:name w:val="Table Heading Char"/>
    <w:basedOn w:val="a3"/>
    <w:link w:val="TableHeading"/>
    <w:rsid w:val="00A37B43"/>
    <w:rPr>
      <w:rFonts w:ascii="Book Antiqua" w:eastAsia="黑体" w:hAnsi="Book Antiqua" w:cs="Book Antiqua"/>
      <w:b/>
      <w:bCs/>
      <w:snapToGrid w:val="0"/>
      <w:sz w:val="21"/>
      <w:szCs w:val="21"/>
    </w:rPr>
  </w:style>
</w:styles>
</file>

<file path=word/webSettings.xml><?xml version="1.0" encoding="utf-8"?>
<w:webSettings xmlns:r="http://schemas.openxmlformats.org/officeDocument/2006/relationships" xmlns:w="http://schemas.openxmlformats.org/wordprocessingml/2006/main">
  <w:divs>
    <w:div w:id="963804712">
      <w:bodyDiv w:val="1"/>
      <w:marLeft w:val="0"/>
      <w:marRight w:val="0"/>
      <w:marTop w:val="0"/>
      <w:marBottom w:val="0"/>
      <w:divBdr>
        <w:top w:val="none" w:sz="0" w:space="0" w:color="auto"/>
        <w:left w:val="none" w:sz="0" w:space="0" w:color="auto"/>
        <w:bottom w:val="none" w:sz="0" w:space="0" w:color="auto"/>
        <w:right w:val="none" w:sz="0" w:space="0" w:color="auto"/>
      </w:divBdr>
    </w:div>
    <w:div w:id="1615093806">
      <w:marLeft w:val="0"/>
      <w:marRight w:val="0"/>
      <w:marTop w:val="0"/>
      <w:marBottom w:val="0"/>
      <w:divBdr>
        <w:top w:val="none" w:sz="0" w:space="0" w:color="auto"/>
        <w:left w:val="none" w:sz="0" w:space="0" w:color="auto"/>
        <w:bottom w:val="none" w:sz="0" w:space="0" w:color="auto"/>
        <w:right w:val="none" w:sz="0" w:space="0" w:color="auto"/>
      </w:divBdr>
    </w:div>
    <w:div w:id="1615093807">
      <w:marLeft w:val="0"/>
      <w:marRight w:val="0"/>
      <w:marTop w:val="0"/>
      <w:marBottom w:val="0"/>
      <w:divBdr>
        <w:top w:val="none" w:sz="0" w:space="0" w:color="auto"/>
        <w:left w:val="none" w:sz="0" w:space="0" w:color="auto"/>
        <w:bottom w:val="none" w:sz="0" w:space="0" w:color="auto"/>
        <w:right w:val="none" w:sz="0" w:space="0" w:color="auto"/>
      </w:divBdr>
    </w:div>
    <w:div w:id="1615093815">
      <w:marLeft w:val="0"/>
      <w:marRight w:val="0"/>
      <w:marTop w:val="0"/>
      <w:marBottom w:val="0"/>
      <w:divBdr>
        <w:top w:val="none" w:sz="0" w:space="0" w:color="auto"/>
        <w:left w:val="none" w:sz="0" w:space="0" w:color="auto"/>
        <w:bottom w:val="none" w:sz="0" w:space="0" w:color="auto"/>
        <w:right w:val="none" w:sz="0" w:space="0" w:color="auto"/>
      </w:divBdr>
      <w:divsChild>
        <w:div w:id="1615093813">
          <w:marLeft w:val="0"/>
          <w:marRight w:val="0"/>
          <w:marTop w:val="0"/>
          <w:marBottom w:val="0"/>
          <w:divBdr>
            <w:top w:val="none" w:sz="0" w:space="0" w:color="auto"/>
            <w:left w:val="none" w:sz="0" w:space="0" w:color="auto"/>
            <w:bottom w:val="none" w:sz="0" w:space="0" w:color="auto"/>
            <w:right w:val="none" w:sz="0" w:space="0" w:color="auto"/>
          </w:divBdr>
        </w:div>
        <w:div w:id="1615093817">
          <w:marLeft w:val="0"/>
          <w:marRight w:val="0"/>
          <w:marTop w:val="0"/>
          <w:marBottom w:val="0"/>
          <w:divBdr>
            <w:top w:val="none" w:sz="0" w:space="0" w:color="auto"/>
            <w:left w:val="none" w:sz="0" w:space="0" w:color="auto"/>
            <w:bottom w:val="none" w:sz="0" w:space="0" w:color="auto"/>
            <w:right w:val="none" w:sz="0" w:space="0" w:color="auto"/>
          </w:divBdr>
        </w:div>
        <w:div w:id="1615093823">
          <w:marLeft w:val="0"/>
          <w:marRight w:val="0"/>
          <w:marTop w:val="0"/>
          <w:marBottom w:val="0"/>
          <w:divBdr>
            <w:top w:val="none" w:sz="0" w:space="0" w:color="auto"/>
            <w:left w:val="none" w:sz="0" w:space="0" w:color="auto"/>
            <w:bottom w:val="none" w:sz="0" w:space="0" w:color="auto"/>
            <w:right w:val="none" w:sz="0" w:space="0" w:color="auto"/>
          </w:divBdr>
        </w:div>
        <w:div w:id="1615093825">
          <w:marLeft w:val="0"/>
          <w:marRight w:val="0"/>
          <w:marTop w:val="0"/>
          <w:marBottom w:val="0"/>
          <w:divBdr>
            <w:top w:val="none" w:sz="0" w:space="0" w:color="auto"/>
            <w:left w:val="none" w:sz="0" w:space="0" w:color="auto"/>
            <w:bottom w:val="none" w:sz="0" w:space="0" w:color="auto"/>
            <w:right w:val="none" w:sz="0" w:space="0" w:color="auto"/>
          </w:divBdr>
        </w:div>
        <w:div w:id="1615093830">
          <w:marLeft w:val="0"/>
          <w:marRight w:val="0"/>
          <w:marTop w:val="0"/>
          <w:marBottom w:val="0"/>
          <w:divBdr>
            <w:top w:val="none" w:sz="0" w:space="0" w:color="auto"/>
            <w:left w:val="none" w:sz="0" w:space="0" w:color="auto"/>
            <w:bottom w:val="none" w:sz="0" w:space="0" w:color="auto"/>
            <w:right w:val="none" w:sz="0" w:space="0" w:color="auto"/>
          </w:divBdr>
        </w:div>
        <w:div w:id="1615093836">
          <w:marLeft w:val="0"/>
          <w:marRight w:val="0"/>
          <w:marTop w:val="0"/>
          <w:marBottom w:val="0"/>
          <w:divBdr>
            <w:top w:val="none" w:sz="0" w:space="0" w:color="auto"/>
            <w:left w:val="none" w:sz="0" w:space="0" w:color="auto"/>
            <w:bottom w:val="none" w:sz="0" w:space="0" w:color="auto"/>
            <w:right w:val="none" w:sz="0" w:space="0" w:color="auto"/>
          </w:divBdr>
        </w:div>
        <w:div w:id="1615093838">
          <w:marLeft w:val="0"/>
          <w:marRight w:val="0"/>
          <w:marTop w:val="0"/>
          <w:marBottom w:val="0"/>
          <w:divBdr>
            <w:top w:val="none" w:sz="0" w:space="0" w:color="auto"/>
            <w:left w:val="none" w:sz="0" w:space="0" w:color="auto"/>
            <w:bottom w:val="none" w:sz="0" w:space="0" w:color="auto"/>
            <w:right w:val="none" w:sz="0" w:space="0" w:color="auto"/>
          </w:divBdr>
        </w:div>
        <w:div w:id="1615093840">
          <w:marLeft w:val="0"/>
          <w:marRight w:val="0"/>
          <w:marTop w:val="0"/>
          <w:marBottom w:val="0"/>
          <w:divBdr>
            <w:top w:val="none" w:sz="0" w:space="0" w:color="auto"/>
            <w:left w:val="none" w:sz="0" w:space="0" w:color="auto"/>
            <w:bottom w:val="none" w:sz="0" w:space="0" w:color="auto"/>
            <w:right w:val="none" w:sz="0" w:space="0" w:color="auto"/>
          </w:divBdr>
        </w:div>
        <w:div w:id="1615093843">
          <w:marLeft w:val="0"/>
          <w:marRight w:val="0"/>
          <w:marTop w:val="0"/>
          <w:marBottom w:val="0"/>
          <w:divBdr>
            <w:top w:val="none" w:sz="0" w:space="0" w:color="auto"/>
            <w:left w:val="none" w:sz="0" w:space="0" w:color="auto"/>
            <w:bottom w:val="none" w:sz="0" w:space="0" w:color="auto"/>
            <w:right w:val="none" w:sz="0" w:space="0" w:color="auto"/>
          </w:divBdr>
        </w:div>
        <w:div w:id="1615093847">
          <w:marLeft w:val="0"/>
          <w:marRight w:val="0"/>
          <w:marTop w:val="0"/>
          <w:marBottom w:val="0"/>
          <w:divBdr>
            <w:top w:val="none" w:sz="0" w:space="0" w:color="auto"/>
            <w:left w:val="none" w:sz="0" w:space="0" w:color="auto"/>
            <w:bottom w:val="none" w:sz="0" w:space="0" w:color="auto"/>
            <w:right w:val="none" w:sz="0" w:space="0" w:color="auto"/>
          </w:divBdr>
        </w:div>
        <w:div w:id="1615093848">
          <w:marLeft w:val="0"/>
          <w:marRight w:val="0"/>
          <w:marTop w:val="0"/>
          <w:marBottom w:val="0"/>
          <w:divBdr>
            <w:top w:val="none" w:sz="0" w:space="0" w:color="auto"/>
            <w:left w:val="none" w:sz="0" w:space="0" w:color="auto"/>
            <w:bottom w:val="none" w:sz="0" w:space="0" w:color="auto"/>
            <w:right w:val="none" w:sz="0" w:space="0" w:color="auto"/>
          </w:divBdr>
        </w:div>
        <w:div w:id="1615093850">
          <w:marLeft w:val="0"/>
          <w:marRight w:val="0"/>
          <w:marTop w:val="0"/>
          <w:marBottom w:val="0"/>
          <w:divBdr>
            <w:top w:val="none" w:sz="0" w:space="0" w:color="auto"/>
            <w:left w:val="none" w:sz="0" w:space="0" w:color="auto"/>
            <w:bottom w:val="none" w:sz="0" w:space="0" w:color="auto"/>
            <w:right w:val="none" w:sz="0" w:space="0" w:color="auto"/>
          </w:divBdr>
        </w:div>
        <w:div w:id="1615093851">
          <w:marLeft w:val="0"/>
          <w:marRight w:val="0"/>
          <w:marTop w:val="0"/>
          <w:marBottom w:val="0"/>
          <w:divBdr>
            <w:top w:val="none" w:sz="0" w:space="0" w:color="auto"/>
            <w:left w:val="none" w:sz="0" w:space="0" w:color="auto"/>
            <w:bottom w:val="none" w:sz="0" w:space="0" w:color="auto"/>
            <w:right w:val="none" w:sz="0" w:space="0" w:color="auto"/>
          </w:divBdr>
        </w:div>
      </w:divsChild>
    </w:div>
    <w:div w:id="1615093827">
      <w:marLeft w:val="0"/>
      <w:marRight w:val="0"/>
      <w:marTop w:val="0"/>
      <w:marBottom w:val="0"/>
      <w:divBdr>
        <w:top w:val="none" w:sz="0" w:space="0" w:color="auto"/>
        <w:left w:val="none" w:sz="0" w:space="0" w:color="auto"/>
        <w:bottom w:val="none" w:sz="0" w:space="0" w:color="auto"/>
        <w:right w:val="none" w:sz="0" w:space="0" w:color="auto"/>
      </w:divBdr>
    </w:div>
    <w:div w:id="1615093829">
      <w:marLeft w:val="0"/>
      <w:marRight w:val="0"/>
      <w:marTop w:val="0"/>
      <w:marBottom w:val="0"/>
      <w:divBdr>
        <w:top w:val="none" w:sz="0" w:space="0" w:color="auto"/>
        <w:left w:val="none" w:sz="0" w:space="0" w:color="auto"/>
        <w:bottom w:val="none" w:sz="0" w:space="0" w:color="auto"/>
        <w:right w:val="none" w:sz="0" w:space="0" w:color="auto"/>
      </w:divBdr>
      <w:divsChild>
        <w:div w:id="1615093808">
          <w:marLeft w:val="0"/>
          <w:marRight w:val="0"/>
          <w:marTop w:val="0"/>
          <w:marBottom w:val="0"/>
          <w:divBdr>
            <w:top w:val="none" w:sz="0" w:space="0" w:color="auto"/>
            <w:left w:val="none" w:sz="0" w:space="0" w:color="auto"/>
            <w:bottom w:val="none" w:sz="0" w:space="0" w:color="auto"/>
            <w:right w:val="none" w:sz="0" w:space="0" w:color="auto"/>
          </w:divBdr>
        </w:div>
        <w:div w:id="1615093809">
          <w:marLeft w:val="0"/>
          <w:marRight w:val="0"/>
          <w:marTop w:val="0"/>
          <w:marBottom w:val="0"/>
          <w:divBdr>
            <w:top w:val="none" w:sz="0" w:space="0" w:color="auto"/>
            <w:left w:val="none" w:sz="0" w:space="0" w:color="auto"/>
            <w:bottom w:val="none" w:sz="0" w:space="0" w:color="auto"/>
            <w:right w:val="none" w:sz="0" w:space="0" w:color="auto"/>
          </w:divBdr>
        </w:div>
        <w:div w:id="1615093810">
          <w:marLeft w:val="0"/>
          <w:marRight w:val="0"/>
          <w:marTop w:val="0"/>
          <w:marBottom w:val="0"/>
          <w:divBdr>
            <w:top w:val="none" w:sz="0" w:space="0" w:color="auto"/>
            <w:left w:val="none" w:sz="0" w:space="0" w:color="auto"/>
            <w:bottom w:val="none" w:sz="0" w:space="0" w:color="auto"/>
            <w:right w:val="none" w:sz="0" w:space="0" w:color="auto"/>
          </w:divBdr>
        </w:div>
        <w:div w:id="1615093812">
          <w:marLeft w:val="0"/>
          <w:marRight w:val="0"/>
          <w:marTop w:val="0"/>
          <w:marBottom w:val="0"/>
          <w:divBdr>
            <w:top w:val="none" w:sz="0" w:space="0" w:color="auto"/>
            <w:left w:val="none" w:sz="0" w:space="0" w:color="auto"/>
            <w:bottom w:val="none" w:sz="0" w:space="0" w:color="auto"/>
            <w:right w:val="none" w:sz="0" w:space="0" w:color="auto"/>
          </w:divBdr>
        </w:div>
        <w:div w:id="1615093814">
          <w:marLeft w:val="0"/>
          <w:marRight w:val="0"/>
          <w:marTop w:val="0"/>
          <w:marBottom w:val="0"/>
          <w:divBdr>
            <w:top w:val="none" w:sz="0" w:space="0" w:color="auto"/>
            <w:left w:val="none" w:sz="0" w:space="0" w:color="auto"/>
            <w:bottom w:val="none" w:sz="0" w:space="0" w:color="auto"/>
            <w:right w:val="none" w:sz="0" w:space="0" w:color="auto"/>
          </w:divBdr>
        </w:div>
        <w:div w:id="1615093821">
          <w:marLeft w:val="0"/>
          <w:marRight w:val="0"/>
          <w:marTop w:val="0"/>
          <w:marBottom w:val="0"/>
          <w:divBdr>
            <w:top w:val="none" w:sz="0" w:space="0" w:color="auto"/>
            <w:left w:val="none" w:sz="0" w:space="0" w:color="auto"/>
            <w:bottom w:val="none" w:sz="0" w:space="0" w:color="auto"/>
            <w:right w:val="none" w:sz="0" w:space="0" w:color="auto"/>
          </w:divBdr>
        </w:div>
        <w:div w:id="1615093822">
          <w:marLeft w:val="0"/>
          <w:marRight w:val="0"/>
          <w:marTop w:val="0"/>
          <w:marBottom w:val="0"/>
          <w:divBdr>
            <w:top w:val="none" w:sz="0" w:space="0" w:color="auto"/>
            <w:left w:val="none" w:sz="0" w:space="0" w:color="auto"/>
            <w:bottom w:val="none" w:sz="0" w:space="0" w:color="auto"/>
            <w:right w:val="none" w:sz="0" w:space="0" w:color="auto"/>
          </w:divBdr>
        </w:div>
        <w:div w:id="1615093826">
          <w:marLeft w:val="0"/>
          <w:marRight w:val="0"/>
          <w:marTop w:val="0"/>
          <w:marBottom w:val="0"/>
          <w:divBdr>
            <w:top w:val="none" w:sz="0" w:space="0" w:color="auto"/>
            <w:left w:val="none" w:sz="0" w:space="0" w:color="auto"/>
            <w:bottom w:val="none" w:sz="0" w:space="0" w:color="auto"/>
            <w:right w:val="none" w:sz="0" w:space="0" w:color="auto"/>
          </w:divBdr>
        </w:div>
        <w:div w:id="1615093828">
          <w:marLeft w:val="0"/>
          <w:marRight w:val="0"/>
          <w:marTop w:val="0"/>
          <w:marBottom w:val="0"/>
          <w:divBdr>
            <w:top w:val="none" w:sz="0" w:space="0" w:color="auto"/>
            <w:left w:val="none" w:sz="0" w:space="0" w:color="auto"/>
            <w:bottom w:val="none" w:sz="0" w:space="0" w:color="auto"/>
            <w:right w:val="none" w:sz="0" w:space="0" w:color="auto"/>
          </w:divBdr>
        </w:div>
        <w:div w:id="1615093839">
          <w:marLeft w:val="0"/>
          <w:marRight w:val="0"/>
          <w:marTop w:val="0"/>
          <w:marBottom w:val="0"/>
          <w:divBdr>
            <w:top w:val="none" w:sz="0" w:space="0" w:color="auto"/>
            <w:left w:val="none" w:sz="0" w:space="0" w:color="auto"/>
            <w:bottom w:val="none" w:sz="0" w:space="0" w:color="auto"/>
            <w:right w:val="none" w:sz="0" w:space="0" w:color="auto"/>
          </w:divBdr>
        </w:div>
        <w:div w:id="1615093845">
          <w:marLeft w:val="0"/>
          <w:marRight w:val="0"/>
          <w:marTop w:val="0"/>
          <w:marBottom w:val="0"/>
          <w:divBdr>
            <w:top w:val="none" w:sz="0" w:space="0" w:color="auto"/>
            <w:left w:val="none" w:sz="0" w:space="0" w:color="auto"/>
            <w:bottom w:val="none" w:sz="0" w:space="0" w:color="auto"/>
            <w:right w:val="none" w:sz="0" w:space="0" w:color="auto"/>
          </w:divBdr>
        </w:div>
        <w:div w:id="1615093846">
          <w:marLeft w:val="0"/>
          <w:marRight w:val="0"/>
          <w:marTop w:val="0"/>
          <w:marBottom w:val="0"/>
          <w:divBdr>
            <w:top w:val="none" w:sz="0" w:space="0" w:color="auto"/>
            <w:left w:val="none" w:sz="0" w:space="0" w:color="auto"/>
            <w:bottom w:val="none" w:sz="0" w:space="0" w:color="auto"/>
            <w:right w:val="none" w:sz="0" w:space="0" w:color="auto"/>
          </w:divBdr>
        </w:div>
        <w:div w:id="1615093852">
          <w:marLeft w:val="0"/>
          <w:marRight w:val="0"/>
          <w:marTop w:val="0"/>
          <w:marBottom w:val="0"/>
          <w:divBdr>
            <w:top w:val="none" w:sz="0" w:space="0" w:color="auto"/>
            <w:left w:val="none" w:sz="0" w:space="0" w:color="auto"/>
            <w:bottom w:val="none" w:sz="0" w:space="0" w:color="auto"/>
            <w:right w:val="none" w:sz="0" w:space="0" w:color="auto"/>
          </w:divBdr>
        </w:div>
      </w:divsChild>
    </w:div>
    <w:div w:id="1615093832">
      <w:marLeft w:val="0"/>
      <w:marRight w:val="0"/>
      <w:marTop w:val="0"/>
      <w:marBottom w:val="0"/>
      <w:divBdr>
        <w:top w:val="none" w:sz="0" w:space="0" w:color="auto"/>
        <w:left w:val="none" w:sz="0" w:space="0" w:color="auto"/>
        <w:bottom w:val="none" w:sz="0" w:space="0" w:color="auto"/>
        <w:right w:val="none" w:sz="0" w:space="0" w:color="auto"/>
      </w:divBdr>
    </w:div>
    <w:div w:id="1615093834">
      <w:marLeft w:val="0"/>
      <w:marRight w:val="0"/>
      <w:marTop w:val="0"/>
      <w:marBottom w:val="0"/>
      <w:divBdr>
        <w:top w:val="none" w:sz="0" w:space="0" w:color="auto"/>
        <w:left w:val="none" w:sz="0" w:space="0" w:color="auto"/>
        <w:bottom w:val="none" w:sz="0" w:space="0" w:color="auto"/>
        <w:right w:val="none" w:sz="0" w:space="0" w:color="auto"/>
      </w:divBdr>
    </w:div>
    <w:div w:id="1615093835">
      <w:marLeft w:val="0"/>
      <w:marRight w:val="0"/>
      <w:marTop w:val="0"/>
      <w:marBottom w:val="0"/>
      <w:divBdr>
        <w:top w:val="none" w:sz="0" w:space="0" w:color="auto"/>
        <w:left w:val="none" w:sz="0" w:space="0" w:color="auto"/>
        <w:bottom w:val="none" w:sz="0" w:space="0" w:color="auto"/>
        <w:right w:val="none" w:sz="0" w:space="0" w:color="auto"/>
      </w:divBdr>
    </w:div>
    <w:div w:id="1615093837">
      <w:marLeft w:val="0"/>
      <w:marRight w:val="0"/>
      <w:marTop w:val="0"/>
      <w:marBottom w:val="0"/>
      <w:divBdr>
        <w:top w:val="none" w:sz="0" w:space="0" w:color="auto"/>
        <w:left w:val="none" w:sz="0" w:space="0" w:color="auto"/>
        <w:bottom w:val="none" w:sz="0" w:space="0" w:color="auto"/>
        <w:right w:val="none" w:sz="0" w:space="0" w:color="auto"/>
      </w:divBdr>
    </w:div>
    <w:div w:id="1615093841">
      <w:marLeft w:val="0"/>
      <w:marRight w:val="0"/>
      <w:marTop w:val="0"/>
      <w:marBottom w:val="0"/>
      <w:divBdr>
        <w:top w:val="none" w:sz="0" w:space="0" w:color="auto"/>
        <w:left w:val="none" w:sz="0" w:space="0" w:color="auto"/>
        <w:bottom w:val="none" w:sz="0" w:space="0" w:color="auto"/>
        <w:right w:val="none" w:sz="0" w:space="0" w:color="auto"/>
      </w:divBdr>
      <w:divsChild>
        <w:div w:id="1615093842">
          <w:marLeft w:val="0"/>
          <w:marRight w:val="0"/>
          <w:marTop w:val="0"/>
          <w:marBottom w:val="0"/>
          <w:divBdr>
            <w:top w:val="none" w:sz="0" w:space="0" w:color="auto"/>
            <w:left w:val="none" w:sz="0" w:space="0" w:color="auto"/>
            <w:bottom w:val="none" w:sz="0" w:space="0" w:color="auto"/>
            <w:right w:val="none" w:sz="0" w:space="0" w:color="auto"/>
          </w:divBdr>
          <w:divsChild>
            <w:div w:id="1615093811">
              <w:marLeft w:val="0"/>
              <w:marRight w:val="0"/>
              <w:marTop w:val="0"/>
              <w:marBottom w:val="0"/>
              <w:divBdr>
                <w:top w:val="none" w:sz="0" w:space="0" w:color="auto"/>
                <w:left w:val="none" w:sz="0" w:space="0" w:color="auto"/>
                <w:bottom w:val="none" w:sz="0" w:space="0" w:color="auto"/>
                <w:right w:val="none" w:sz="0" w:space="0" w:color="auto"/>
              </w:divBdr>
            </w:div>
            <w:div w:id="1615093816">
              <w:marLeft w:val="0"/>
              <w:marRight w:val="0"/>
              <w:marTop w:val="0"/>
              <w:marBottom w:val="0"/>
              <w:divBdr>
                <w:top w:val="none" w:sz="0" w:space="0" w:color="auto"/>
                <w:left w:val="none" w:sz="0" w:space="0" w:color="auto"/>
                <w:bottom w:val="none" w:sz="0" w:space="0" w:color="auto"/>
                <w:right w:val="none" w:sz="0" w:space="0" w:color="auto"/>
              </w:divBdr>
            </w:div>
            <w:div w:id="1615093818">
              <w:marLeft w:val="0"/>
              <w:marRight w:val="0"/>
              <w:marTop w:val="0"/>
              <w:marBottom w:val="0"/>
              <w:divBdr>
                <w:top w:val="none" w:sz="0" w:space="0" w:color="auto"/>
                <w:left w:val="none" w:sz="0" w:space="0" w:color="auto"/>
                <w:bottom w:val="none" w:sz="0" w:space="0" w:color="auto"/>
                <w:right w:val="none" w:sz="0" w:space="0" w:color="auto"/>
              </w:divBdr>
            </w:div>
            <w:div w:id="1615093819">
              <w:marLeft w:val="0"/>
              <w:marRight w:val="0"/>
              <w:marTop w:val="0"/>
              <w:marBottom w:val="0"/>
              <w:divBdr>
                <w:top w:val="none" w:sz="0" w:space="0" w:color="auto"/>
                <w:left w:val="none" w:sz="0" w:space="0" w:color="auto"/>
                <w:bottom w:val="none" w:sz="0" w:space="0" w:color="auto"/>
                <w:right w:val="none" w:sz="0" w:space="0" w:color="auto"/>
              </w:divBdr>
            </w:div>
            <w:div w:id="1615093820">
              <w:marLeft w:val="0"/>
              <w:marRight w:val="0"/>
              <w:marTop w:val="0"/>
              <w:marBottom w:val="0"/>
              <w:divBdr>
                <w:top w:val="none" w:sz="0" w:space="0" w:color="auto"/>
                <w:left w:val="none" w:sz="0" w:space="0" w:color="auto"/>
                <w:bottom w:val="none" w:sz="0" w:space="0" w:color="auto"/>
                <w:right w:val="none" w:sz="0" w:space="0" w:color="auto"/>
              </w:divBdr>
            </w:div>
            <w:div w:id="1615093824">
              <w:marLeft w:val="0"/>
              <w:marRight w:val="0"/>
              <w:marTop w:val="0"/>
              <w:marBottom w:val="0"/>
              <w:divBdr>
                <w:top w:val="none" w:sz="0" w:space="0" w:color="auto"/>
                <w:left w:val="none" w:sz="0" w:space="0" w:color="auto"/>
                <w:bottom w:val="none" w:sz="0" w:space="0" w:color="auto"/>
                <w:right w:val="none" w:sz="0" w:space="0" w:color="auto"/>
              </w:divBdr>
            </w:div>
            <w:div w:id="1615093831">
              <w:marLeft w:val="0"/>
              <w:marRight w:val="0"/>
              <w:marTop w:val="0"/>
              <w:marBottom w:val="0"/>
              <w:divBdr>
                <w:top w:val="none" w:sz="0" w:space="0" w:color="auto"/>
                <w:left w:val="none" w:sz="0" w:space="0" w:color="auto"/>
                <w:bottom w:val="none" w:sz="0" w:space="0" w:color="auto"/>
                <w:right w:val="none" w:sz="0" w:space="0" w:color="auto"/>
              </w:divBdr>
            </w:div>
            <w:div w:id="16150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3844">
      <w:marLeft w:val="0"/>
      <w:marRight w:val="0"/>
      <w:marTop w:val="0"/>
      <w:marBottom w:val="0"/>
      <w:divBdr>
        <w:top w:val="none" w:sz="0" w:space="0" w:color="auto"/>
        <w:left w:val="none" w:sz="0" w:space="0" w:color="auto"/>
        <w:bottom w:val="none" w:sz="0" w:space="0" w:color="auto"/>
        <w:right w:val="none" w:sz="0" w:space="0" w:color="auto"/>
      </w:divBdr>
    </w:div>
    <w:div w:id="1615093849">
      <w:marLeft w:val="0"/>
      <w:marRight w:val="0"/>
      <w:marTop w:val="0"/>
      <w:marBottom w:val="0"/>
      <w:divBdr>
        <w:top w:val="none" w:sz="0" w:space="0" w:color="auto"/>
        <w:left w:val="none" w:sz="0" w:space="0" w:color="auto"/>
        <w:bottom w:val="none" w:sz="0" w:space="0" w:color="auto"/>
        <w:right w:val="none" w:sz="0" w:space="0" w:color="auto"/>
      </w:divBdr>
    </w:div>
    <w:div w:id="1627084188">
      <w:bodyDiv w:val="1"/>
      <w:marLeft w:val="0"/>
      <w:marRight w:val="0"/>
      <w:marTop w:val="0"/>
      <w:marBottom w:val="0"/>
      <w:divBdr>
        <w:top w:val="none" w:sz="0" w:space="0" w:color="auto"/>
        <w:left w:val="none" w:sz="0" w:space="0" w:color="auto"/>
        <w:bottom w:val="none" w:sz="0" w:space="0" w:color="auto"/>
        <w:right w:val="none" w:sz="0" w:space="0" w:color="auto"/>
      </w:divBdr>
    </w:div>
    <w:div w:id="20804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250944\AppData\Roaming\Microsoft\Templates\&#32553;&#36827;1&#21400;&#31859;.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缩进1厘米.dotm</Template>
  <TotalTime>42</TotalTime>
  <Pages>6</Pages>
  <Words>980</Words>
  <Characters>5587</Characters>
  <Application>Microsoft Office Word</Application>
  <DocSecurity>0</DocSecurity>
  <Lines>46</Lines>
  <Paragraphs>13</Paragraphs>
  <ScaleCrop>false</ScaleCrop>
  <Company>Huawei Technloogies Co.,Ltd.</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PCN</dc:title>
  <dc:creator>xululu (A)</dc:creator>
  <cp:lastModifiedBy>wtest222</cp:lastModifiedBy>
  <cp:revision>20</cp:revision>
  <cp:lastPrinted>2008-10-31T02:11:00Z</cp:lastPrinted>
  <dcterms:created xsi:type="dcterms:W3CDTF">2015-07-17T03:33:00Z</dcterms:created>
  <dcterms:modified xsi:type="dcterms:W3CDTF">2015-07-30T02:09:00Z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Version">
    <vt:lpwstr>Issue 1.00     Confidential</vt:lpwstr>
  </property>
  <property fmtid="{D5CDD505-2E9C-101B-9397-08002B2CF9AE}" pid="3" name="BOM">
    <vt:lpwstr>31XXXXXX</vt:lpwstr>
  </property>
  <property fmtid="{D5CDD505-2E9C-101B-9397-08002B2CF9AE}" pid="4" name="ManualName">
    <vt:lpwstr>Configuration Guide</vt:lpwstr>
  </property>
  <property fmtid="{D5CDD505-2E9C-101B-9397-08002B2CF9AE}" pid="5" name="ProprietaryDeclaration">
    <vt:lpwstr>Huawei Technologies Proprietary</vt:lpwstr>
  </property>
  <property fmtid="{D5CDD505-2E9C-101B-9397-08002B2CF9AE}" pid="6" name="ReleaseDate">
    <vt:lpwstr>March 2005</vt:lpwstr>
  </property>
  <property fmtid="{D5CDD505-2E9C-101B-9397-08002B2CF9AE}" pid="7" name="ProductVersion">
    <vt:lpwstr>V100R001</vt:lpwstr>
  </property>
  <property fmtid="{D5CDD505-2E9C-101B-9397-08002B2CF9AE}" pid="8" name="ProductName">
    <vt:lpwstr>OptiX Metro XXX Terminal STM-1</vt:lpwstr>
  </property>
  <property fmtid="{D5CDD505-2E9C-101B-9397-08002B2CF9AE}" pid="9" name="TemplateVersion">
    <vt:lpwstr>V0.12</vt:lpwstr>
  </property>
  <property fmtid="{D5CDD505-2E9C-101B-9397-08002B2CF9AE}" pid="10" name="slevel">
    <vt:lpwstr>5</vt:lpwstr>
  </property>
  <property fmtid="{D5CDD505-2E9C-101B-9397-08002B2CF9AE}" pid="11" name="slevelui">
    <vt:lpwstr>0</vt:lpwstr>
  </property>
  <property fmtid="{D5CDD505-2E9C-101B-9397-08002B2CF9AE}" pid="12" name="_ms_pID_725343">
    <vt:lpwstr>(1)RvWrKVfq3GFUGGSBZ+0rtbM60Bv1apAUtWIvM6qiJzpN2yxSDxvU4uN/acJiwhcH/DI4IwT0_x000d_
giZqbZfCphM/duNm7LTGc0pBlZeJ2HynzO2SWroiKLlvO3Wyhc48Rpvn8xzNI1SP2zKohxHV_x000d_
LZOuxcV7gugR6AaGGwa6dhdFvaY=</vt:lpwstr>
  </property>
  <property fmtid="{D5CDD505-2E9C-101B-9397-08002B2CF9AE}" pid="13" name="_ms_pID_725343_00">
    <vt:lpwstr>_ms_pID_725343</vt:lpwstr>
  </property>
  <property fmtid="{D5CDD505-2E9C-101B-9397-08002B2CF9AE}" pid="14" name="_new_ms_pID_72543">
    <vt:lpwstr>(3)ovI9Bv+3L52sAoCNBqOuMwip6UbVAdXLphfUqvM55bCW0Oe8gLB/XWcYbik+rg6glV+9ypYH_x000d_
T8QfhyAOeo6nIzQUk4vDNvGDqhCLh1JTEjM02lI+DCQPvObuepZ5+HmmYBz7TTONjgRSLSpB_x000d_
j3lqVmt2+KeJ58lqqHMcKh/+TV7J0sZp/lm6Q3juIBC9gc/2r3GRQR71t7+fUJkZjY6TOo9F_x000d_
mOC1nUMHh9BbI1fOA5</vt:lpwstr>
  </property>
  <property fmtid="{D5CDD505-2E9C-101B-9397-08002B2CF9AE}" pid="15" name="_new_ms_pID_72543_00">
    <vt:lpwstr>_new_ms_pID_72543</vt:lpwstr>
  </property>
  <property fmtid="{D5CDD505-2E9C-101B-9397-08002B2CF9AE}" pid="16" name="_new_ms_pID_725431">
    <vt:lpwstr>DCIr58zuxI6IXXUPUzeWdlI94bmSbdQ/zU1Ts/Xx/zox0HUs+bqTJj_x000d_
axYZvsdOKfjfgxktl6IGDSWxqt0ueap8UihYyDEWxVynF3TRDW1q0ZR11fwP1F+WZwRJkIvL_x000d_
BoBMdnBu3A8gUmfWy+R0pPYUSWF5wr3u1CuTdijpgCl7I6N2HO9X0m5cHSWSHcNN8RSHkXJc_x000d_
dMEqTMROxHDmGHyGF7B2YPScuJd4ZEdNRF2S</vt:lpwstr>
  </property>
  <property fmtid="{D5CDD505-2E9C-101B-9397-08002B2CF9AE}" pid="17" name="_new_ms_pID_725431_00">
    <vt:lpwstr>_new_ms_pID_725431</vt:lpwstr>
  </property>
  <property fmtid="{D5CDD505-2E9C-101B-9397-08002B2CF9AE}" pid="18" name="_new_ms_pID_725432">
    <vt:lpwstr>9MTQD/yPq/TPePR14QaEAyHUGyQc9SadBur5_x000d_
y+fbpiJSTO0EcmhlEf8r6HiHK/yDcWehCM2Fs3CW+izPgsVH6QWiV1Qkx/xnNXF1G3jex+IG_x000d_
t0yxGFriqq44zn13xe1hNxUfEt35tftmfUX9WNhzJos=</vt:lpwstr>
  </property>
  <property fmtid="{D5CDD505-2E9C-101B-9397-08002B2CF9AE}" pid="19" name="_new_ms_pID_725432_00">
    <vt:lpwstr>_new_ms_pID_725432</vt:lpwstr>
  </property>
  <property fmtid="{D5CDD505-2E9C-101B-9397-08002B2CF9AE}" pid="20" name="sflag">
    <vt:lpwstr>1438067983</vt:lpwstr>
  </property>
</Properties>
</file>