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B6" w:rsidRDefault="00123303" w:rsidP="00F70DB6">
      <w:pPr>
        <w:pStyle w:val="TableText"/>
        <w:ind w:left="2259" w:hangingChars="750" w:hanging="2259"/>
        <w:rPr>
          <w:rFonts w:eastAsia="宋体" w:cs="Times New Roman"/>
          <w:b/>
          <w:bCs/>
          <w:noProof/>
          <w:sz w:val="24"/>
          <w:szCs w:val="24"/>
        </w:rPr>
      </w:pPr>
      <w:bookmarkStart w:id="0" w:name="_Toc111114186"/>
      <w:bookmarkStart w:id="1" w:name="_Ref112223883"/>
      <w:bookmarkStart w:id="2" w:name="_Ref112223885"/>
      <w:bookmarkStart w:id="3" w:name="_Toc113713655"/>
      <w:r w:rsidRPr="00123303">
        <w:rPr>
          <w:rFonts w:eastAsia="宋体" w:cs="Times New Roman"/>
          <w:b/>
          <w:bCs/>
          <w:noProof/>
          <w:sz w:val="30"/>
          <w:szCs w:val="3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G4417E8G64D@582E8G1B@8D0C0665BD1099H&gt;O9;N;=B52049B!!!!!BIHO@]b52049!!!!@575G4@11014BB446D@11014BB446D@!!!!!!!!!!!!!!!!!!!!!!!!!!!!!!!!!!!!!!!!!!!!!!!!!!!!9;G&lt;X9;G??C[P28344!!!!BIHO@]c28344!!!!@@63@3811D15B95202811D15B952028!!!!!!!!!!!!!!!!!!!!!!!!!!!!!!!!!!!!!!!!!!!!!!!!!!!!9:=:C8;?&gt;OI11030424@!!BIHO@]i110304249018117211D15B92G@GB11D15B92G@GB!!!!!!!!!!!!!!!!!!!!!!!!!!!!!!!!!!!!!!!!!!!!!!!!!!!!9:@&gt;[9:@@NV11000386!!!BIHO@]v11000386901810CB11D15B66481B11D15B66481B!!!!!!!!!!!!!!!!!!!!!!!!!!!!!!!!!!!!!!!!!!!!!!!!!!!!85?;O85&gt;&gt;&gt;I11030424@!!BIHO@]I110304249018127211D15B92G@GB11D15B92G@GB!!!!!!!!!!!!!!!!!!!!!!!!!!!!!!!!!!!!!!!!!!!!!!!!!!!!8;&lt;B=8;O:EJ11008125!!!BIHO@]j110081251@7B144911D15B95116G11D15B95116G!!!!!!!!!!!!!!!!!!!!!!!!!!!!!!!!!!!!!!!!!!!!!!!!!!!!8:HE98:HD6U73344!!!!!!BIHO@]u73344!!!111111111102E237@367It`vdh!QBO!VEL,311811YY!YY搐变,挞雏泰撰ⅸ夷寒续咙ⅷ31180034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661442" w:rsidRPr="00DC4810">
        <w:rPr>
          <w:rFonts w:eastAsia="宋体" w:cs="Times New Roman"/>
          <w:b/>
          <w:bCs/>
          <w:noProof/>
          <w:sz w:val="30"/>
          <w:szCs w:val="30"/>
        </w:rPr>
        <w:t xml:space="preserve"> </w:t>
      </w:r>
      <w:r w:rsidR="00E961A3" w:rsidRPr="00DC4810">
        <w:rPr>
          <w:rFonts w:eastAsia="宋体" w:cs="Times New Roman"/>
          <w:b/>
          <w:bCs/>
          <w:noProof/>
          <w:sz w:val="30"/>
          <w:szCs w:val="30"/>
        </w:rPr>
        <w:t xml:space="preserve">Huawei PCN </w:t>
      </w:r>
      <w:r w:rsidR="00F70DB6">
        <w:rPr>
          <w:rFonts w:eastAsia="宋体" w:cs="Times New Roman" w:hint="eastAsia"/>
          <w:b/>
          <w:bCs/>
          <w:noProof/>
          <w:sz w:val="30"/>
          <w:szCs w:val="30"/>
        </w:rPr>
        <w:t xml:space="preserve"> </w:t>
      </w:r>
      <w:r w:rsidR="003E5C6A">
        <w:rPr>
          <w:rFonts w:eastAsia="宋体" w:cs="Times New Roman" w:hint="eastAsia"/>
          <w:b/>
          <w:bCs/>
          <w:noProof/>
          <w:sz w:val="30"/>
          <w:szCs w:val="30"/>
        </w:rPr>
        <w:t xml:space="preserve">Huawei </w:t>
      </w:r>
      <w:r w:rsidR="00F70DB6">
        <w:rPr>
          <w:rFonts w:eastAsia="宋体" w:cs="Times New Roman" w:hint="eastAsia"/>
          <w:b/>
          <w:bCs/>
          <w:noProof/>
          <w:sz w:val="30"/>
          <w:szCs w:val="30"/>
        </w:rPr>
        <w:t>SVN&amp;NIP&amp;</w:t>
      </w:r>
      <w:r w:rsidR="003E5C6A" w:rsidRPr="003E5C6A">
        <w:rPr>
          <w:rFonts w:eastAsia="宋体" w:cs="Times New Roman"/>
          <w:b/>
          <w:bCs/>
          <w:noProof/>
          <w:sz w:val="24"/>
          <w:szCs w:val="24"/>
        </w:rPr>
        <w:t xml:space="preserve"> </w:t>
      </w:r>
      <w:r w:rsidR="003E5C6A" w:rsidRPr="00F70DB6">
        <w:rPr>
          <w:rFonts w:eastAsia="宋体" w:cs="Times New Roman"/>
          <w:b/>
          <w:bCs/>
          <w:noProof/>
          <w:sz w:val="30"/>
          <w:szCs w:val="30"/>
        </w:rPr>
        <w:t>USG2100/2200/5100</w:t>
      </w:r>
      <w:r w:rsidR="00F70DB6">
        <w:rPr>
          <w:rFonts w:eastAsia="宋体" w:cs="Times New Roman" w:hint="eastAsia"/>
          <w:b/>
          <w:bCs/>
          <w:noProof/>
          <w:sz w:val="30"/>
          <w:szCs w:val="30"/>
        </w:rPr>
        <w:t>-201301</w:t>
      </w:r>
      <w:r w:rsidR="003E5C6A" w:rsidRPr="00F70DB6">
        <w:rPr>
          <w:rFonts w:eastAsia="宋体" w:cs="Times New Roman" w:hint="eastAsia"/>
          <w:b/>
          <w:bCs/>
          <w:noProof/>
          <w:sz w:val="30"/>
          <w:szCs w:val="30"/>
        </w:rPr>
        <w:t xml:space="preserve"> </w:t>
      </w:r>
      <w:r w:rsidR="003E5C6A">
        <w:rPr>
          <w:rFonts w:eastAsia="宋体" w:cs="Times New Roman" w:hint="eastAsia"/>
          <w:b/>
          <w:bCs/>
          <w:noProof/>
          <w:sz w:val="24"/>
          <w:szCs w:val="24"/>
        </w:rPr>
        <w:t xml:space="preserve"> </w:t>
      </w:r>
    </w:p>
    <w:p w:rsidR="0028608D" w:rsidRPr="00DC4810" w:rsidRDefault="00487CE1" w:rsidP="00F70DB6">
      <w:pPr>
        <w:pStyle w:val="TableText"/>
        <w:ind w:leftChars="200" w:left="480" w:firstLineChars="700" w:firstLine="2108"/>
        <w:rPr>
          <w:rFonts w:eastAsia="宋体" w:cs="Times New Roman"/>
          <w:b/>
          <w:bCs/>
          <w:noProof/>
          <w:sz w:val="30"/>
          <w:szCs w:val="30"/>
        </w:rPr>
      </w:pPr>
      <w:r>
        <w:rPr>
          <w:rFonts w:eastAsia="宋体" w:cs="Times New Roman" w:hint="eastAsia"/>
          <w:b/>
          <w:bCs/>
          <w:noProof/>
          <w:sz w:val="30"/>
          <w:szCs w:val="30"/>
        </w:rPr>
        <w:t>中低端防火墙部分</w:t>
      </w:r>
      <w:r w:rsidR="00FF292D">
        <w:rPr>
          <w:rFonts w:eastAsia="宋体" w:cs="Times New Roman" w:hint="eastAsia"/>
          <w:b/>
          <w:bCs/>
          <w:noProof/>
          <w:sz w:val="30"/>
          <w:szCs w:val="30"/>
        </w:rPr>
        <w:t>产品部件</w:t>
      </w:r>
      <w:r>
        <w:rPr>
          <w:rFonts w:eastAsia="宋体" w:cs="Times New Roman" w:hint="eastAsia"/>
          <w:b/>
          <w:bCs/>
          <w:noProof/>
          <w:sz w:val="30"/>
          <w:szCs w:val="30"/>
        </w:rPr>
        <w:t>停止销售变更通知</w:t>
      </w:r>
      <w:r w:rsidR="00E961A3" w:rsidRPr="00DC4810" w:rsidDel="00E961A3">
        <w:rPr>
          <w:rFonts w:eastAsia="宋体" w:cs="Times New Roman"/>
          <w:b/>
          <w:bCs/>
          <w:noProof/>
          <w:sz w:val="30"/>
          <w:szCs w:val="30"/>
        </w:rPr>
        <w:t xml:space="preserve"> </w:t>
      </w:r>
    </w:p>
    <w:p w:rsidR="00661442" w:rsidRPr="0024060B" w:rsidRDefault="00661442" w:rsidP="001120FC">
      <w:pPr>
        <w:pStyle w:val="1"/>
        <w:numPr>
          <w:ilvl w:val="0"/>
          <w:numId w:val="0"/>
        </w:numPr>
        <w:spacing w:before="0"/>
        <w:jc w:val="both"/>
        <w:rPr>
          <w:rFonts w:ascii="Times New Roman" w:eastAsia="宋体" w:hAnsi="Times New Roman" w:cs="Times New Roman"/>
          <w:iCs/>
          <w:color w:val="0000FF"/>
          <w:sz w:val="30"/>
          <w:szCs w:val="30"/>
        </w:rPr>
      </w:pPr>
    </w:p>
    <w:p w:rsidR="007307E8" w:rsidRPr="00DC4810" w:rsidRDefault="005169EC" w:rsidP="00222854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/>
          <w:b w:val="0"/>
          <w:lang w:eastAsia="zh-CN"/>
        </w:rPr>
        <w:t xml:space="preserve">0. </w:t>
      </w:r>
      <w:r w:rsidRPr="00DC4810">
        <w:rPr>
          <w:rFonts w:eastAsia="黑体"/>
          <w:b w:val="0"/>
          <w:lang w:eastAsia="zh-CN"/>
        </w:rPr>
        <w:t>摘要</w:t>
      </w:r>
    </w:p>
    <w:p w:rsidR="00B9623A" w:rsidRPr="006157F8" w:rsidRDefault="003E5C6A" w:rsidP="00B836A9">
      <w:pPr>
        <w:pStyle w:val="TableText"/>
        <w:spacing w:before="0" w:after="0" w:line="360" w:lineRule="auto"/>
        <w:ind w:firstLineChars="200" w:firstLine="360"/>
        <w:rPr>
          <w:rFonts w:ascii="宋体" w:eastAsia="宋体" w:hAnsi="宋体" w:cs="宋体"/>
          <w:sz w:val="18"/>
          <w:szCs w:val="18"/>
        </w:rPr>
      </w:pPr>
      <w:r w:rsidRPr="006157F8">
        <w:rPr>
          <w:rFonts w:ascii="宋体" w:eastAsia="宋体" w:hAnsi="宋体" w:hint="eastAsia"/>
          <w:iCs/>
          <w:sz w:val="18"/>
          <w:szCs w:val="18"/>
        </w:rPr>
        <w:t>中低端防火墙</w:t>
      </w:r>
      <w:r w:rsidR="00B9623A" w:rsidRPr="006157F8">
        <w:rPr>
          <w:rFonts w:ascii="宋体" w:eastAsia="宋体" w:hAnsi="宋体" w:cs="宋体" w:hint="eastAsia"/>
          <w:sz w:val="18"/>
          <w:szCs w:val="18"/>
        </w:rPr>
        <w:t>产品</w:t>
      </w:r>
      <w:r w:rsidR="00F70DB6" w:rsidRPr="006157F8"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F70DB6" w:rsidRPr="006157F8">
        <w:rPr>
          <w:rFonts w:eastAsia="宋体" w:cs="Times New Roman" w:hint="eastAsia"/>
          <w:bCs/>
          <w:noProof/>
          <w:sz w:val="18"/>
          <w:szCs w:val="18"/>
        </w:rPr>
        <w:t>SVN&amp;NIP&amp;</w:t>
      </w:r>
      <w:r w:rsidR="00F70DB6" w:rsidRPr="006157F8">
        <w:rPr>
          <w:rFonts w:eastAsia="宋体" w:cs="Times New Roman"/>
          <w:bCs/>
          <w:noProof/>
          <w:sz w:val="18"/>
          <w:szCs w:val="18"/>
        </w:rPr>
        <w:t>USG2100/2200/5100</w:t>
      </w:r>
      <w:r w:rsidR="00F70DB6" w:rsidRPr="006157F8">
        <w:rPr>
          <w:rFonts w:ascii="宋体" w:eastAsia="宋体" w:hAnsi="宋体" w:cs="宋体" w:hint="eastAsia"/>
          <w:sz w:val="18"/>
          <w:szCs w:val="18"/>
        </w:rPr>
        <w:t>部分产品</w:t>
      </w:r>
      <w:r w:rsidR="00B836A9">
        <w:rPr>
          <w:rFonts w:ascii="宋体" w:eastAsia="宋体" w:hAnsi="宋体" w:cs="宋体" w:hint="eastAsia"/>
          <w:sz w:val="18"/>
          <w:szCs w:val="18"/>
        </w:rPr>
        <w:t xml:space="preserve">部件 </w:t>
      </w:r>
      <w:r w:rsidR="00F70DB6" w:rsidRPr="006157F8">
        <w:rPr>
          <w:rFonts w:ascii="宋体" w:eastAsia="宋体" w:hAnsi="宋体" w:cs="宋体" w:hint="eastAsia"/>
          <w:sz w:val="18"/>
          <w:szCs w:val="18"/>
        </w:rPr>
        <w:t>因为</w:t>
      </w:r>
      <w:r w:rsidR="00B836A9">
        <w:rPr>
          <w:rFonts w:ascii="宋体" w:eastAsia="宋体" w:hAnsi="宋体" w:cs="宋体" w:hint="eastAsia"/>
          <w:sz w:val="18"/>
          <w:szCs w:val="18"/>
        </w:rPr>
        <w:t>关键器件停产，竞争力低等</w:t>
      </w:r>
      <w:r w:rsidR="00F70DB6" w:rsidRPr="006157F8">
        <w:rPr>
          <w:rFonts w:ascii="宋体" w:eastAsia="宋体" w:hAnsi="宋体" w:cs="宋体" w:hint="eastAsia"/>
          <w:sz w:val="18"/>
          <w:szCs w:val="18"/>
        </w:rPr>
        <w:t>原因，将</w:t>
      </w:r>
      <w:r w:rsidR="00B9623A" w:rsidRPr="006157F8">
        <w:rPr>
          <w:rFonts w:ascii="宋体" w:eastAsia="宋体" w:hAnsi="宋体" w:cs="宋体" w:hint="eastAsia"/>
          <w:sz w:val="18"/>
          <w:szCs w:val="18"/>
        </w:rPr>
        <w:t>停止</w:t>
      </w:r>
      <w:r w:rsidR="00B53CB8">
        <w:rPr>
          <w:rFonts w:ascii="宋体" w:eastAsia="宋体" w:hAnsi="宋体" w:cs="宋体" w:hint="eastAsia"/>
          <w:sz w:val="18"/>
          <w:szCs w:val="18"/>
        </w:rPr>
        <w:t>销售</w:t>
      </w:r>
      <w:r w:rsidR="006D0211" w:rsidRPr="006157F8">
        <w:rPr>
          <w:rFonts w:ascii="宋体" w:eastAsia="宋体" w:hAnsi="宋体" w:cs="宋体" w:hint="eastAsia"/>
          <w:sz w:val="18"/>
          <w:szCs w:val="18"/>
        </w:rPr>
        <w:t>。</w:t>
      </w:r>
      <w:r w:rsidR="00B9623A" w:rsidRPr="006157F8">
        <w:rPr>
          <w:rFonts w:ascii="宋体" w:eastAsia="宋体" w:hAnsi="宋体" w:cs="宋体" w:hint="eastAsia"/>
          <w:sz w:val="18"/>
          <w:szCs w:val="18"/>
        </w:rPr>
        <w:t>此变更通知针对使用华为公司</w:t>
      </w:r>
      <w:r w:rsidRPr="006157F8">
        <w:rPr>
          <w:rFonts w:ascii="宋体" w:eastAsia="宋体" w:hAnsi="宋体" w:hint="eastAsia"/>
          <w:iCs/>
          <w:sz w:val="18"/>
          <w:szCs w:val="18"/>
        </w:rPr>
        <w:t>中低端防火墙</w:t>
      </w:r>
      <w:r w:rsidR="00B9623A" w:rsidRPr="006157F8">
        <w:rPr>
          <w:rFonts w:ascii="宋体" w:eastAsia="宋体" w:hAnsi="宋体" w:cs="宋体" w:hint="eastAsia"/>
          <w:sz w:val="18"/>
          <w:szCs w:val="18"/>
        </w:rPr>
        <w:t>产品</w:t>
      </w:r>
      <w:r w:rsidR="006D0211" w:rsidRPr="006157F8">
        <w:rPr>
          <w:rFonts w:eastAsia="宋体" w:cs="Times New Roman" w:hint="eastAsia"/>
          <w:bCs/>
          <w:noProof/>
          <w:sz w:val="18"/>
          <w:szCs w:val="18"/>
        </w:rPr>
        <w:t>SVN&amp;NIP&amp;</w:t>
      </w:r>
      <w:r w:rsidR="006D0211" w:rsidRPr="006157F8">
        <w:rPr>
          <w:rFonts w:eastAsia="宋体" w:cs="Times New Roman"/>
          <w:bCs/>
          <w:noProof/>
          <w:sz w:val="18"/>
          <w:szCs w:val="18"/>
        </w:rPr>
        <w:t>USG2100/2200/5100</w:t>
      </w:r>
      <w:r w:rsidR="00B9623A" w:rsidRPr="006157F8">
        <w:rPr>
          <w:rFonts w:ascii="宋体" w:eastAsia="宋体" w:hAnsi="宋体" w:cs="宋体" w:hint="eastAsia"/>
          <w:sz w:val="18"/>
          <w:szCs w:val="18"/>
        </w:rPr>
        <w:t>的客户。</w:t>
      </w:r>
      <w:r w:rsidR="00F01B85">
        <w:rPr>
          <w:rFonts w:ascii="宋体" w:eastAsia="宋体" w:hAnsi="宋体" w:cs="宋体" w:hint="eastAsia"/>
          <w:sz w:val="18"/>
          <w:szCs w:val="18"/>
        </w:rPr>
        <w:t>相关产品部件</w:t>
      </w:r>
      <w:r w:rsidR="00B9623A" w:rsidRPr="006157F8">
        <w:rPr>
          <w:rFonts w:ascii="宋体" w:eastAsia="宋体" w:hAnsi="宋体" w:cs="宋体" w:hint="eastAsia"/>
          <w:sz w:val="18"/>
          <w:szCs w:val="18"/>
        </w:rPr>
        <w:t>最后的购买日期是</w:t>
      </w:r>
      <w:r w:rsidR="006D0211" w:rsidRPr="006157F8">
        <w:rPr>
          <w:rFonts w:ascii="宋体" w:eastAsia="宋体" w:hAnsi="宋体" w:cs="Times New Roman" w:hint="eastAsia"/>
          <w:iCs/>
          <w:sz w:val="18"/>
          <w:szCs w:val="18"/>
        </w:rPr>
        <w:t>2013</w:t>
      </w:r>
      <w:r w:rsidR="002C4651" w:rsidRPr="006157F8">
        <w:rPr>
          <w:rFonts w:ascii="宋体" w:eastAsia="宋体" w:hAnsi="宋体" w:cs="Times New Roman"/>
          <w:iCs/>
          <w:sz w:val="18"/>
          <w:szCs w:val="18"/>
        </w:rPr>
        <w:t>年</w:t>
      </w:r>
      <w:r w:rsidR="006D0211" w:rsidRPr="006157F8">
        <w:rPr>
          <w:rFonts w:ascii="宋体" w:eastAsia="宋体" w:hAnsi="宋体" w:cs="Times New Roman" w:hint="eastAsia"/>
          <w:iCs/>
          <w:sz w:val="18"/>
          <w:szCs w:val="18"/>
        </w:rPr>
        <w:t>12</w:t>
      </w:r>
      <w:r w:rsidR="002C4651" w:rsidRPr="006157F8">
        <w:rPr>
          <w:rFonts w:ascii="宋体" w:eastAsia="宋体" w:hAnsi="宋体" w:cs="Times New Roman"/>
          <w:iCs/>
          <w:sz w:val="18"/>
          <w:szCs w:val="18"/>
        </w:rPr>
        <w:t>月</w:t>
      </w:r>
      <w:r w:rsidR="006D0211" w:rsidRPr="006157F8">
        <w:rPr>
          <w:rFonts w:ascii="宋体" w:eastAsia="宋体" w:hAnsi="宋体" w:cs="Times New Roman" w:hint="eastAsia"/>
          <w:iCs/>
          <w:sz w:val="18"/>
          <w:szCs w:val="18"/>
        </w:rPr>
        <w:t>31</w:t>
      </w:r>
      <w:r w:rsidR="002C4651" w:rsidRPr="006157F8">
        <w:rPr>
          <w:rFonts w:ascii="宋体" w:eastAsia="宋体" w:hAnsi="宋体" w:cs="Times New Roman"/>
          <w:iCs/>
          <w:sz w:val="18"/>
          <w:szCs w:val="18"/>
        </w:rPr>
        <w:t>日</w:t>
      </w:r>
      <w:r w:rsidR="002C4651" w:rsidRPr="006157F8">
        <w:rPr>
          <w:rFonts w:ascii="宋体" w:eastAsia="宋体" w:hAnsi="宋体" w:cs="Times New Roman" w:hint="eastAsia"/>
          <w:sz w:val="18"/>
          <w:szCs w:val="18"/>
        </w:rPr>
        <w:t>，</w:t>
      </w:r>
      <w:r w:rsidR="002563DE" w:rsidRPr="006157F8">
        <w:rPr>
          <w:rFonts w:ascii="宋体" w:eastAsia="宋体" w:hAnsi="宋体" w:cs="Times New Roman" w:hint="eastAsia"/>
          <w:sz w:val="18"/>
          <w:szCs w:val="18"/>
        </w:rPr>
        <w:t>最后供货日期是</w:t>
      </w:r>
      <w:r w:rsidR="006D0211" w:rsidRPr="006157F8">
        <w:rPr>
          <w:rFonts w:ascii="宋体" w:eastAsia="宋体" w:hAnsi="宋体" w:cs="Times New Roman" w:hint="eastAsia"/>
          <w:iCs/>
          <w:sz w:val="18"/>
          <w:szCs w:val="18"/>
        </w:rPr>
        <w:t>2014</w:t>
      </w:r>
      <w:r w:rsidR="002563DE" w:rsidRPr="006157F8">
        <w:rPr>
          <w:rFonts w:ascii="宋体" w:eastAsia="宋体" w:hAnsi="宋体" w:cs="Times New Roman"/>
          <w:iCs/>
          <w:sz w:val="18"/>
          <w:szCs w:val="18"/>
        </w:rPr>
        <w:t>年</w:t>
      </w:r>
      <w:r w:rsidR="00B8747A">
        <w:rPr>
          <w:rFonts w:ascii="宋体" w:eastAsia="宋体" w:hAnsi="宋体" w:cs="Times New Roman" w:hint="eastAsia"/>
          <w:iCs/>
          <w:sz w:val="18"/>
          <w:szCs w:val="18"/>
        </w:rPr>
        <w:t>12</w:t>
      </w:r>
      <w:r w:rsidR="002563DE" w:rsidRPr="006157F8">
        <w:rPr>
          <w:rFonts w:ascii="宋体" w:eastAsia="宋体" w:hAnsi="宋体" w:cs="Times New Roman"/>
          <w:iCs/>
          <w:sz w:val="18"/>
          <w:szCs w:val="18"/>
        </w:rPr>
        <w:t>月</w:t>
      </w:r>
      <w:r w:rsidR="006D0211" w:rsidRPr="006157F8">
        <w:rPr>
          <w:rFonts w:ascii="宋体" w:eastAsia="宋体" w:hAnsi="宋体" w:cs="Times New Roman" w:hint="eastAsia"/>
          <w:iCs/>
          <w:sz w:val="18"/>
          <w:szCs w:val="18"/>
        </w:rPr>
        <w:t>3</w:t>
      </w:r>
      <w:r w:rsidR="00B8747A">
        <w:rPr>
          <w:rFonts w:ascii="宋体" w:eastAsia="宋体" w:hAnsi="宋体" w:cs="Times New Roman" w:hint="eastAsia"/>
          <w:iCs/>
          <w:sz w:val="18"/>
          <w:szCs w:val="18"/>
        </w:rPr>
        <w:t>1</w:t>
      </w:r>
      <w:r w:rsidR="002563DE" w:rsidRPr="006157F8">
        <w:rPr>
          <w:rFonts w:ascii="宋体" w:eastAsia="宋体" w:hAnsi="宋体" w:cs="Times New Roman"/>
          <w:iCs/>
          <w:sz w:val="18"/>
          <w:szCs w:val="18"/>
        </w:rPr>
        <w:t>日</w:t>
      </w:r>
      <w:r w:rsidR="002563DE" w:rsidRPr="006157F8">
        <w:rPr>
          <w:rFonts w:ascii="宋体" w:eastAsia="宋体" w:hAnsi="宋体" w:cs="Times New Roman" w:hint="eastAsia"/>
          <w:iCs/>
          <w:sz w:val="18"/>
          <w:szCs w:val="18"/>
        </w:rPr>
        <w:t>，</w:t>
      </w:r>
      <w:r w:rsidR="00424460" w:rsidRPr="006157F8">
        <w:rPr>
          <w:rFonts w:ascii="宋体" w:eastAsia="宋体" w:hAnsi="宋体" w:cs="宋体" w:hint="eastAsia"/>
          <w:sz w:val="18"/>
          <w:szCs w:val="18"/>
        </w:rPr>
        <w:t>详细</w:t>
      </w:r>
      <w:r w:rsidR="0043352E" w:rsidRPr="006157F8">
        <w:rPr>
          <w:rFonts w:ascii="宋体" w:eastAsia="宋体" w:hAnsi="宋体" w:cs="宋体" w:hint="eastAsia"/>
          <w:sz w:val="18"/>
          <w:szCs w:val="18"/>
        </w:rPr>
        <w:t>内容</w:t>
      </w:r>
      <w:r w:rsidR="00424460" w:rsidRPr="006157F8">
        <w:rPr>
          <w:rFonts w:ascii="宋体" w:eastAsia="宋体" w:hAnsi="宋体" w:cs="宋体" w:hint="eastAsia"/>
          <w:sz w:val="18"/>
          <w:szCs w:val="18"/>
        </w:rPr>
        <w:t>请参考</w:t>
      </w:r>
      <w:r w:rsidR="0043352E" w:rsidRPr="006157F8">
        <w:rPr>
          <w:rFonts w:ascii="宋体" w:eastAsia="宋体" w:hAnsi="宋体" w:cs="宋体" w:hint="eastAsia"/>
          <w:sz w:val="18"/>
          <w:szCs w:val="18"/>
        </w:rPr>
        <w:t>如下正文</w:t>
      </w:r>
      <w:r w:rsidR="00B9623A" w:rsidRPr="006157F8">
        <w:rPr>
          <w:rFonts w:ascii="宋体" w:eastAsia="宋体" w:hAnsi="宋体" w:cs="宋体" w:hint="eastAsia"/>
          <w:sz w:val="18"/>
          <w:szCs w:val="18"/>
        </w:rPr>
        <w:t>。</w:t>
      </w:r>
    </w:p>
    <w:p w:rsidR="00181DC0" w:rsidRPr="00DC4810" w:rsidRDefault="001E59DA" w:rsidP="004E2AB7">
      <w:pPr>
        <w:pStyle w:val="21"/>
        <w:numPr>
          <w:ilvl w:val="0"/>
          <w:numId w:val="20"/>
        </w:numPr>
        <w:topLinePunct/>
        <w:spacing w:before="600"/>
        <w:rPr>
          <w:rFonts w:eastAsia="黑体"/>
          <w:b w:val="0"/>
        </w:rPr>
      </w:pPr>
      <w:r w:rsidRPr="00DC4810">
        <w:rPr>
          <w:rFonts w:eastAsia="黑体"/>
          <w:b w:val="0"/>
        </w:rPr>
        <w:t>供应商信息</w:t>
      </w:r>
    </w:p>
    <w:tbl>
      <w:tblPr>
        <w:tblW w:w="9450" w:type="dxa"/>
        <w:tblInd w:w="423" w:type="dxa"/>
        <w:tblLook w:val="01E0"/>
      </w:tblPr>
      <w:tblGrid>
        <w:gridCol w:w="9450"/>
      </w:tblGrid>
      <w:tr w:rsidR="00B539BD" w:rsidRPr="00DC4810" w:rsidTr="00F45DDB">
        <w:trPr>
          <w:tblHeader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D" w:rsidRPr="00DC4810" w:rsidRDefault="00876B66" w:rsidP="00371E2F">
            <w:pPr>
              <w:pStyle w:val="TableText"/>
              <w:rPr>
                <w:rFonts w:eastAsia="宋体" w:cs="Times New Roman"/>
                <w:sz w:val="18"/>
                <w:szCs w:val="18"/>
              </w:rPr>
            </w:pPr>
            <w:r w:rsidRPr="00DC4810">
              <w:rPr>
                <w:rFonts w:eastAsia="宋体" w:cs="Times New Roman"/>
                <w:sz w:val="18"/>
                <w:szCs w:val="18"/>
              </w:rPr>
              <w:t>华为技术有限公司</w:t>
            </w:r>
          </w:p>
        </w:tc>
      </w:tr>
    </w:tbl>
    <w:p w:rsidR="004A0FEC" w:rsidRPr="00DC4810" w:rsidRDefault="00C41AB8" w:rsidP="00222854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t>2.</w:t>
      </w:r>
      <w:r w:rsidR="004E2AB7" w:rsidRPr="00DC4810">
        <w:rPr>
          <w:rFonts w:eastAsia="黑体"/>
          <w:b w:val="0"/>
          <w:lang w:eastAsia="zh-CN"/>
        </w:rPr>
        <w:t xml:space="preserve"> </w:t>
      </w:r>
      <w:r w:rsidR="00BF0B03" w:rsidRPr="00DC4810">
        <w:rPr>
          <w:rFonts w:eastAsia="黑体"/>
          <w:b w:val="0"/>
          <w:lang w:eastAsia="zh-CN"/>
        </w:rPr>
        <w:t>PCN</w:t>
      </w:r>
      <w:r w:rsidR="00BF0B03" w:rsidRPr="00DC4810">
        <w:rPr>
          <w:rFonts w:eastAsia="黑体"/>
          <w:b w:val="0"/>
          <w:lang w:eastAsia="zh-CN"/>
        </w:rPr>
        <w:t>基本信息</w:t>
      </w:r>
    </w:p>
    <w:tbl>
      <w:tblPr>
        <w:tblW w:w="9466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03"/>
        <w:gridCol w:w="1476"/>
        <w:gridCol w:w="2220"/>
        <w:gridCol w:w="4667"/>
      </w:tblGrid>
      <w:tr w:rsidR="000D2503" w:rsidRPr="00DC4810" w:rsidTr="00BE7E20"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0D2503" w:rsidRPr="00DC4810" w:rsidRDefault="000D2503" w:rsidP="00A819E1">
            <w:pPr>
              <w:pStyle w:val="TableHeading"/>
              <w:rPr>
                <w:rFonts w:ascii="Times New Roman" w:eastAsia="宋体" w:hAnsi="Times New Roman" w:cs="Arial"/>
                <w:b w:val="0"/>
                <w:bCs w:val="0"/>
                <w:sz w:val="18"/>
                <w:szCs w:val="18"/>
              </w:rPr>
            </w:pPr>
            <w:r w:rsidRPr="00DC4810">
              <w:rPr>
                <w:rFonts w:ascii="Times New Roman" w:eastAsia="宋体" w:hAnsi="Times New Roman" w:cs="Arial" w:hint="eastAsia"/>
                <w:b w:val="0"/>
                <w:bCs w:val="0"/>
                <w:sz w:val="18"/>
                <w:szCs w:val="18"/>
              </w:rPr>
              <w:t>PCN</w:t>
            </w:r>
            <w:r w:rsidRPr="00DC4810">
              <w:rPr>
                <w:rFonts w:ascii="Times New Roman" w:eastAsia="宋体" w:hAnsi="Times New Roman" w:cs="Arial" w:hint="eastAsia"/>
                <w:b w:val="0"/>
                <w:bCs w:val="0"/>
                <w:sz w:val="18"/>
                <w:szCs w:val="18"/>
              </w:rPr>
              <w:t>编号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A819E1" w:rsidRPr="006157F8" w:rsidRDefault="006157F8" w:rsidP="00B53CB8">
            <w:pPr>
              <w:pStyle w:val="TableText"/>
              <w:rPr>
                <w:rFonts w:eastAsia="宋体"/>
                <w:color w:val="0000FF"/>
                <w:sz w:val="18"/>
                <w:szCs w:val="18"/>
              </w:rPr>
            </w:pPr>
            <w:r w:rsidRPr="006157F8">
              <w:rPr>
                <w:rFonts w:eastAsia="宋体" w:cs="Times New Roman" w:hint="eastAsia"/>
                <w:bCs/>
                <w:noProof/>
                <w:sz w:val="18"/>
                <w:szCs w:val="18"/>
              </w:rPr>
              <w:t>Huawei SVN&amp;NIP&amp;</w:t>
            </w:r>
            <w:r w:rsidRPr="006157F8">
              <w:rPr>
                <w:rFonts w:eastAsia="宋体" w:cs="Times New Roman"/>
                <w:bCs/>
                <w:noProof/>
                <w:sz w:val="18"/>
                <w:szCs w:val="18"/>
              </w:rPr>
              <w:t>USG2100/2200/5100</w:t>
            </w:r>
            <w:r w:rsidRPr="006157F8">
              <w:rPr>
                <w:rFonts w:eastAsia="宋体" w:cs="Times New Roman" w:hint="eastAsia"/>
                <w:bCs/>
                <w:noProof/>
                <w:sz w:val="18"/>
                <w:szCs w:val="18"/>
              </w:rPr>
              <w:t>-201301</w:t>
            </w:r>
          </w:p>
        </w:tc>
      </w:tr>
      <w:tr w:rsidR="00612FA5" w:rsidRPr="00DC4810" w:rsidTr="00BE7E20">
        <w:tc>
          <w:tcPr>
            <w:tcW w:w="4799" w:type="dxa"/>
            <w:gridSpan w:val="3"/>
            <w:shd w:val="clear" w:color="auto" w:fill="CCECFF"/>
          </w:tcPr>
          <w:p w:rsidR="00612FA5" w:rsidRPr="00DC4810" w:rsidRDefault="00612FA5" w:rsidP="007720F6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DC4810">
              <w:rPr>
                <w:rFonts w:eastAsia="宋体" w:hint="eastAsia"/>
                <w:sz w:val="18"/>
                <w:szCs w:val="18"/>
              </w:rPr>
              <w:t>PCN</w:t>
            </w:r>
            <w:r w:rsidRPr="00DC4810">
              <w:rPr>
                <w:rFonts w:eastAsia="宋体" w:hint="eastAsia"/>
                <w:sz w:val="18"/>
                <w:szCs w:val="18"/>
              </w:rPr>
              <w:t>版本</w:t>
            </w:r>
          </w:p>
        </w:tc>
        <w:tc>
          <w:tcPr>
            <w:tcW w:w="4667" w:type="dxa"/>
            <w:shd w:val="clear" w:color="auto" w:fill="CCECFF"/>
          </w:tcPr>
          <w:p w:rsidR="00612FA5" w:rsidRPr="00DC4810" w:rsidDel="001724F9" w:rsidRDefault="006157F8" w:rsidP="007720F6">
            <w:pPr>
              <w:pStyle w:val="TableText"/>
              <w:rPr>
                <w:rFonts w:eastAsia="宋体"/>
                <w:color w:val="0000FF"/>
                <w:sz w:val="18"/>
                <w:szCs w:val="18"/>
              </w:rPr>
            </w:pPr>
            <w:r w:rsidRPr="00765ADD">
              <w:rPr>
                <w:rFonts w:asciiTheme="minorEastAsia" w:eastAsiaTheme="minorEastAsia" w:hAnsiTheme="minorEastAsia"/>
                <w:sz w:val="18"/>
                <w:szCs w:val="18"/>
              </w:rPr>
              <w:t>Rev</w:t>
            </w:r>
            <w:r w:rsidRPr="00765ADD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765ADD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</w:tr>
      <w:tr w:rsidR="00612FA5" w:rsidRPr="00DC4810" w:rsidTr="00BE7E20">
        <w:tc>
          <w:tcPr>
            <w:tcW w:w="4799" w:type="dxa"/>
            <w:gridSpan w:val="3"/>
          </w:tcPr>
          <w:p w:rsidR="00612FA5" w:rsidRPr="00DC4810" w:rsidRDefault="00612FA5" w:rsidP="000D2503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DC4810">
              <w:rPr>
                <w:rFonts w:eastAsia="宋体" w:hint="eastAsia"/>
                <w:sz w:val="18"/>
                <w:szCs w:val="18"/>
              </w:rPr>
              <w:t>PCN</w:t>
            </w:r>
            <w:r w:rsidRPr="00DC4810">
              <w:rPr>
                <w:rFonts w:eastAsia="宋体" w:hint="eastAsia"/>
                <w:sz w:val="18"/>
                <w:szCs w:val="18"/>
              </w:rPr>
              <w:t>分类</w:t>
            </w:r>
          </w:p>
        </w:tc>
        <w:tc>
          <w:tcPr>
            <w:tcW w:w="4667" w:type="dxa"/>
          </w:tcPr>
          <w:p w:rsidR="00612FA5" w:rsidRPr="008474A7" w:rsidRDefault="00C52621" w:rsidP="00C763F2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8474A7">
              <w:rPr>
                <w:rFonts w:eastAsia="宋体" w:hint="eastAsia"/>
                <w:sz w:val="18"/>
                <w:szCs w:val="18"/>
              </w:rPr>
              <w:t>B</w:t>
            </w:r>
          </w:p>
        </w:tc>
      </w:tr>
      <w:tr w:rsidR="00612FA5" w:rsidRPr="00DC4810" w:rsidTr="00BE7E20">
        <w:tc>
          <w:tcPr>
            <w:tcW w:w="1103" w:type="dxa"/>
            <w:vMerge w:val="restart"/>
            <w:tcBorders>
              <w:right w:val="single" w:sz="4" w:space="0" w:color="auto"/>
            </w:tcBorders>
            <w:vAlign w:val="center"/>
          </w:tcPr>
          <w:p w:rsidR="00612FA5" w:rsidRPr="00DC4810" w:rsidRDefault="00612FA5" w:rsidP="008001E8">
            <w:pPr>
              <w:pStyle w:val="TableText"/>
              <w:rPr>
                <w:rFonts w:eastAsia="宋体" w:hAnsi="宋体" w:cs="Times New Roman"/>
                <w:iCs/>
                <w:color w:val="0000FF"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里程碑点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566B24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发布日期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566B24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PCN</w:t>
            </w: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文档正式发布日期</w:t>
            </w:r>
          </w:p>
        </w:tc>
        <w:tc>
          <w:tcPr>
            <w:tcW w:w="4667" w:type="dxa"/>
            <w:vAlign w:val="center"/>
          </w:tcPr>
          <w:p w:rsidR="00612FA5" w:rsidRPr="00DC4810" w:rsidRDefault="005D0EF1" w:rsidP="00C52621">
            <w:pPr>
              <w:pStyle w:val="TableText"/>
              <w:rPr>
                <w:rFonts w:eastAsia="宋体"/>
                <w:bCs/>
                <w:sz w:val="18"/>
                <w:szCs w:val="18"/>
              </w:rPr>
            </w:pPr>
            <w:r w:rsidRPr="00765ADD">
              <w:rPr>
                <w:rFonts w:asciiTheme="minorEastAsia" w:eastAsiaTheme="minorEastAsia" w:hAnsiTheme="minorEastAsia" w:cs="宋体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="00C5262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29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</w:t>
            </w:r>
          </w:p>
        </w:tc>
      </w:tr>
      <w:tr w:rsidR="00612FA5" w:rsidRPr="00DC4810" w:rsidTr="00BE7E20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color w:val="0000FF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566B24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执行日期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566B24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新部件可见日期</w:t>
            </w:r>
          </w:p>
        </w:tc>
        <w:tc>
          <w:tcPr>
            <w:tcW w:w="4667" w:type="dxa"/>
            <w:vAlign w:val="center"/>
          </w:tcPr>
          <w:p w:rsidR="00612FA5" w:rsidRPr="00DC4810" w:rsidRDefault="005D0EF1" w:rsidP="00C52621">
            <w:pPr>
              <w:pStyle w:val="TableText"/>
              <w:rPr>
                <w:rFonts w:eastAsia="宋体"/>
                <w:bCs/>
                <w:sz w:val="18"/>
                <w:szCs w:val="18"/>
              </w:rPr>
            </w:pPr>
            <w:r w:rsidRPr="00765ADD">
              <w:rPr>
                <w:rFonts w:asciiTheme="minorEastAsia" w:eastAsiaTheme="minorEastAsia" w:hAnsiTheme="minorEastAsia" w:cs="宋体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C5262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9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</w:t>
            </w:r>
          </w:p>
        </w:tc>
      </w:tr>
      <w:tr w:rsidR="00612FA5" w:rsidRPr="00DC4810" w:rsidTr="00BE7E20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color w:val="0000FF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终止销售日期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停止接单日期</w:t>
            </w:r>
          </w:p>
        </w:tc>
        <w:tc>
          <w:tcPr>
            <w:tcW w:w="4667" w:type="dxa"/>
            <w:vAlign w:val="center"/>
          </w:tcPr>
          <w:p w:rsidR="00612FA5" w:rsidRPr="00DC4810" w:rsidRDefault="005D0EF1" w:rsidP="005D0EF1">
            <w:pPr>
              <w:pStyle w:val="TableText"/>
              <w:rPr>
                <w:rFonts w:eastAsia="宋体"/>
                <w:bCs/>
                <w:sz w:val="18"/>
                <w:szCs w:val="18"/>
              </w:rPr>
            </w:pPr>
            <w:r w:rsidRPr="00765ADD">
              <w:rPr>
                <w:rFonts w:asciiTheme="minorEastAsia" w:eastAsiaTheme="minorEastAsia" w:hAnsiTheme="minorEastAsia" w:cs="宋体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31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</w:t>
            </w:r>
          </w:p>
        </w:tc>
      </w:tr>
      <w:tr w:rsidR="00612FA5" w:rsidRPr="00DC4810" w:rsidTr="00BE7E20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color w:val="0000FF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73336A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终止生产日期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245051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此日期后停止交付</w:t>
            </w:r>
          </w:p>
        </w:tc>
        <w:tc>
          <w:tcPr>
            <w:tcW w:w="4667" w:type="dxa"/>
            <w:vAlign w:val="center"/>
          </w:tcPr>
          <w:p w:rsidR="00612FA5" w:rsidRPr="00DC4810" w:rsidRDefault="002376B2" w:rsidP="005D0EF1">
            <w:pPr>
              <w:pStyle w:val="TableText"/>
              <w:rPr>
                <w:rFonts w:eastAsia="宋体" w:hAnsi="宋体" w:cs="Times New Roman"/>
                <w:iCs/>
                <w:color w:val="0000FF"/>
                <w:sz w:val="18"/>
                <w:szCs w:val="18"/>
              </w:rPr>
            </w:pPr>
            <w:r w:rsidRPr="00765ADD">
              <w:rPr>
                <w:rFonts w:asciiTheme="minorEastAsia" w:eastAsiaTheme="minorEastAsia" w:hAnsiTheme="minorEastAsia" w:cs="宋体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31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</w:t>
            </w:r>
          </w:p>
        </w:tc>
      </w:tr>
      <w:tr w:rsidR="00612FA5" w:rsidRPr="00DC4810" w:rsidTr="00BE7E20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color w:val="0000FF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终止服务日期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612FA5" w:rsidRPr="00DC4810" w:rsidRDefault="00612FA5" w:rsidP="000D2503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C4810">
              <w:rPr>
                <w:rFonts w:eastAsia="宋体" w:hAnsi="宋体" w:cs="Times New Roman" w:hint="eastAsia"/>
                <w:iCs/>
                <w:sz w:val="18"/>
                <w:szCs w:val="18"/>
              </w:rPr>
              <w:t>此日期后停止提供服务</w:t>
            </w:r>
          </w:p>
        </w:tc>
        <w:tc>
          <w:tcPr>
            <w:tcW w:w="4667" w:type="dxa"/>
            <w:vAlign w:val="center"/>
          </w:tcPr>
          <w:p w:rsidR="00612FA5" w:rsidRPr="00DC4810" w:rsidRDefault="005D0EF1" w:rsidP="005D0EF1">
            <w:pPr>
              <w:pStyle w:val="TableText"/>
              <w:rPr>
                <w:rFonts w:eastAsia="宋体" w:hAnsi="宋体" w:cs="Times New Roman"/>
                <w:iCs/>
                <w:color w:val="0000FF"/>
                <w:sz w:val="18"/>
                <w:szCs w:val="18"/>
              </w:rPr>
            </w:pPr>
            <w:r w:rsidRPr="00765ADD">
              <w:rPr>
                <w:rFonts w:asciiTheme="minorEastAsia" w:eastAsiaTheme="minorEastAsia" w:hAnsiTheme="minorEastAsia" w:cs="宋体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31</w:t>
            </w:r>
            <w:r w:rsidRPr="00765ADD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</w:t>
            </w:r>
          </w:p>
        </w:tc>
      </w:tr>
    </w:tbl>
    <w:p w:rsidR="00C62333" w:rsidRPr="00DC4810" w:rsidRDefault="009E6B5A" w:rsidP="00222854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t>3</w:t>
      </w:r>
      <w:r w:rsidR="00187A39" w:rsidRPr="00DC4810">
        <w:rPr>
          <w:rFonts w:eastAsia="黑体"/>
          <w:b w:val="0"/>
          <w:lang w:eastAsia="zh-CN"/>
        </w:rPr>
        <w:t>.</w:t>
      </w:r>
      <w:r w:rsidR="004E2AB7" w:rsidRPr="00DC4810">
        <w:rPr>
          <w:rFonts w:eastAsia="黑体"/>
          <w:b w:val="0"/>
          <w:lang w:eastAsia="zh-CN"/>
        </w:rPr>
        <w:t xml:space="preserve"> </w:t>
      </w:r>
      <w:r w:rsidR="00265132" w:rsidRPr="00DC4810">
        <w:rPr>
          <w:rFonts w:eastAsia="黑体"/>
          <w:b w:val="0"/>
          <w:lang w:eastAsia="zh-CN"/>
        </w:rPr>
        <w:t>受影响的</w:t>
      </w:r>
      <w:r w:rsidR="00BF0B03" w:rsidRPr="00DC4810">
        <w:rPr>
          <w:rFonts w:eastAsia="黑体"/>
          <w:b w:val="0"/>
          <w:lang w:eastAsia="zh-CN"/>
        </w:rPr>
        <w:t>系统和产品描述</w:t>
      </w:r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6"/>
        <w:gridCol w:w="3685"/>
        <w:gridCol w:w="851"/>
        <w:gridCol w:w="708"/>
        <w:gridCol w:w="630"/>
        <w:gridCol w:w="630"/>
      </w:tblGrid>
      <w:tr w:rsidR="003A2E30" w:rsidRPr="00DC4810" w:rsidTr="00D7624C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BF0B03" w:rsidRPr="00DC4810" w:rsidRDefault="00BF0B03" w:rsidP="00124367">
            <w:pPr>
              <w:pStyle w:val="TableHeading"/>
              <w:rPr>
                <w:rFonts w:eastAsia="宋体" w:hAnsi="Times New Roman"/>
              </w:rPr>
            </w:pPr>
            <w:r w:rsidRPr="00DC4810">
              <w:rPr>
                <w:rFonts w:ascii="Times New Roman" w:eastAsia="宋体" w:cs="Times New Roman"/>
                <w:sz w:val="18"/>
                <w:szCs w:val="18"/>
              </w:rPr>
              <w:t>主系统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DD42EC" w:rsidRPr="00DC4810" w:rsidRDefault="00265132" w:rsidP="0027660D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810">
              <w:rPr>
                <w:rFonts w:ascii="Times New Roman" w:eastAsia="宋体" w:cs="Times New Roman"/>
                <w:sz w:val="18"/>
                <w:szCs w:val="18"/>
              </w:rPr>
              <w:t>子系统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DD42EC" w:rsidRPr="00DC4810" w:rsidRDefault="00BF0B03" w:rsidP="0027660D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810">
              <w:rPr>
                <w:rFonts w:ascii="Times New Roman" w:eastAsia="宋体" w:cs="Times New Roman"/>
                <w:sz w:val="18"/>
                <w:szCs w:val="18"/>
              </w:rPr>
              <w:t>硬件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DD42EC" w:rsidRPr="00DC4810" w:rsidRDefault="00BF0B03" w:rsidP="00DD42EC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810">
              <w:rPr>
                <w:rFonts w:ascii="Times New Roman" w:eastAsia="宋体" w:cs="Times New Roman"/>
                <w:sz w:val="18"/>
                <w:szCs w:val="18"/>
              </w:rPr>
              <w:t>软件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DD42EC" w:rsidRPr="00DC4810" w:rsidRDefault="00BF0B03" w:rsidP="00DD42EC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810">
              <w:rPr>
                <w:rFonts w:ascii="Times New Roman" w:eastAsia="宋体" w:cs="Times New Roman"/>
                <w:sz w:val="18"/>
                <w:szCs w:val="18"/>
              </w:rPr>
              <w:t>固件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DD42EC" w:rsidRPr="00DC4810" w:rsidRDefault="00BF0B03" w:rsidP="00DD42EC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810">
              <w:rPr>
                <w:rFonts w:ascii="Times New Roman" w:eastAsia="宋体" w:cs="Times New Roman"/>
                <w:sz w:val="18"/>
                <w:szCs w:val="18"/>
              </w:rPr>
              <w:t>插件</w:t>
            </w:r>
          </w:p>
        </w:tc>
      </w:tr>
      <w:tr w:rsidR="003A2E30" w:rsidRPr="00DC4810" w:rsidTr="00D7624C">
        <w:tc>
          <w:tcPr>
            <w:tcW w:w="2946" w:type="dxa"/>
          </w:tcPr>
          <w:p w:rsidR="00F978DE" w:rsidRPr="00DC4810" w:rsidRDefault="0024029B" w:rsidP="00BE7E20">
            <w:pPr>
              <w:pStyle w:val="TableText"/>
              <w:rPr>
                <w:rFonts w:eastAsia="宋体" w:cs="Times New Roman"/>
                <w:iCs/>
                <w:color w:val="0000FF"/>
                <w:sz w:val="18"/>
                <w:szCs w:val="18"/>
              </w:rPr>
            </w:pPr>
            <w:r w:rsidRPr="006157F8">
              <w:rPr>
                <w:rFonts w:eastAsia="宋体" w:cs="Times New Roman" w:hint="eastAsia"/>
                <w:bCs/>
                <w:noProof/>
                <w:sz w:val="18"/>
                <w:szCs w:val="18"/>
              </w:rPr>
              <w:t xml:space="preserve">Huawei </w:t>
            </w:r>
            <w:r w:rsidR="00727AEF">
              <w:rPr>
                <w:rFonts w:eastAsia="宋体" w:cs="Times New Roman" w:hint="eastAsia"/>
                <w:bCs/>
                <w:noProof/>
                <w:sz w:val="18"/>
                <w:szCs w:val="18"/>
              </w:rPr>
              <w:t>SVN&amp;NIP&amp;</w:t>
            </w:r>
            <w:r w:rsidRPr="006157F8">
              <w:rPr>
                <w:rFonts w:eastAsia="宋体" w:cs="Times New Roman"/>
                <w:bCs/>
                <w:noProof/>
                <w:sz w:val="18"/>
                <w:szCs w:val="18"/>
              </w:rPr>
              <w:t xml:space="preserve"> USG2100/2200/5100</w:t>
            </w:r>
            <w:r>
              <w:rPr>
                <w:rFonts w:eastAsia="宋体" w:cs="Times New Roman" w:hint="eastAsia"/>
                <w:bCs/>
                <w:noProof/>
                <w:sz w:val="18"/>
                <w:szCs w:val="18"/>
              </w:rPr>
              <w:t>系列部分产品</w:t>
            </w:r>
          </w:p>
        </w:tc>
        <w:tc>
          <w:tcPr>
            <w:tcW w:w="3685" w:type="dxa"/>
          </w:tcPr>
          <w:p w:rsidR="004D7A0E" w:rsidRPr="00DC4810" w:rsidRDefault="0024029B" w:rsidP="00727AEF">
            <w:pPr>
              <w:pStyle w:val="TableText"/>
              <w:rPr>
                <w:rFonts w:eastAsia="宋体" w:cs="Times New Roman"/>
                <w:iCs/>
                <w:color w:val="0000FF"/>
                <w:sz w:val="18"/>
                <w:szCs w:val="18"/>
              </w:rPr>
            </w:pPr>
            <w:r w:rsidRPr="006157F8">
              <w:rPr>
                <w:rFonts w:eastAsia="宋体" w:cs="Times New Roman" w:hint="eastAsia"/>
                <w:bCs/>
                <w:noProof/>
                <w:sz w:val="18"/>
                <w:szCs w:val="18"/>
              </w:rPr>
              <w:t>Huawei SVN&amp;NIP&amp;</w:t>
            </w:r>
            <w:r w:rsidRPr="006157F8">
              <w:rPr>
                <w:rFonts w:eastAsia="宋体" w:cs="Times New Roman"/>
                <w:bCs/>
                <w:noProof/>
                <w:sz w:val="18"/>
                <w:szCs w:val="18"/>
              </w:rPr>
              <w:t>USG2100/2200/5100</w:t>
            </w:r>
            <w:r>
              <w:rPr>
                <w:rFonts w:eastAsia="宋体" w:cs="Times New Roman" w:hint="eastAsia"/>
                <w:bCs/>
                <w:noProof/>
                <w:sz w:val="18"/>
                <w:szCs w:val="18"/>
              </w:rPr>
              <w:t>系列部分产品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F70" w:rsidRPr="008474A7" w:rsidRDefault="0024029B" w:rsidP="0027660D">
            <w:pPr>
              <w:pStyle w:val="TableText"/>
              <w:rPr>
                <w:rFonts w:eastAsia="宋体" w:cs="Times New Roman"/>
                <w:iCs/>
                <w:sz w:val="18"/>
                <w:szCs w:val="18"/>
              </w:rPr>
            </w:pPr>
            <w:r w:rsidRPr="008474A7">
              <w:rPr>
                <w:rFonts w:eastAsia="宋体" w:cs="Times New Roman" w:hint="eastAsia"/>
                <w:iCs/>
                <w:sz w:val="18"/>
                <w:szCs w:val="18"/>
              </w:rPr>
              <w:t>是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4F70" w:rsidRPr="008474A7" w:rsidRDefault="001B17D6" w:rsidP="0027660D">
            <w:pPr>
              <w:pStyle w:val="TableText"/>
              <w:rPr>
                <w:rFonts w:eastAsia="宋体" w:cs="Times New Roman"/>
                <w:iCs/>
                <w:sz w:val="18"/>
                <w:szCs w:val="18"/>
              </w:rPr>
            </w:pPr>
            <w:r w:rsidRPr="008474A7">
              <w:rPr>
                <w:rFonts w:eastAsia="宋体" w:cs="Times New Roman" w:hint="eastAsia"/>
                <w:iCs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4F70" w:rsidRPr="008474A7" w:rsidRDefault="0024029B" w:rsidP="0027660D">
            <w:pPr>
              <w:pStyle w:val="TableText"/>
              <w:rPr>
                <w:rFonts w:eastAsia="宋体" w:cs="Times New Roman"/>
                <w:iCs/>
                <w:sz w:val="18"/>
                <w:szCs w:val="18"/>
              </w:rPr>
            </w:pPr>
            <w:r w:rsidRPr="008474A7">
              <w:rPr>
                <w:rFonts w:eastAsia="宋体" w:cs="Times New Roman" w:hint="eastAsia"/>
                <w:iCs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539BD" w:rsidRPr="008474A7" w:rsidRDefault="0024029B" w:rsidP="0027660D">
            <w:pPr>
              <w:pStyle w:val="TableText"/>
              <w:rPr>
                <w:rFonts w:eastAsia="宋体" w:cs="Times New Roman"/>
                <w:iCs/>
                <w:sz w:val="18"/>
                <w:szCs w:val="18"/>
              </w:rPr>
            </w:pPr>
            <w:r w:rsidRPr="008474A7">
              <w:rPr>
                <w:rFonts w:eastAsia="宋体" w:cs="Times New Roman" w:hint="eastAsia"/>
                <w:iCs/>
                <w:sz w:val="18"/>
                <w:szCs w:val="18"/>
              </w:rPr>
              <w:t>NA</w:t>
            </w:r>
          </w:p>
        </w:tc>
      </w:tr>
    </w:tbl>
    <w:p w:rsidR="00E24CBC" w:rsidRDefault="009E6B5A" w:rsidP="00222854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lastRenderedPageBreak/>
        <w:t>4</w:t>
      </w:r>
      <w:r w:rsidR="00DB10A9" w:rsidRPr="00DC4810">
        <w:rPr>
          <w:rFonts w:eastAsia="黑体"/>
          <w:b w:val="0"/>
          <w:lang w:eastAsia="zh-CN"/>
        </w:rPr>
        <w:t>.</w:t>
      </w:r>
      <w:r w:rsidR="004E2AB7" w:rsidRPr="00DC4810">
        <w:rPr>
          <w:rFonts w:eastAsia="黑体"/>
          <w:b w:val="0"/>
          <w:lang w:eastAsia="zh-CN"/>
        </w:rPr>
        <w:t xml:space="preserve"> </w:t>
      </w:r>
      <w:r w:rsidR="00BF0B03" w:rsidRPr="00DC4810">
        <w:rPr>
          <w:rFonts w:eastAsia="黑体"/>
          <w:b w:val="0"/>
          <w:lang w:eastAsia="zh-CN"/>
        </w:rPr>
        <w:t>相关联的更改</w:t>
      </w:r>
    </w:p>
    <w:p w:rsidR="00F604DB" w:rsidRPr="00965D4D" w:rsidRDefault="00F604DB" w:rsidP="008474A7">
      <w:pPr>
        <w:pStyle w:val="TableText"/>
        <w:spacing w:beforeLines="50" w:line="360" w:lineRule="auto"/>
        <w:rPr>
          <w:rFonts w:ascii="宋体" w:hAnsi="宋体"/>
        </w:rPr>
      </w:pPr>
      <w:r w:rsidRPr="00965D4D">
        <w:rPr>
          <w:rFonts w:ascii="宋体" w:hAnsi="宋体" w:hint="eastAsia"/>
        </w:rPr>
        <w:t>销售指导书</w:t>
      </w:r>
      <w:r w:rsidR="003A4053">
        <w:rPr>
          <w:rFonts w:asciiTheme="minorEastAsia" w:eastAsiaTheme="minorEastAsia" w:hAnsiTheme="minorEastAsia" w:hint="eastAsia"/>
        </w:rPr>
        <w:t>，</w:t>
      </w:r>
      <w:r w:rsidRPr="00965D4D">
        <w:rPr>
          <w:rFonts w:ascii="宋体" w:hAnsi="宋体" w:hint="eastAsia"/>
        </w:rPr>
        <w:t>可销售清单</w:t>
      </w:r>
      <w:r w:rsidR="003A4053">
        <w:rPr>
          <w:rFonts w:asciiTheme="minorEastAsia" w:eastAsiaTheme="minorEastAsia" w:hAnsiTheme="minorEastAsia" w:hint="eastAsia"/>
        </w:rPr>
        <w:t>，</w:t>
      </w:r>
      <w:r w:rsidRPr="00965D4D">
        <w:rPr>
          <w:rFonts w:ascii="宋体" w:hAnsi="宋体" w:hint="eastAsia"/>
        </w:rPr>
        <w:t>配置器</w:t>
      </w:r>
      <w:r w:rsidR="003A4053">
        <w:rPr>
          <w:rFonts w:asciiTheme="minorEastAsia" w:eastAsiaTheme="minorEastAsia" w:hAnsiTheme="minorEastAsia" w:hint="eastAsia"/>
        </w:rPr>
        <w:t>，</w:t>
      </w:r>
      <w:r w:rsidRPr="00965D4D">
        <w:rPr>
          <w:rFonts w:ascii="宋体" w:hAnsi="宋体" w:hint="eastAsia"/>
        </w:rPr>
        <w:t>配置手册。</w:t>
      </w:r>
    </w:p>
    <w:p w:rsidR="00D951B0" w:rsidRPr="00E2157B" w:rsidRDefault="009E6B5A" w:rsidP="00E2157B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t>5</w:t>
      </w:r>
      <w:r w:rsidR="00DB10A9" w:rsidRPr="00DC4810">
        <w:rPr>
          <w:rFonts w:eastAsia="黑体"/>
          <w:b w:val="0"/>
          <w:lang w:eastAsia="zh-CN"/>
        </w:rPr>
        <w:t>.</w:t>
      </w:r>
      <w:r w:rsidR="004E2AB7" w:rsidRPr="00DC4810">
        <w:rPr>
          <w:rFonts w:eastAsia="黑体"/>
          <w:b w:val="0"/>
          <w:lang w:eastAsia="zh-CN"/>
        </w:rPr>
        <w:t xml:space="preserve"> </w:t>
      </w:r>
      <w:r w:rsidR="00BF0B03" w:rsidRPr="00DC4810">
        <w:rPr>
          <w:rFonts w:eastAsia="黑体"/>
          <w:b w:val="0"/>
          <w:lang w:eastAsia="zh-CN"/>
        </w:rPr>
        <w:t>产品工程编码更改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1"/>
        <w:gridCol w:w="3262"/>
        <w:gridCol w:w="1133"/>
        <w:gridCol w:w="3120"/>
        <w:gridCol w:w="1098"/>
      </w:tblGrid>
      <w:tr w:rsidR="00AA777D" w:rsidRPr="00423A87" w:rsidTr="006C598B">
        <w:trPr>
          <w:cantSplit/>
          <w:tblHeader/>
          <w:jc w:val="center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F444F8" w:rsidRPr="00423A87" w:rsidRDefault="00F444F8" w:rsidP="00F45DDB">
            <w:pPr>
              <w:pStyle w:val="TableHeading"/>
              <w:jc w:val="center"/>
              <w:rPr>
                <w:rFonts w:ascii="Times New Roman" w:eastAsia="宋体" w:cs="Times New Roman"/>
                <w:sz w:val="18"/>
                <w:szCs w:val="18"/>
              </w:rPr>
            </w:pPr>
            <w:r w:rsidRPr="00423A87">
              <w:rPr>
                <w:rFonts w:ascii="Times New Roman" w:eastAsia="宋体" w:cs="Times New Roman"/>
                <w:sz w:val="18"/>
                <w:szCs w:val="18"/>
              </w:rPr>
              <w:t>新编码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F444F8" w:rsidRPr="00423A87" w:rsidRDefault="00F444F8" w:rsidP="00F45DDB">
            <w:pPr>
              <w:pStyle w:val="TableHeading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3A87">
              <w:rPr>
                <w:rFonts w:ascii="Times New Roman" w:eastAsia="宋体" w:cs="Times New Roman"/>
                <w:sz w:val="18"/>
                <w:szCs w:val="18"/>
              </w:rPr>
              <w:t>名称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F444F8" w:rsidRPr="00423A87" w:rsidRDefault="00F444F8" w:rsidP="00F45DDB">
            <w:pPr>
              <w:pStyle w:val="TableHeading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3A87">
              <w:rPr>
                <w:rFonts w:ascii="Times New Roman" w:eastAsia="宋体" w:cs="Times New Roman"/>
                <w:sz w:val="18"/>
                <w:szCs w:val="18"/>
              </w:rPr>
              <w:t>老编码</w:t>
            </w:r>
          </w:p>
        </w:tc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F444F8" w:rsidRPr="00423A87" w:rsidRDefault="00F444F8" w:rsidP="00F45DDB">
            <w:pPr>
              <w:pStyle w:val="TableHeading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3A87">
              <w:rPr>
                <w:rFonts w:ascii="Times New Roman" w:eastAsia="宋体" w:cs="Times New Roman"/>
                <w:sz w:val="18"/>
                <w:szCs w:val="18"/>
              </w:rPr>
              <w:t>名称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F444F8" w:rsidRPr="00423A87" w:rsidRDefault="00F444F8" w:rsidP="00F45DDB">
            <w:pPr>
              <w:pStyle w:val="TableHeading"/>
              <w:jc w:val="center"/>
              <w:rPr>
                <w:rFonts w:ascii="Times New Roman" w:eastAsia="宋体" w:cs="Times New Roman"/>
                <w:sz w:val="18"/>
                <w:szCs w:val="18"/>
              </w:rPr>
            </w:pPr>
            <w:r w:rsidRPr="00423A87">
              <w:rPr>
                <w:rFonts w:ascii="Times New Roman" w:eastAsia="宋体" w:cs="Times New Roman" w:hint="eastAsia"/>
                <w:sz w:val="18"/>
                <w:szCs w:val="18"/>
              </w:rPr>
              <w:t>完全替代</w:t>
            </w:r>
          </w:p>
        </w:tc>
      </w:tr>
      <w:tr w:rsidR="00AA777D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8D7" w:rsidRPr="00AA777D" w:rsidRDefault="006A6F3C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0235G6AV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8D7" w:rsidRPr="00AA777D" w:rsidRDefault="006A6F3C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USG2100-SU0Z31F1A8LGW-USG2110-A-GW-W 交流主机(1FE WAN电+8FE LAN电,1ADSL,WIFI,3G-WCDMA,512M内存,1AC电源)-含华为通用安全平台软件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8D7" w:rsidRPr="00423A87" w:rsidRDefault="005D48D7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0235G6AU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8D7" w:rsidRPr="00AA777D" w:rsidRDefault="005D48D7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537F80">
              <w:rPr>
                <w:sz w:val="18"/>
                <w:szCs w:val="18"/>
              </w:rPr>
              <w:t>装配组件-Secoway USG2100-SU0Z11F1A8LW-USG2110-A-W 交流主机(1FE WAN电+8FE LAN电,1ADSL,WIFI,512M内存,1AC电源)-含华为通用安全平台软件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8D7" w:rsidRPr="00AA777D" w:rsidRDefault="0020082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AA777D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8D7" w:rsidRPr="00AA777D" w:rsidRDefault="0020082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0235G6AV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8D7" w:rsidRPr="00AA777D" w:rsidRDefault="0020082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USG2100-SU0Z31F1A8LGW-USG2110-A-GW-W 交流主机(1FE WAN电+8FE LAN电,1ADSL,WIFI,3G-WCDMA,512M内存,1AC电源)-含华为通用安全平台软件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8D7" w:rsidRPr="00423A87" w:rsidRDefault="005D48D7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0235G6AP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8D7" w:rsidRPr="00423A87" w:rsidRDefault="005D48D7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装配组件-Secoway USG2100-SU0Z41F1A8LGW-USG2110-A-GW-C 交流主机(1FE WAN电+8FE LAN电,1ADSL,WIFI,3G-CDMA2000,512M内存,1AC电源)-含华为通用安全平台软件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8D7" w:rsidRPr="004A551C" w:rsidRDefault="00200821" w:rsidP="000A20EB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 w:rsidR="004A551C">
              <w:rPr>
                <w:rFonts w:eastAsiaTheme="minorEastAsia" w:hint="eastAsia"/>
                <w:sz w:val="18"/>
                <w:szCs w:val="18"/>
              </w:rPr>
              <w:t>1</w:t>
            </w:r>
            <w:r w:rsidR="004A551C">
              <w:rPr>
                <w:rFonts w:eastAsiaTheme="minorEastAsia" w:hint="eastAsia"/>
                <w:sz w:val="18"/>
                <w:szCs w:val="18"/>
              </w:rPr>
              <w:t>：使用</w:t>
            </w:r>
            <w:r w:rsidR="004A551C">
              <w:rPr>
                <w:rFonts w:eastAsiaTheme="minorEastAsia" w:hint="eastAsia"/>
                <w:sz w:val="18"/>
                <w:szCs w:val="18"/>
              </w:rPr>
              <w:t>WCDMA 3G</w:t>
            </w:r>
            <w:r w:rsidR="004A551C">
              <w:rPr>
                <w:rFonts w:eastAsiaTheme="minorEastAsia" w:hint="eastAsia"/>
                <w:sz w:val="18"/>
                <w:szCs w:val="18"/>
              </w:rPr>
              <w:t>机型</w:t>
            </w:r>
            <w:r w:rsidR="00D62BD7">
              <w:rPr>
                <w:rFonts w:eastAsiaTheme="minorEastAsia" w:hint="eastAsia"/>
                <w:sz w:val="18"/>
                <w:szCs w:val="18"/>
              </w:rPr>
              <w:t>或</w:t>
            </w:r>
            <w:r w:rsidR="00D62BD7">
              <w:rPr>
                <w:rFonts w:eastAsiaTheme="minorEastAsia" w:hint="eastAsia"/>
                <w:sz w:val="18"/>
                <w:szCs w:val="18"/>
              </w:rPr>
              <w:t>USB 3G</w:t>
            </w:r>
            <w:r w:rsidR="00913807">
              <w:rPr>
                <w:rFonts w:eastAsiaTheme="minorEastAsia" w:hint="eastAsia"/>
                <w:sz w:val="18"/>
                <w:szCs w:val="18"/>
              </w:rPr>
              <w:t>卡</w:t>
            </w:r>
          </w:p>
        </w:tc>
      </w:tr>
      <w:tr w:rsidR="00AA777D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8D7" w:rsidRPr="00AA777D" w:rsidRDefault="0020082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0235G6AD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8D7" w:rsidRPr="00AA777D" w:rsidRDefault="0020082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装配组件-Secospace USG2100-SU0Z01F1A8LGW-USG2110-A-GW-W 交流主机(1FE WAN电+8FE LAN电,1ADSL,WIFI,3G-WCDMA,512M内存,1AC电源)-含华为通用安全平台软件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8D7" w:rsidRPr="00423A87" w:rsidRDefault="005D48D7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0235G6AE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8D7" w:rsidRPr="00423A87" w:rsidRDefault="005D48D7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装配组件</w:t>
            </w:r>
            <w:r w:rsidRPr="00AA777D">
              <w:rPr>
                <w:sz w:val="18"/>
                <w:szCs w:val="18"/>
              </w:rPr>
              <w:t xml:space="preserve">-Secospace USG2100-SU0Z11F1A8LGW-USG2110-A-GW-C </w:t>
            </w:r>
            <w:r w:rsidRPr="00AA777D">
              <w:rPr>
                <w:rFonts w:hint="eastAsia"/>
                <w:sz w:val="18"/>
                <w:szCs w:val="18"/>
              </w:rPr>
              <w:t>交流主机</w:t>
            </w:r>
            <w:r w:rsidRPr="00AA777D">
              <w:rPr>
                <w:sz w:val="18"/>
                <w:szCs w:val="18"/>
              </w:rPr>
              <w:t>(1FE WAN</w:t>
            </w:r>
            <w:r w:rsidRPr="00AA777D">
              <w:rPr>
                <w:rFonts w:hint="eastAsia"/>
                <w:sz w:val="18"/>
                <w:szCs w:val="18"/>
              </w:rPr>
              <w:t>电</w:t>
            </w:r>
            <w:r w:rsidRPr="00AA777D">
              <w:rPr>
                <w:sz w:val="18"/>
                <w:szCs w:val="18"/>
              </w:rPr>
              <w:t xml:space="preserve">+8FE </w:t>
            </w:r>
            <w:r w:rsidRPr="00423A87">
              <w:rPr>
                <w:sz w:val="18"/>
                <w:szCs w:val="18"/>
              </w:rPr>
              <w:t>LAN</w:t>
            </w:r>
            <w:r w:rsidRPr="00AA777D">
              <w:rPr>
                <w:rFonts w:hint="eastAsia"/>
                <w:sz w:val="18"/>
                <w:szCs w:val="18"/>
              </w:rPr>
              <w:t>电</w:t>
            </w:r>
            <w:r w:rsidRPr="00AA777D">
              <w:rPr>
                <w:sz w:val="18"/>
                <w:szCs w:val="18"/>
              </w:rPr>
              <w:t>,1ADSL,WIFI,3G-CDMA2000,512M</w:t>
            </w:r>
            <w:r w:rsidRPr="00AA777D">
              <w:rPr>
                <w:rFonts w:hint="eastAsia"/>
                <w:sz w:val="18"/>
                <w:szCs w:val="18"/>
              </w:rPr>
              <w:t>内存</w:t>
            </w:r>
            <w:r w:rsidRPr="00AA777D">
              <w:rPr>
                <w:sz w:val="18"/>
                <w:szCs w:val="18"/>
              </w:rPr>
              <w:t>,1AC</w:t>
            </w:r>
            <w:r w:rsidRPr="00AA777D">
              <w:rPr>
                <w:rFonts w:hint="eastAsia"/>
                <w:sz w:val="18"/>
                <w:szCs w:val="18"/>
              </w:rPr>
              <w:t>电源</w:t>
            </w:r>
            <w:r w:rsidRPr="00AA777D">
              <w:rPr>
                <w:sz w:val="18"/>
                <w:szCs w:val="18"/>
              </w:rPr>
              <w:t>)-</w:t>
            </w:r>
            <w:r w:rsidRPr="00AA777D">
              <w:rPr>
                <w:rFonts w:hint="eastAsia"/>
                <w:sz w:val="18"/>
                <w:szCs w:val="18"/>
              </w:rPr>
              <w:t>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8D7" w:rsidRPr="00517400" w:rsidRDefault="00200821" w:rsidP="000A20EB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 w:rsidR="00517400">
              <w:rPr>
                <w:rFonts w:eastAsiaTheme="minorEastAsia" w:hint="eastAsia"/>
                <w:sz w:val="18"/>
                <w:szCs w:val="18"/>
              </w:rPr>
              <w:t>1</w:t>
            </w:r>
            <w:r w:rsidR="004A551C">
              <w:rPr>
                <w:rFonts w:eastAsiaTheme="minorEastAsia" w:hint="eastAsia"/>
                <w:sz w:val="18"/>
                <w:szCs w:val="18"/>
              </w:rPr>
              <w:t>：使用</w:t>
            </w:r>
            <w:r w:rsidR="004A551C">
              <w:rPr>
                <w:rFonts w:eastAsiaTheme="minorEastAsia" w:hint="eastAsia"/>
                <w:sz w:val="18"/>
                <w:szCs w:val="18"/>
              </w:rPr>
              <w:t>WCDMA 3G</w:t>
            </w:r>
            <w:r w:rsidR="004A551C">
              <w:rPr>
                <w:rFonts w:eastAsiaTheme="minorEastAsia" w:hint="eastAsia"/>
                <w:sz w:val="18"/>
                <w:szCs w:val="18"/>
              </w:rPr>
              <w:t>机型</w:t>
            </w:r>
            <w:r w:rsidR="00D62BD7">
              <w:rPr>
                <w:rFonts w:eastAsiaTheme="minorEastAsia" w:hint="eastAsia"/>
                <w:sz w:val="18"/>
                <w:szCs w:val="18"/>
              </w:rPr>
              <w:t>或</w:t>
            </w:r>
            <w:r w:rsidR="00D62BD7">
              <w:rPr>
                <w:rFonts w:eastAsiaTheme="minorEastAsia" w:hint="eastAsia"/>
                <w:sz w:val="18"/>
                <w:szCs w:val="18"/>
              </w:rPr>
              <w:t>USB 3G</w:t>
            </w:r>
            <w:r w:rsidR="00913807">
              <w:rPr>
                <w:rFonts w:eastAsiaTheme="minorEastAsia" w:hint="eastAsia"/>
                <w:sz w:val="18"/>
                <w:szCs w:val="18"/>
              </w:rPr>
              <w:t>卡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57B">
              <w:rPr>
                <w:sz w:val="18"/>
                <w:szCs w:val="18"/>
              </w:rPr>
              <w:t>0235G6AA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装配组件-Secospace USG2100-SU0Z01U2F8L-USG2110-F 交流主机(2FE WAN电+8FE LAN电,512M内存,1AC电源)-含华为通用安全平台软件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S402G000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USG2110-F主机,2FE WAN+8FE LAN,包含IPS/AV/AS/URL Filtering一年升级服务-含华为通用安全平台软件-USG2110-F-UTM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753B6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  <w:r w:rsidR="004A551C">
              <w:rPr>
                <w:rFonts w:eastAsiaTheme="minorEastAsia" w:hint="eastAsia"/>
                <w:sz w:val="18"/>
                <w:szCs w:val="18"/>
              </w:rPr>
              <w:t>：新编码</w:t>
            </w:r>
            <w:r w:rsidR="004A551C">
              <w:rPr>
                <w:rFonts w:eastAsiaTheme="minorEastAsia" w:hint="eastAsia"/>
                <w:sz w:val="18"/>
                <w:szCs w:val="18"/>
              </w:rPr>
              <w:t>+</w:t>
            </w:r>
            <w:r w:rsidR="004A551C">
              <w:rPr>
                <w:rFonts w:eastAsiaTheme="minorEastAsia" w:hint="eastAsia"/>
                <w:sz w:val="18"/>
                <w:szCs w:val="18"/>
              </w:rPr>
              <w:t>对应</w:t>
            </w:r>
            <w:r w:rsidR="004A551C">
              <w:rPr>
                <w:rFonts w:eastAsiaTheme="minorEastAsia" w:hint="eastAsia"/>
                <w:sz w:val="18"/>
                <w:szCs w:val="18"/>
              </w:rPr>
              <w:t>license</w:t>
            </w:r>
            <w:r w:rsidR="004A551C">
              <w:rPr>
                <w:rFonts w:eastAsiaTheme="minorEastAsia" w:hint="eastAsia"/>
                <w:sz w:val="18"/>
                <w:szCs w:val="18"/>
              </w:rPr>
              <w:t>编码替代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57B">
              <w:rPr>
                <w:sz w:val="18"/>
                <w:szCs w:val="18"/>
              </w:rPr>
              <w:t>0235G6AB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装配组件-Secospace USG2100-SU0Z01U2F8LW-USG2110-F-W 交流主机(2FE WAN电+8FE LAN电,WIFI,512M内存,1AC电源)-含华为通用安全平台软件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S402G001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USG2110-F-W主机,2FE WAN+8FE LAN,wifi,包含IPS/AV/AS/URL Filtering一年升级服务-含华为通用安全平台软件-USG2110-F-W-UTM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753B6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  <w:r w:rsidR="004A551C">
              <w:rPr>
                <w:rFonts w:eastAsiaTheme="minorEastAsia" w:hint="eastAsia"/>
                <w:sz w:val="18"/>
                <w:szCs w:val="18"/>
              </w:rPr>
              <w:t>：新编码</w:t>
            </w:r>
            <w:r w:rsidR="004A551C">
              <w:rPr>
                <w:rFonts w:eastAsiaTheme="minorEastAsia" w:hint="eastAsia"/>
                <w:sz w:val="18"/>
                <w:szCs w:val="18"/>
              </w:rPr>
              <w:t>+</w:t>
            </w:r>
            <w:r w:rsidR="004A551C">
              <w:rPr>
                <w:rFonts w:eastAsiaTheme="minorEastAsia" w:hint="eastAsia"/>
                <w:sz w:val="18"/>
                <w:szCs w:val="18"/>
              </w:rPr>
              <w:t>对应</w:t>
            </w:r>
            <w:r w:rsidR="004A551C">
              <w:rPr>
                <w:rFonts w:eastAsiaTheme="minorEastAsia" w:hint="eastAsia"/>
                <w:sz w:val="18"/>
                <w:szCs w:val="18"/>
              </w:rPr>
              <w:t>license</w:t>
            </w:r>
            <w:r w:rsidR="004A551C">
              <w:rPr>
                <w:rFonts w:eastAsiaTheme="minorEastAsia" w:hint="eastAsia"/>
                <w:sz w:val="18"/>
                <w:szCs w:val="18"/>
              </w:rPr>
              <w:t>编码替代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57B">
              <w:rPr>
                <w:sz w:val="18"/>
                <w:szCs w:val="18"/>
              </w:rPr>
              <w:t>0235G6AA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装配组件-Secospace USG2100-SU0Z01U2F8L-USG2110-F 交流主机(2FE WAN电+8FE LAN电,512M内存,1AC电源)-含华为通用安全平台软件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S402G002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USG2110-F主机,2FE WAN+8FE LAN,包含IPS一年升级服务-含华为通用安全平台软件-USG2110-F-IPS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753B6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  <w:r w:rsidR="004A551C">
              <w:rPr>
                <w:rFonts w:eastAsiaTheme="minorEastAsia" w:hint="eastAsia"/>
                <w:sz w:val="18"/>
                <w:szCs w:val="18"/>
              </w:rPr>
              <w:t>：新编码</w:t>
            </w:r>
            <w:r w:rsidR="004A551C">
              <w:rPr>
                <w:rFonts w:eastAsiaTheme="minorEastAsia" w:hint="eastAsia"/>
                <w:sz w:val="18"/>
                <w:szCs w:val="18"/>
              </w:rPr>
              <w:t>+</w:t>
            </w:r>
            <w:r w:rsidR="004A551C">
              <w:rPr>
                <w:rFonts w:eastAsiaTheme="minorEastAsia" w:hint="eastAsia"/>
                <w:sz w:val="18"/>
                <w:szCs w:val="18"/>
              </w:rPr>
              <w:t>对应</w:t>
            </w:r>
            <w:r w:rsidR="004A551C">
              <w:rPr>
                <w:rFonts w:eastAsiaTheme="minorEastAsia" w:hint="eastAsia"/>
                <w:sz w:val="18"/>
                <w:szCs w:val="18"/>
              </w:rPr>
              <w:t>license</w:t>
            </w:r>
            <w:r w:rsidR="004A551C">
              <w:rPr>
                <w:rFonts w:eastAsiaTheme="minorEastAsia" w:hint="eastAsia"/>
                <w:sz w:val="18"/>
                <w:szCs w:val="18"/>
              </w:rPr>
              <w:t>编码替代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57B">
              <w:rPr>
                <w:sz w:val="18"/>
                <w:szCs w:val="18"/>
              </w:rPr>
              <w:t>0235G6AB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装配组件-Secospace USG2100-SU0Z01U2F8LW-USG2110-F-W 交流主机(2FE WAN电+8FE LAN电,WIFI,512M内存,1AC电源)-含华为通用安全平台软件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S402G003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USG2110-F-W主机,2FE WAN+8FE LAN,wifi,包含IPS一年升级服务-含华为通用安全平台软件-USG2110-F-W-IPS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753B6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  <w:r w:rsidR="004A551C">
              <w:rPr>
                <w:rFonts w:eastAsiaTheme="minorEastAsia" w:hint="eastAsia"/>
                <w:sz w:val="18"/>
                <w:szCs w:val="18"/>
              </w:rPr>
              <w:t>：新编码</w:t>
            </w:r>
            <w:r w:rsidR="004A551C">
              <w:rPr>
                <w:rFonts w:eastAsiaTheme="minorEastAsia" w:hint="eastAsia"/>
                <w:sz w:val="18"/>
                <w:szCs w:val="18"/>
              </w:rPr>
              <w:t>+</w:t>
            </w:r>
            <w:r w:rsidR="004A551C">
              <w:rPr>
                <w:rFonts w:eastAsiaTheme="minorEastAsia" w:hint="eastAsia"/>
                <w:sz w:val="18"/>
                <w:szCs w:val="18"/>
              </w:rPr>
              <w:t>对应</w:t>
            </w:r>
            <w:r w:rsidR="004A551C">
              <w:rPr>
                <w:rFonts w:eastAsiaTheme="minorEastAsia" w:hint="eastAsia"/>
                <w:sz w:val="18"/>
                <w:szCs w:val="18"/>
              </w:rPr>
              <w:t>license</w:t>
            </w:r>
            <w:r w:rsidR="004A551C">
              <w:rPr>
                <w:rFonts w:eastAsiaTheme="minorEastAsia" w:hint="eastAsia"/>
                <w:sz w:val="18"/>
                <w:szCs w:val="18"/>
              </w:rPr>
              <w:t>编码替代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F16369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F16369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</w:t>
            </w:r>
            <w:r>
              <w:rPr>
                <w:rFonts w:eastAsiaTheme="minorEastAsia" w:hint="eastAsia"/>
                <w:sz w:val="18"/>
                <w:szCs w:val="18"/>
              </w:rPr>
              <w:t>产品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0235G6A7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装配组件</w:t>
            </w:r>
            <w:r w:rsidRPr="00AA777D">
              <w:rPr>
                <w:sz w:val="18"/>
                <w:szCs w:val="18"/>
              </w:rPr>
              <w:t xml:space="preserve">-Secoway USG2100-SU0Z14HSR-USG2130HSR-W </w:t>
            </w:r>
            <w:r w:rsidRPr="00AA777D">
              <w:rPr>
                <w:rFonts w:hint="eastAsia"/>
                <w:sz w:val="18"/>
                <w:szCs w:val="18"/>
              </w:rPr>
              <w:t>交流主机</w:t>
            </w:r>
            <w:r w:rsidRPr="00AA777D">
              <w:rPr>
                <w:sz w:val="18"/>
                <w:szCs w:val="18"/>
              </w:rPr>
              <w:t>-</w:t>
            </w:r>
            <w:r w:rsidRPr="00AA777D">
              <w:rPr>
                <w:rFonts w:hint="eastAsia"/>
                <w:sz w:val="18"/>
                <w:szCs w:val="18"/>
              </w:rPr>
              <w:t>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0428F6">
              <w:rPr>
                <w:sz w:val="18"/>
                <w:szCs w:val="18"/>
              </w:rPr>
              <w:t>0235G6A3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装配组件-Secoway USG2100-SU0Z14BSR-USG2130BSR-W 交流主机-含华为通用安全平台软件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0235G6A5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USG2100-SU0Z24BSR-USG2160BSR-W 交流主机-含华为通用安全平台软件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8C096A" w:rsidRDefault="00B140B6" w:rsidP="00B140B6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3</w:t>
            </w:r>
            <w:r w:rsidR="00740A90">
              <w:rPr>
                <w:rFonts w:eastAsiaTheme="minorEastAsia" w:hint="eastAsia"/>
                <w:sz w:val="18"/>
                <w:szCs w:val="18"/>
              </w:rPr>
              <w:t>：新编码少</w:t>
            </w:r>
            <w:r w:rsidR="00740A90">
              <w:rPr>
                <w:rFonts w:eastAsiaTheme="minorEastAsia" w:hint="eastAsia"/>
                <w:sz w:val="18"/>
                <w:szCs w:val="18"/>
              </w:rPr>
              <w:t>1</w:t>
            </w:r>
            <w:r w:rsidR="00740A90">
              <w:rPr>
                <w:rFonts w:eastAsiaTheme="minorEastAsia" w:hint="eastAsia"/>
                <w:sz w:val="18"/>
                <w:szCs w:val="18"/>
              </w:rPr>
              <w:t>个</w:t>
            </w:r>
            <w:r w:rsidR="000A20EB">
              <w:rPr>
                <w:rFonts w:eastAsiaTheme="minorEastAsia" w:hint="eastAsia"/>
                <w:sz w:val="18"/>
                <w:szCs w:val="18"/>
              </w:rPr>
              <w:t>扩展</w:t>
            </w:r>
            <w:r w:rsidR="00740A90">
              <w:rPr>
                <w:rFonts w:eastAsiaTheme="minorEastAsia" w:hint="eastAsia"/>
                <w:sz w:val="18"/>
                <w:szCs w:val="18"/>
              </w:rPr>
              <w:t>槽位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无替代产品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0235G6A9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装配组件</w:t>
            </w:r>
            <w:r w:rsidRPr="00AA777D">
              <w:rPr>
                <w:sz w:val="18"/>
                <w:szCs w:val="18"/>
              </w:rPr>
              <w:t xml:space="preserve">-Secoway </w:t>
            </w:r>
            <w:r w:rsidRPr="00423A87">
              <w:rPr>
                <w:sz w:val="18"/>
                <w:szCs w:val="18"/>
              </w:rPr>
              <w:t xml:space="preserve">USG2100-SU0Z24HSR-USG2160HSR-W </w:t>
            </w:r>
            <w:r w:rsidRPr="00AA777D">
              <w:rPr>
                <w:rFonts w:hint="eastAsia"/>
                <w:sz w:val="18"/>
                <w:szCs w:val="18"/>
              </w:rPr>
              <w:t>交流主机</w:t>
            </w:r>
            <w:r w:rsidRPr="00AA777D">
              <w:rPr>
                <w:sz w:val="18"/>
                <w:szCs w:val="18"/>
              </w:rPr>
              <w:t>-</w:t>
            </w:r>
            <w:r w:rsidRPr="00AA777D">
              <w:rPr>
                <w:rFonts w:hint="eastAsia"/>
                <w:sz w:val="18"/>
                <w:szCs w:val="18"/>
              </w:rPr>
              <w:t>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无替代产品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USG2100-SU0Z04WIFI-USG2160W 交流主机(1FE WAN电+8FE LAN电,WIFI,2MIC,2G SD卡,512M内存,1AC电源)-含华为通用安全平台软件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无替代产品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0235G60X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USG2100-SU0Z03</w:t>
            </w:r>
            <w:r w:rsidRPr="00AA777D">
              <w:rPr>
                <w:sz w:val="18"/>
                <w:szCs w:val="18"/>
              </w:rPr>
              <w:lastRenderedPageBreak/>
              <w:t>WIFI-USG2130W 交流主机(1FE WAN电+8FE LAN电,WIFI,1MIC,2G SD卡,512M内存,1AC电源)-含华为通用安全平台软件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lastRenderedPageBreak/>
              <w:t>NA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lastRenderedPageBreak/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无替代产品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0235G375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装配组件-Secospace USG2100-SU0Z02WIFI-USG2160W 交流主机(1FE WAN电+8FE LAN电,WIFI,2MIC,2G SD卡,512M内存,1AC电源)-含华为通用安全平台软件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0235G6B4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USG2200-SU1Z41UHF-USG2220BSR 交流主机-含华为通用安全平台软件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0235G6B5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USG2200-SU1Z41DUHF-USG2220BSR 直流主机-含华为通用安全平台软件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0428F6" w:rsidRDefault="00753B61" w:rsidP="00023C85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 w:rsidR="00023C85">
              <w:rPr>
                <w:rFonts w:eastAsiaTheme="minorEastAsia" w:hint="eastAsia"/>
                <w:sz w:val="18"/>
                <w:szCs w:val="18"/>
              </w:rPr>
              <w:t>4</w:t>
            </w:r>
            <w:r w:rsidR="000A20EB">
              <w:rPr>
                <w:rFonts w:eastAsiaTheme="minorEastAsia" w:hint="eastAsia"/>
                <w:sz w:val="18"/>
                <w:szCs w:val="18"/>
              </w:rPr>
              <w:t>：使用交流机型替代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0235G6B1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USG2200-SU1Z41UHD-USG2250 交流主机(2GE Combo,2FIC+4MIC,2G SD卡,2G内存,1AC电源)-含华为通用安全平台软件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0235G6B2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USG2200-SU1Z41DUHD-USG2250 直流主机(2GE Combo,2FIC+4MIC,2G SD卡,2G内存,1DC电源)-含华为通用安全平台软件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0A20EB" w:rsidP="00023C85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sz w:val="18"/>
                <w:szCs w:val="18"/>
              </w:rPr>
              <w:t>：使用交流机型替代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0235G6B7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USG2200-SU1Z41UHH-USG2220HSR 交流主机-含华为通用安全平台软件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0235G6AW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USG2200-SU1Z41DUHH-USG2220HSR 直流主机-含华为通用安全平台软件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0A20EB" w:rsidP="00023C85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sz w:val="18"/>
                <w:szCs w:val="18"/>
              </w:rPr>
              <w:t>：使用交流机型替代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E5520C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5520C">
              <w:rPr>
                <w:sz w:val="18"/>
                <w:szCs w:val="18"/>
              </w:rPr>
              <w:t>02358034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E5520C" w:rsidRDefault="00E5520C" w:rsidP="00D13FB1">
            <w:pPr>
              <w:wordWrap w:val="0"/>
              <w:adjustRightInd/>
              <w:snapToGrid/>
              <w:spacing w:before="0" w:after="0" w:line="240" w:lineRule="auto"/>
              <w:rPr>
                <w:rFonts w:ascii="宋体" w:eastAsia="宋体" w:hAnsi="宋体" w:cs="宋体"/>
                <w:kern w:val="0"/>
              </w:rPr>
            </w:pPr>
            <w:r w:rsidRPr="00E5520C">
              <w:rPr>
                <w:sz w:val="18"/>
                <w:szCs w:val="18"/>
              </w:rPr>
              <w:t>装配组件-Secoway USG5100-SU2Z102UAH-USG5110HSR 交流主机-含华为通用安全平台软件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0235G78A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USG2200-SU1Z41UHJ-USG2260 交流主机(2GE Combo,2FIC+4MIC,2G SD卡,2G内存,1AC电源)-含华为通用安全平台软件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1350B6" w:rsidRDefault="001350B6" w:rsidP="00D13FB1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Y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0428F6">
              <w:rPr>
                <w:sz w:val="18"/>
                <w:szCs w:val="18"/>
              </w:rPr>
              <w:t>0235G6AJ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装配组件-Secoway USG5100-SU2Z42UAH-USG5120BSR 交流主机-含华为通用安全平台软件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0235G6AK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装配组件-Secoway USG5100-SU2Z42UDH-USG5120BSR 直流主机-含华为通用安全平台软件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0A20EB" w:rsidP="00023C85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sz w:val="18"/>
                <w:szCs w:val="18"/>
              </w:rPr>
              <w:t>：使用交流机型替代</w:t>
            </w:r>
          </w:p>
        </w:tc>
      </w:tr>
      <w:tr w:rsidR="00753B61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0428F6">
              <w:rPr>
                <w:sz w:val="18"/>
                <w:szCs w:val="18"/>
              </w:rPr>
              <w:t>0235G6WM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装配组件-SVN2230-SE3Z91UAH-SVN2230标配6GE交流主机-含华为通用安全平台软件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423A87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0235G6WN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B61" w:rsidRPr="00AA777D" w:rsidRDefault="00753B61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装配组件-SVN2230-SE3Z101UDH-SVN2230标配6GE直流主机-含华为通用安全平台软件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B61" w:rsidRPr="00423A87" w:rsidRDefault="000A20EB" w:rsidP="00023C85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sz w:val="18"/>
                <w:szCs w:val="18"/>
              </w:rPr>
              <w:t>：使用交流机型替代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0428F6">
              <w:rPr>
                <w:sz w:val="18"/>
                <w:szCs w:val="18"/>
              </w:rPr>
              <w:t>0235G6WP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E217CF">
              <w:rPr>
                <w:sz w:val="18"/>
                <w:szCs w:val="18"/>
              </w:rPr>
              <w:t>装配组件-SVN2260-SE3Z111UAH-SVN2260标配6GE交流主机-含华为通用安全平台软件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423A87" w:rsidRDefault="00B140B6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0235G6WQ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D13FB1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装配组件-SVN2260-SE3Z121UDH-SVN2260标配6GE直流主机-含华为通用安全平台软件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423A87" w:rsidRDefault="000A20EB" w:rsidP="00023C85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  <w:r w:rsidRPr="00AA777D">
              <w:rPr>
                <w:rFonts w:hint="eastAsia"/>
                <w:sz w:val="18"/>
                <w:szCs w:val="18"/>
              </w:rPr>
              <w:t xml:space="preserve"> </w:t>
            </w:r>
            <w:r w:rsidRPr="00AA777D"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  <w:r>
              <w:rPr>
                <w:rFonts w:eastAsiaTheme="minorEastAsia" w:hint="eastAsia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sz w:val="18"/>
                <w:szCs w:val="18"/>
              </w:rPr>
              <w:t>：使用交流机型替代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无替代产品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423A87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0235G7GK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装配组件-HUAWEI SVN2260-SE3Z131UAH-SVN2260标配6GE交流主机+MediaPad 10(10WUXGA-Wifi Only-eMMC 8GBytes,LPDDR2 1G-银色-中文-锂电池*1/中式旅充*1)-含华为通用安全平台软件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423A87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无替代产品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423A87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0235G7GL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装配组件-HUAWEI SVN2260-SE3Z131UDH-SVN2260标配6GE直流主机+MediaPad 10(10WUXGA-Wifi Only-eMMC 8GBytes,LPDDR2 1G-银色-中文-锂电池*1/中式旅充*1)-含华为通用安全平台软件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423A87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BC72C8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BC72C8">
              <w:rPr>
                <w:rFonts w:hint="eastAsia"/>
                <w:sz w:val="18"/>
                <w:szCs w:val="18"/>
              </w:rPr>
              <w:t>0235G76Q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装配组件-NIP5100-SU7Z103UAH-NIP5100交流主机(4GE电+4GE Combo,4G内存,2交流电源)-含华为NIP网络智能防护系统软件-含12月知识库升级服务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423A87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0235G76U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装配组件-NIP5100-SU7Z123UAH-NIP5100交流主机(4GE电+4GE Combo,4G内存,2交流电源)-含华为NIP网络智能防护系统软件-含12月知识库升级服务-不满足RoHS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B140B6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是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BC72C8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BC72C8">
              <w:rPr>
                <w:rFonts w:hint="eastAsia"/>
                <w:sz w:val="18"/>
                <w:szCs w:val="18"/>
              </w:rPr>
              <w:t>0235G76R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装配组件-NIP2200-SU7Z93UAH-NIP2200交流主机(4GE电+4GE Combo,4G内存,2交流电源)-含华为NIP网络智能防护系统软件-含12月知识库升级服务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423A87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423A87">
              <w:rPr>
                <w:rFonts w:hint="eastAsia"/>
                <w:sz w:val="18"/>
                <w:szCs w:val="18"/>
              </w:rPr>
              <w:t>0235G76T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sz w:val="18"/>
                <w:szCs w:val="18"/>
              </w:rPr>
              <w:t>装配组件-NIP2200-SU7Z113UAH-NIP2200交流主机(4GE电+4GE Combo,4G内存,2交流电源)-含华为NIP网络智能防护系统软件-含12月知识库升级服务-不满足RoHS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8C096A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是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无替代部件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28389F">
              <w:rPr>
                <w:rFonts w:hint="eastAsia"/>
                <w:sz w:val="18"/>
                <w:szCs w:val="18"/>
              </w:rPr>
              <w:t>0302G195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 xml:space="preserve">制成板-SRG20-1路G.shdsl接口板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无替代部件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0302G194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 xml:space="preserve">制成板-SRG20-2路G.shdsl接口板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无替代部件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0302G161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 xml:space="preserve">制成板-SRG20-4路G.shdsl接口板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无替代部件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0231G5A0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 xml:space="preserve">功能模块-Eudemon 200E-1路G.SHDSL接口板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lastRenderedPageBreak/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无替代部件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0231G5A1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 xml:space="preserve">功能模块-Eudemon 200E-2路G.SHDSL接口板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B140B6" w:rsidRPr="00423A87" w:rsidTr="006C598B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无替代编码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无替代部件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0231G5A2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 xml:space="preserve">功能模块-Eudemon 200E-4路G.SHDSL接口板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0B6" w:rsidRPr="00AA777D" w:rsidRDefault="00B140B6" w:rsidP="00AA777D">
            <w:pPr>
              <w:wordWrap w:val="0"/>
              <w:adjustRightInd/>
              <w:snapToGrid/>
              <w:spacing w:before="0" w:after="0" w:line="240" w:lineRule="auto"/>
              <w:rPr>
                <w:sz w:val="18"/>
                <w:szCs w:val="18"/>
              </w:rPr>
            </w:pPr>
            <w:r w:rsidRPr="00AA777D">
              <w:rPr>
                <w:rFonts w:hint="eastAsia"/>
                <w:sz w:val="18"/>
                <w:szCs w:val="18"/>
              </w:rPr>
              <w:t>NA</w:t>
            </w:r>
          </w:p>
        </w:tc>
      </w:tr>
    </w:tbl>
    <w:p w:rsidR="001064B0" w:rsidRPr="001064B0" w:rsidRDefault="001064B0" w:rsidP="001064B0">
      <w:pPr>
        <w:rPr>
          <w:rFonts w:eastAsia="黑体" w:hint="eastAsia"/>
        </w:rPr>
      </w:pPr>
    </w:p>
    <w:p w:rsidR="00FA038A" w:rsidRDefault="006F55CC" w:rsidP="00FA038A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t>6</w:t>
      </w:r>
      <w:r w:rsidRPr="00DC4810">
        <w:rPr>
          <w:rFonts w:eastAsia="黑体"/>
          <w:b w:val="0"/>
          <w:lang w:eastAsia="zh-CN"/>
        </w:rPr>
        <w:t>.</w:t>
      </w:r>
      <w:r w:rsidR="00FA038A" w:rsidRPr="00DC4810">
        <w:rPr>
          <w:rFonts w:eastAsia="黑体"/>
          <w:b w:val="0"/>
          <w:lang w:eastAsia="zh-CN"/>
        </w:rPr>
        <w:t xml:space="preserve"> </w:t>
      </w:r>
      <w:r w:rsidR="00FA038A" w:rsidRPr="00DC4810">
        <w:rPr>
          <w:rFonts w:eastAsia="黑体"/>
          <w:b w:val="0"/>
          <w:lang w:eastAsia="zh-CN"/>
        </w:rPr>
        <w:t>分类原因</w:t>
      </w:r>
    </w:p>
    <w:p w:rsidR="008B443C" w:rsidRPr="008F4E67" w:rsidRDefault="00F50E49" w:rsidP="008B443C">
      <w:pPr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产品部件因关键器件停产，竞争力低而停止销售。</w:t>
      </w:r>
    </w:p>
    <w:p w:rsidR="00B86138" w:rsidRPr="00B86138" w:rsidRDefault="004E2AB7" w:rsidP="00B86138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/>
          <w:b w:val="0"/>
          <w:lang w:eastAsia="zh-CN"/>
        </w:rPr>
        <w:t>7</w:t>
      </w:r>
      <w:r w:rsidR="00FA038A" w:rsidRPr="00DC4810">
        <w:rPr>
          <w:rFonts w:eastAsia="黑体"/>
          <w:b w:val="0"/>
          <w:lang w:eastAsia="zh-CN"/>
        </w:rPr>
        <w:t xml:space="preserve">. </w:t>
      </w:r>
      <w:r w:rsidR="0058592C" w:rsidRPr="00DC4810">
        <w:rPr>
          <w:rFonts w:eastAsia="黑体"/>
          <w:b w:val="0"/>
          <w:lang w:eastAsia="zh-CN"/>
        </w:rPr>
        <w:t>更改</w:t>
      </w:r>
      <w:r w:rsidR="00566B24" w:rsidRPr="00DC4810">
        <w:rPr>
          <w:rFonts w:eastAsia="黑体" w:hint="eastAsia"/>
          <w:b w:val="0"/>
          <w:lang w:eastAsia="zh-CN"/>
        </w:rPr>
        <w:t>描述</w:t>
      </w:r>
      <w:r w:rsidR="00432053" w:rsidRPr="00DC4810">
        <w:rPr>
          <w:rFonts w:eastAsia="黑体"/>
          <w:b w:val="0"/>
          <w:lang w:eastAsia="zh-CN"/>
        </w:rPr>
        <w:tab/>
      </w:r>
    </w:p>
    <w:p w:rsidR="00B86138" w:rsidRPr="00B86138" w:rsidRDefault="00B86138" w:rsidP="00B86138">
      <w:pPr>
        <w:rPr>
          <w:rFonts w:eastAsia="黑体"/>
          <w:sz w:val="21"/>
          <w:szCs w:val="21"/>
        </w:rPr>
      </w:pPr>
      <w:r w:rsidRPr="00B86138">
        <w:rPr>
          <w:rFonts w:eastAsia="黑体" w:hint="eastAsia"/>
          <w:sz w:val="21"/>
          <w:szCs w:val="21"/>
        </w:rPr>
        <w:t>本次停止销售的产品使用同系列其他产品替代</w:t>
      </w:r>
      <w:r w:rsidR="00FD3B4B">
        <w:rPr>
          <w:rFonts w:eastAsia="黑体" w:hint="eastAsia"/>
          <w:sz w:val="21"/>
          <w:szCs w:val="21"/>
        </w:rPr>
        <w:t>。</w:t>
      </w:r>
    </w:p>
    <w:p w:rsidR="00DD42EC" w:rsidRPr="00DC4810" w:rsidRDefault="00A56442" w:rsidP="00222854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t>8</w:t>
      </w:r>
      <w:r w:rsidR="00DB10A9" w:rsidRPr="00DC4810">
        <w:rPr>
          <w:rFonts w:eastAsia="黑体"/>
          <w:b w:val="0"/>
          <w:lang w:eastAsia="zh-CN"/>
        </w:rPr>
        <w:t xml:space="preserve">. </w:t>
      </w:r>
      <w:r w:rsidR="00214199" w:rsidRPr="00DC4810">
        <w:rPr>
          <w:rFonts w:eastAsia="黑体"/>
          <w:b w:val="0"/>
          <w:lang w:eastAsia="zh-CN"/>
        </w:rPr>
        <w:t>更改影响</w:t>
      </w:r>
    </w:p>
    <w:tbl>
      <w:tblPr>
        <w:tblW w:w="9240" w:type="dxa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15"/>
        <w:gridCol w:w="2520"/>
        <w:gridCol w:w="2205"/>
      </w:tblGrid>
      <w:tr w:rsidR="0003041E" w:rsidRPr="00DC4810" w:rsidTr="00F45DDB">
        <w:trPr>
          <w:cantSplit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安全影响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火灾影响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业务影响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通信影响</w:t>
            </w:r>
          </w:p>
        </w:tc>
      </w:tr>
      <w:tr w:rsidR="0003041E" w:rsidRPr="00DC4810" w:rsidTr="00F45DDB">
        <w:trPr>
          <w:cantSplit/>
        </w:trPr>
        <w:tc>
          <w:tcPr>
            <w:tcW w:w="2100" w:type="dxa"/>
            <w:tcBorders>
              <w:bottom w:val="single" w:sz="6" w:space="0" w:color="000000"/>
            </w:tcBorders>
          </w:tcPr>
          <w:p w:rsidR="0003041E" w:rsidRPr="001B22B6" w:rsidRDefault="008B443C" w:rsidP="00E807E1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03041E" w:rsidRPr="001B22B6" w:rsidRDefault="008B443C" w:rsidP="00D83A97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</w:tcPr>
          <w:p w:rsidR="0003041E" w:rsidRPr="001B22B6" w:rsidRDefault="008B443C" w:rsidP="00E807E1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041E" w:rsidRPr="001B22B6" w:rsidRDefault="008B443C" w:rsidP="00E807E1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</w:tr>
      <w:tr w:rsidR="0003041E" w:rsidRPr="00DC4810" w:rsidTr="00F45DDB">
        <w:tc>
          <w:tcPr>
            <w:tcW w:w="2100" w:type="dxa"/>
            <w:tcBorders>
              <w:bottom w:val="single" w:sz="6" w:space="0" w:color="000000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维护影响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可靠性影响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电源</w:t>
            </w:r>
            <w:r w:rsidRPr="00DC4810">
              <w:rPr>
                <w:rFonts w:eastAsia="宋体" w:hint="eastAsia"/>
              </w:rPr>
              <w:t>/</w:t>
            </w:r>
            <w:r w:rsidRPr="00DC4810">
              <w:rPr>
                <w:rFonts w:eastAsia="宋体" w:hint="eastAsia"/>
              </w:rPr>
              <w:t>功耗影响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03041E" w:rsidRPr="00DC4810" w:rsidRDefault="0003041E" w:rsidP="00C763F2">
            <w:pPr>
              <w:pStyle w:val="TableHeading"/>
              <w:rPr>
                <w:rFonts w:eastAsia="宋体"/>
              </w:rPr>
            </w:pPr>
            <w:r w:rsidRPr="00DC4810">
              <w:rPr>
                <w:rFonts w:eastAsia="宋体" w:hint="eastAsia"/>
              </w:rPr>
              <w:t>流量影响</w:t>
            </w:r>
          </w:p>
        </w:tc>
      </w:tr>
      <w:tr w:rsidR="0003041E" w:rsidRPr="00DC4810" w:rsidTr="00F45DDB">
        <w:tc>
          <w:tcPr>
            <w:tcW w:w="2100" w:type="dxa"/>
            <w:shd w:val="clear" w:color="auto" w:fill="auto"/>
          </w:tcPr>
          <w:p w:rsidR="0003041E" w:rsidRPr="001B22B6" w:rsidRDefault="008B443C" w:rsidP="00E807E1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415" w:type="dxa"/>
            <w:shd w:val="clear" w:color="auto" w:fill="auto"/>
          </w:tcPr>
          <w:p w:rsidR="0003041E" w:rsidRPr="001B22B6" w:rsidRDefault="008B443C" w:rsidP="00E807E1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3041E" w:rsidRPr="001B22B6" w:rsidRDefault="008B443C" w:rsidP="00E807E1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1E" w:rsidRPr="001B22B6" w:rsidRDefault="008B443C" w:rsidP="00E807E1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B22B6">
              <w:rPr>
                <w:rFonts w:eastAsia="宋体" w:hint="eastAsia"/>
                <w:sz w:val="18"/>
                <w:szCs w:val="18"/>
              </w:rPr>
              <w:t>否</w:t>
            </w:r>
          </w:p>
        </w:tc>
      </w:tr>
    </w:tbl>
    <w:p w:rsidR="008B443C" w:rsidRPr="008B443C" w:rsidRDefault="00A56442" w:rsidP="008B443C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t>9</w:t>
      </w:r>
      <w:r w:rsidR="00DB10A9" w:rsidRPr="00DC4810">
        <w:rPr>
          <w:rFonts w:eastAsia="黑体"/>
          <w:b w:val="0"/>
          <w:lang w:eastAsia="zh-CN"/>
        </w:rPr>
        <w:t xml:space="preserve">. </w:t>
      </w:r>
      <w:r w:rsidR="008D0DD3" w:rsidRPr="00DC4810">
        <w:rPr>
          <w:rFonts w:eastAsia="黑体"/>
          <w:b w:val="0"/>
          <w:lang w:eastAsia="zh-CN"/>
        </w:rPr>
        <w:t>影响的文档</w:t>
      </w:r>
    </w:p>
    <w:p w:rsidR="008B443C" w:rsidRPr="00EE1A8C" w:rsidRDefault="008B443C" w:rsidP="008474A7">
      <w:pPr>
        <w:pStyle w:val="TableText"/>
        <w:spacing w:beforeLines="50" w:line="360" w:lineRule="auto"/>
        <w:rPr>
          <w:rFonts w:ascii="宋体" w:eastAsia="宋体" w:hAnsi="宋体"/>
          <w:color w:val="000000"/>
          <w:sz w:val="21"/>
          <w:szCs w:val="21"/>
        </w:rPr>
      </w:pPr>
      <w:r w:rsidRPr="00EE1A8C">
        <w:rPr>
          <w:rFonts w:ascii="宋体" w:eastAsia="宋体" w:hAnsi="宋体" w:hint="eastAsia"/>
          <w:color w:val="000000"/>
          <w:sz w:val="21"/>
          <w:szCs w:val="21"/>
        </w:rPr>
        <w:t>销售指导书，可销售清单，产品配置手册。</w:t>
      </w:r>
    </w:p>
    <w:p w:rsidR="00710B96" w:rsidRPr="00DC4810" w:rsidRDefault="009E6B5A" w:rsidP="00222854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DC4810">
        <w:rPr>
          <w:rFonts w:eastAsia="黑体" w:hint="eastAsia"/>
          <w:b w:val="0"/>
          <w:lang w:eastAsia="zh-CN"/>
        </w:rPr>
        <w:t>1</w:t>
      </w:r>
      <w:r w:rsidR="00A56442" w:rsidRPr="00DC4810">
        <w:rPr>
          <w:rFonts w:eastAsia="黑体" w:hint="eastAsia"/>
          <w:b w:val="0"/>
          <w:lang w:eastAsia="zh-CN"/>
        </w:rPr>
        <w:t>0</w:t>
      </w:r>
      <w:r w:rsidR="00DB10A9" w:rsidRPr="00DC4810">
        <w:rPr>
          <w:rFonts w:eastAsia="黑体"/>
          <w:b w:val="0"/>
          <w:lang w:eastAsia="zh-CN"/>
        </w:rPr>
        <w:t xml:space="preserve">. </w:t>
      </w:r>
      <w:r w:rsidR="00123CE7" w:rsidRPr="00DC4810">
        <w:rPr>
          <w:rFonts w:eastAsia="黑体"/>
          <w:b w:val="0"/>
          <w:lang w:eastAsia="zh-CN"/>
        </w:rPr>
        <w:t>附件</w:t>
      </w:r>
    </w:p>
    <w:p w:rsidR="00B20FB0" w:rsidRPr="00DC4810" w:rsidRDefault="009E6B5A" w:rsidP="00222854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bookmarkStart w:id="4" w:name="_Ref120527294"/>
      <w:r w:rsidRPr="00DC4810">
        <w:rPr>
          <w:rFonts w:eastAsia="黑体" w:hint="eastAsia"/>
          <w:b w:val="0"/>
          <w:lang w:eastAsia="zh-CN"/>
        </w:rPr>
        <w:t>1</w:t>
      </w:r>
      <w:r w:rsidR="00A56442" w:rsidRPr="00DC4810">
        <w:rPr>
          <w:rFonts w:eastAsia="黑体" w:hint="eastAsia"/>
          <w:b w:val="0"/>
          <w:lang w:eastAsia="zh-CN"/>
        </w:rPr>
        <w:t>1</w:t>
      </w:r>
      <w:r w:rsidR="00DB10A9" w:rsidRPr="00DC4810">
        <w:rPr>
          <w:rFonts w:eastAsia="黑体"/>
          <w:b w:val="0"/>
          <w:lang w:eastAsia="zh-CN"/>
        </w:rPr>
        <w:t xml:space="preserve">. </w:t>
      </w:r>
      <w:bookmarkEnd w:id="4"/>
      <w:r w:rsidR="00123CE7" w:rsidRPr="00DC4810">
        <w:rPr>
          <w:rFonts w:eastAsia="黑体"/>
          <w:b w:val="0"/>
          <w:lang w:eastAsia="zh-CN"/>
        </w:rPr>
        <w:t>备注</w:t>
      </w:r>
    </w:p>
    <w:bookmarkEnd w:id="0"/>
    <w:bookmarkEnd w:id="1"/>
    <w:bookmarkEnd w:id="2"/>
    <w:bookmarkEnd w:id="3"/>
    <w:p w:rsidR="00AF3551" w:rsidRPr="00DC4810" w:rsidRDefault="00196602" w:rsidP="00710557">
      <w:pPr>
        <w:pStyle w:val="afff3"/>
        <w:spacing w:line="400" w:lineRule="exact"/>
        <w:ind w:firstLineChars="200" w:firstLine="360"/>
        <w:rPr>
          <w:rFonts w:eastAsia="宋体" w:cs="Times New Roman"/>
        </w:rPr>
      </w:pPr>
      <w:r w:rsidRPr="00DC4810">
        <w:rPr>
          <w:rFonts w:eastAsia="宋体" w:hAnsi="宋体" w:cs="Times New Roman"/>
          <w:sz w:val="18"/>
          <w:szCs w:val="18"/>
        </w:rPr>
        <w:t>若有疑问</w:t>
      </w:r>
      <w:r w:rsidR="007369E5" w:rsidRPr="00DC4810">
        <w:rPr>
          <w:rFonts w:eastAsia="宋体" w:hAnsi="宋体" w:cs="Times New Roman"/>
          <w:sz w:val="18"/>
          <w:szCs w:val="18"/>
        </w:rPr>
        <w:t>请联系华为当地</w:t>
      </w:r>
      <w:r w:rsidR="001E59DA" w:rsidRPr="00DC4810">
        <w:rPr>
          <w:rFonts w:eastAsia="宋体" w:hAnsi="宋体" w:cs="Times New Roman"/>
          <w:sz w:val="18"/>
          <w:szCs w:val="18"/>
        </w:rPr>
        <w:t>销售代表或</w:t>
      </w:r>
      <w:r w:rsidR="007369E5" w:rsidRPr="00DC4810">
        <w:rPr>
          <w:rFonts w:eastAsia="宋体" w:hAnsi="宋体" w:cs="Times New Roman"/>
          <w:sz w:val="18"/>
          <w:szCs w:val="18"/>
        </w:rPr>
        <w:t>技术服务</w:t>
      </w:r>
      <w:r w:rsidR="001E59DA" w:rsidRPr="00DC4810">
        <w:rPr>
          <w:rFonts w:eastAsia="宋体" w:hAnsi="宋体" w:cs="Times New Roman"/>
          <w:sz w:val="18"/>
          <w:szCs w:val="18"/>
        </w:rPr>
        <w:t>人员</w:t>
      </w:r>
      <w:r w:rsidR="007369E5" w:rsidRPr="00DC4810">
        <w:rPr>
          <w:rFonts w:eastAsia="宋体" w:hAnsi="宋体" w:cs="Times New Roman"/>
          <w:sz w:val="18"/>
          <w:szCs w:val="18"/>
        </w:rPr>
        <w:t>。</w:t>
      </w:r>
    </w:p>
    <w:sectPr w:rsidR="00AF3551" w:rsidRPr="00DC4810" w:rsidSect="00E606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567" w:footer="567" w:gutter="0"/>
      <w:cols w:space="720"/>
      <w:titlePg/>
      <w:docGrid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6F" w:rsidRDefault="00ED7B6F">
      <w:r>
        <w:separator/>
      </w:r>
    </w:p>
    <w:p w:rsidR="00ED7B6F" w:rsidRDefault="00ED7B6F"/>
    <w:p w:rsidR="00ED7B6F" w:rsidRDefault="00ED7B6F"/>
    <w:p w:rsidR="00ED7B6F" w:rsidRDefault="00ED7B6F"/>
    <w:p w:rsidR="00ED7B6F" w:rsidRDefault="00ED7B6F"/>
  </w:endnote>
  <w:endnote w:type="continuationSeparator" w:id="0">
    <w:p w:rsidR="00ED7B6F" w:rsidRDefault="00ED7B6F">
      <w:r>
        <w:continuationSeparator/>
      </w:r>
    </w:p>
    <w:p w:rsidR="00ED7B6F" w:rsidRDefault="00ED7B6F"/>
    <w:p w:rsidR="00ED7B6F" w:rsidRDefault="00ED7B6F"/>
    <w:p w:rsidR="00ED7B6F" w:rsidRDefault="00ED7B6F"/>
    <w:p w:rsidR="00ED7B6F" w:rsidRDefault="00ED7B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F1C04" w:rsidRPr="009E39F4">
      <w:trPr>
        <w:trHeight w:val="468"/>
      </w:trPr>
      <w:tc>
        <w:tcPr>
          <w:tcW w:w="3224" w:type="dxa"/>
          <w:vAlign w:val="center"/>
        </w:tcPr>
        <w:p w:rsidR="004F1C04" w:rsidRPr="00E51936" w:rsidRDefault="004F1C04" w:rsidP="00D21685">
          <w:pPr>
            <w:pStyle w:val="HeadingLeft"/>
            <w:rPr>
              <w:rFonts w:eastAsia="宋体"/>
            </w:rPr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4F1C04" w:rsidRPr="00404D2E" w:rsidRDefault="004F1C04" w:rsidP="00994D6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913807">
              <w:rPr>
                <w:noProof/>
              </w:rPr>
              <w:t>4</w:t>
            </w:r>
          </w:fldSimple>
          <w:r>
            <w:t xml:space="preserve"> of </w:t>
          </w:r>
          <w:fldSimple w:instr=" NUMPAGES  \# &quot;0&quot; \* Arabic ">
            <w:r w:rsidR="00913807">
              <w:rPr>
                <w:noProof/>
              </w:rPr>
              <w:t>4</w:t>
            </w:r>
          </w:fldSimple>
        </w:p>
      </w:tc>
    </w:tr>
  </w:tbl>
  <w:p w:rsidR="004F1C04" w:rsidRPr="009E39F4" w:rsidRDefault="004F1C04" w:rsidP="00FB6D99">
    <w:pPr>
      <w:pStyle w:val="Heading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F1C04" w:rsidRPr="00404D2E">
      <w:trPr>
        <w:trHeight w:val="468"/>
      </w:trPr>
      <w:tc>
        <w:tcPr>
          <w:tcW w:w="3224" w:type="dxa"/>
          <w:vAlign w:val="center"/>
        </w:tcPr>
        <w:p w:rsidR="004F1C04" w:rsidRPr="00E51936" w:rsidRDefault="004F1C04" w:rsidP="001E3BB4">
          <w:pPr>
            <w:pStyle w:val="HeadingLeft"/>
            <w:rPr>
              <w:rFonts w:eastAsia="宋体"/>
            </w:rPr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4F1C04" w:rsidRPr="00404D2E" w:rsidRDefault="004F1C04" w:rsidP="001E3BB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D62BD7">
              <w:rPr>
                <w:noProof/>
              </w:rPr>
              <w:t>1</w:t>
            </w:r>
          </w:fldSimple>
          <w:r>
            <w:t xml:space="preserve"> of </w:t>
          </w:r>
          <w:fldSimple w:instr=" NUMPAGES  \# &quot;0&quot; \* Arabic ">
            <w:r w:rsidR="00D62BD7">
              <w:rPr>
                <w:noProof/>
              </w:rPr>
              <w:t>4</w:t>
            </w:r>
          </w:fldSimple>
        </w:p>
      </w:tc>
    </w:tr>
  </w:tbl>
  <w:p w:rsidR="004F1C04" w:rsidRPr="000E0A88" w:rsidRDefault="004F1C04" w:rsidP="000E0A88">
    <w:pPr>
      <w:pStyle w:val="ac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6F" w:rsidRDefault="00ED7B6F">
      <w:r>
        <w:separator/>
      </w:r>
    </w:p>
    <w:p w:rsidR="00ED7B6F" w:rsidRDefault="00ED7B6F"/>
    <w:p w:rsidR="00ED7B6F" w:rsidRDefault="00ED7B6F"/>
    <w:p w:rsidR="00ED7B6F" w:rsidRDefault="00ED7B6F"/>
    <w:p w:rsidR="00ED7B6F" w:rsidRDefault="00ED7B6F"/>
  </w:footnote>
  <w:footnote w:type="continuationSeparator" w:id="0">
    <w:p w:rsidR="00ED7B6F" w:rsidRDefault="00ED7B6F">
      <w:r>
        <w:continuationSeparator/>
      </w:r>
    </w:p>
    <w:p w:rsidR="00ED7B6F" w:rsidRDefault="00ED7B6F"/>
    <w:p w:rsidR="00ED7B6F" w:rsidRDefault="00ED7B6F"/>
    <w:p w:rsidR="00ED7B6F" w:rsidRDefault="00ED7B6F"/>
    <w:p w:rsidR="00ED7B6F" w:rsidRDefault="00ED7B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4" w:rsidRDefault="00123303" w:rsidP="001429C1">
    <w:pPr>
      <w:pStyle w:val="heading-right"/>
      <w:rPr>
        <w:rFonts w:eastAsia="宋体" w:cs="Times New Roman"/>
      </w:rPr>
    </w:pPr>
    <w:r>
      <w:rPr>
        <w:rFonts w:eastAsia="宋体" w:cs="Times New Roman"/>
      </w:rPr>
    </w:r>
    <w:r>
      <w:rPr>
        <w:rFonts w:eastAsia="宋体" w:cs="Times New Roman"/>
      </w:rPr>
      <w:pict>
        <v:group id="_x0000_s2058" editas="canvas" style="width:481.9pt;height:60.05pt;mso-position-horizontal-relative:char;mso-position-vertical-relative:line" coordorigin="2301,655" coordsize="8889,111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301;top:655;width:8889;height:1111" o:preferrelative="f">
            <v:fill o:detectmouseclick="t"/>
            <v:path o:extrusionok="t" o:connecttype="none"/>
            <o:lock v:ext="edit" text="t"/>
          </v:shape>
          <v:shape id="_x0000_s2060" style="position:absolute;left:2301;top:1039;width:6860;height:489" coordsize="11017,782" path="m,l10297,r720,782l9445,782,9346,682,,682,,xe" fillcolor="#65a9d6" stroked="f">
            <v:path arrowok="t"/>
          </v:shape>
          <v:shape id="_x0000_s2061" style="position:absolute;left:7642;top:1522;width:2832;height:244" coordsize="4548,390" path="m,l727,,833,107r3452,l4548,390r-4184,l,xe" fillcolor="#7abfda" stroked="f">
            <v:path arrowok="t"/>
          </v:shape>
          <v:shape id="_x0000_s2062" style="position:absolute;left:8971;top:1219;width:2219;height:213" coordsize="3563,342" path="m,l3563,r-1,342l314,342,,xe" fillcolor="#95cbe0" stroked="f">
            <v:path arrowok="t"/>
          </v:shape>
          <v:rect id="_x0000_s2063" style="position:absolute;left:9322;top:1290;width:1;height:325" filled="f" stroked="f">
            <v:textbox style="mso-next-textbox:#_x0000_s2063" inset="0,0,0,0">
              <w:txbxContent>
                <w:p w:rsidR="004F1C04" w:rsidRPr="009815DE" w:rsidRDefault="004F1C04" w:rsidP="005B4787">
                  <w:pPr>
                    <w:widowControl w:val="0"/>
                    <w:autoSpaceDE w:val="0"/>
                    <w:autoSpaceDN w:val="0"/>
                    <w:rPr>
                      <w:rFonts w:ascii="Arial" w:hAnsi="Arial" w:cs="宋体"/>
                      <w:color w:val="000000"/>
                      <w:sz w:val="29"/>
                      <w:szCs w:val="36"/>
                      <w:lang w:val="zh-CN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2335;top:720;width:2290;height:360;v-text-anchor:top-baseline" filled="f" fillcolor="#bbe0e3" stroked="f">
            <v:textbox style="mso-next-textbox:#_x0000_s2064" inset="2.05739mm,1.0287mm,2.05739mm,1.0287mm">
              <w:txbxContent>
                <w:p w:rsidR="004F1C04" w:rsidRPr="009815DE" w:rsidRDefault="004F1C04" w:rsidP="005B4787">
                  <w:pPr>
                    <w:widowControl w:val="0"/>
                    <w:autoSpaceDE w:val="0"/>
                    <w:autoSpaceDN w:val="0"/>
                    <w:spacing w:before="0" w:after="0"/>
                    <w:rPr>
                      <w:color w:val="000000"/>
                      <w:sz w:val="23"/>
                      <w:szCs w:val="28"/>
                    </w:rPr>
                  </w:pPr>
                  <w:r w:rsidRPr="009815DE">
                    <w:rPr>
                      <w:color w:val="000000"/>
                      <w:sz w:val="23"/>
                      <w:szCs w:val="28"/>
                    </w:rPr>
                    <w:t>Product Change Notice</w:t>
                  </w:r>
                </w:p>
              </w:txbxContent>
            </v:textbox>
          </v:shape>
          <v:shape id="_x0000_s2065" type="#_x0000_t75" style="position:absolute;left:9622;top:655;width:538;height:540">
            <v:imagedata r:id="rId1" o:title="HW_POS_RGB_Vertical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4" w:rsidRDefault="00123303" w:rsidP="00E6061D">
    <w:pPr>
      <w:pStyle w:val="heading-right"/>
      <w:rPr>
        <w:rFonts w:eastAsia="宋体"/>
      </w:rPr>
    </w:pPr>
    <w:r>
      <w:rPr>
        <w:rFonts w:eastAsia="宋体"/>
      </w:rPr>
    </w:r>
    <w:r>
      <w:rPr>
        <w:rFonts w:eastAsia="宋体"/>
      </w:rPr>
      <w:pict>
        <v:group id="_x0000_s2049" editas="canvas" style="width:481.9pt;height:102.3pt;mso-position-horizontal-relative:char;mso-position-vertical-relative:line" coordorigin="2301,1525" coordsize="8889,189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01;top:1525;width:8889;height:1894" o:preferrelative="f">
            <v:fill o:detectmouseclick="t"/>
            <v:path o:extrusionok="t" o:connecttype="none"/>
            <o:lock v:ext="edit" text="t"/>
          </v:shape>
          <v:shape id="_x0000_s2051" style="position:absolute;left:8971;top:2090;width:2219;height:214" coordsize="3563,342" path="m,l3563,r-1,342l314,342,,xe" fillcolor="#95cbe0" stroked="f">
            <v:path arrowok="t"/>
          </v:shape>
          <v:shape id="_x0000_s2052" style="position:absolute;left:2301;top:1910;width:6860;height:489" coordsize="11017,782" path="m,l10297,r720,782l9445,782,9346,682,,682,,xe" fillcolor="#65a9d6" stroked="f">
            <v:path arrowok="t"/>
          </v:shape>
          <v:shape id="_x0000_s2053" style="position:absolute;left:7642;top:2394;width:2832;height:243" coordsize="4548,390" path="m,l727,,833,107r3452,l4548,390r-4184,l,xe" fillcolor="#7abfda" stroked="f">
            <v:path arrowok="t"/>
          </v:shape>
          <v:shape id="_x0000_s2054" style="position:absolute;left:8643;top:2721;width:2039;height:156" coordsize="3272,248" path="m,l3042,r230,248l230,248,,xe" fillcolor="#85b1d8" stroked="f">
            <v:path arrowok="t"/>
          </v:shape>
          <v:shape id="_x0000_s2055" style="position:absolute;left:8859;top:2960;width:2152;height:292" coordsize="3457,468" path="m,l3020,r437,468l437,468,,xe" fillcolor="#85b1d8" stroked="f"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38;top:2661;width:5239;height:758;v-text-anchor:top-baseline" filled="f" fillcolor="#bbe0e3" stroked="f">
            <v:textbox style="mso-next-textbox:#_x0000_s2056" inset="2.05739mm,1.0287mm,2.05739mm,1.0287mm">
              <w:txbxContent>
                <w:p w:rsidR="004F1C04" w:rsidRPr="009815DE" w:rsidRDefault="004F1C04" w:rsidP="00793EC1">
                  <w:pPr>
                    <w:widowControl w:val="0"/>
                    <w:autoSpaceDE w:val="0"/>
                    <w:autoSpaceDN w:val="0"/>
                    <w:spacing w:before="0" w:after="0"/>
                    <w:rPr>
                      <w:color w:val="000000"/>
                      <w:sz w:val="58"/>
                      <w:szCs w:val="72"/>
                    </w:rPr>
                  </w:pPr>
                  <w:r w:rsidRPr="009815DE">
                    <w:rPr>
                      <w:color w:val="000000"/>
                      <w:sz w:val="58"/>
                      <w:szCs w:val="72"/>
                    </w:rPr>
                    <w:t>Product Change Notice</w:t>
                  </w:r>
                </w:p>
              </w:txbxContent>
            </v:textbox>
          </v:shape>
          <v:shape id="_x0000_s2057" type="#_x0000_t75" style="position:absolute;left:9622;top:1525;width:538;height:540">
            <v:imagedata r:id="rId1" o:title="HW_POS_RGB_Vertical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DB2900"/>
    <w:multiLevelType w:val="hybridMultilevel"/>
    <w:tmpl w:val="1698331E"/>
    <w:lvl w:ilvl="0" w:tplc="6B308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124B7942"/>
    <w:multiLevelType w:val="hybridMultilevel"/>
    <w:tmpl w:val="493261B4"/>
    <w:lvl w:ilvl="0" w:tplc="B7608A2C">
      <w:start w:val="1"/>
      <w:numFmt w:val="bullet"/>
      <w:pStyle w:val="Notestextlis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position w:val="-6"/>
        <w:sz w:val="16"/>
        <w:szCs w:val="16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71657A1"/>
    <w:multiLevelType w:val="multilevel"/>
    <w:tmpl w:val="87CC4380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Heading4Char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6">
      <w:start w:val="1"/>
      <w:numFmt w:val="decimal"/>
      <w:lvlRestart w:val="1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2"/>
        <w:szCs w:val="22"/>
        <w:u w:val="none"/>
      </w:rPr>
    </w:lvl>
    <w:lvl w:ilvl="7">
      <w:start w:val="1"/>
      <w:numFmt w:val="decimal"/>
      <w:lvlRestart w:val="1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2"/>
        <w:szCs w:val="22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13">
    <w:nsid w:val="30C52A64"/>
    <w:multiLevelType w:val="multilevel"/>
    <w:tmpl w:val="9864D40C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5">
      <w:start w:val="1"/>
      <w:numFmt w:val="decimal"/>
      <w:pStyle w:val="ItemStep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6">
      <w:start w:val="1"/>
      <w:numFmt w:val="decimal"/>
      <w:lvlRestart w:val="1"/>
      <w:pStyle w:val="FigureDescription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2"/>
        <w:szCs w:val="22"/>
        <w:u w:val="none"/>
      </w:rPr>
    </w:lvl>
    <w:lvl w:ilvl="7">
      <w:start w:val="1"/>
      <w:numFmt w:val="decimal"/>
      <w:lvlRestart w:val="1"/>
      <w:pStyle w:val="TableDescription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2"/>
        <w:szCs w:val="22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14">
    <w:nsid w:val="42A046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DDA66D1"/>
    <w:multiLevelType w:val="multilevel"/>
    <w:tmpl w:val="46B277A0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inAppendix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2"/>
        <w:szCs w:val="22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2"/>
        <w:szCs w:val="22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2"/>
        <w:szCs w:val="22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16">
    <w:nsid w:val="59BA0DED"/>
    <w:multiLevelType w:val="hybridMultilevel"/>
    <w:tmpl w:val="15B8AA70"/>
    <w:lvl w:ilvl="0" w:tplc="3220821C">
      <w:start w:val="1"/>
      <w:numFmt w:val="bullet"/>
      <w:pStyle w:val="ItemList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position w:val="-6"/>
        <w:sz w:val="16"/>
        <w:szCs w:val="16"/>
        <w:effect w:val="none"/>
      </w:rPr>
    </w:lvl>
    <w:lvl w:ilvl="1" w:tplc="FB9C3A9A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AE937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5E23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C0EB51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DCFDE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71A43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36F3B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8CF334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67437AC"/>
    <w:multiLevelType w:val="hybridMultilevel"/>
    <w:tmpl w:val="79B6AA00"/>
    <w:lvl w:ilvl="0" w:tplc="66D6C0A4">
      <w:start w:val="1"/>
      <w:numFmt w:val="bullet"/>
      <w:pStyle w:val="NotesTextLis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position w:val="0"/>
        <w:sz w:val="16"/>
        <w:szCs w:val="16"/>
        <w:effect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0D31FF4"/>
    <w:multiLevelType w:val="hybridMultilevel"/>
    <w:tmpl w:val="2954D8D4"/>
    <w:lvl w:ilvl="0" w:tplc="D0087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773C35"/>
    <w:multiLevelType w:val="hybridMultilevel"/>
    <w:tmpl w:val="55F60EFE"/>
    <w:lvl w:ilvl="0" w:tplc="6BBEE9CA">
      <w:start w:val="1"/>
      <w:numFmt w:val="bullet"/>
      <w:pStyle w:val="ItemListinTable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7C4C0158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56EC8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FE5B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F8C1E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F2C46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7052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5C873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3656F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2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attachedTemplate r:id="rId1"/>
  <w:stylePaneFormatFilter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94"/>
    <w:rsid w:val="0000017C"/>
    <w:rsid w:val="000002F8"/>
    <w:rsid w:val="00001546"/>
    <w:rsid w:val="000024FB"/>
    <w:rsid w:val="00002B11"/>
    <w:rsid w:val="00003195"/>
    <w:rsid w:val="00004EAE"/>
    <w:rsid w:val="000059CD"/>
    <w:rsid w:val="000067F1"/>
    <w:rsid w:val="00006B9D"/>
    <w:rsid w:val="00006DDA"/>
    <w:rsid w:val="000073B5"/>
    <w:rsid w:val="000124C7"/>
    <w:rsid w:val="0001303A"/>
    <w:rsid w:val="0001359F"/>
    <w:rsid w:val="00013C16"/>
    <w:rsid w:val="00014A5F"/>
    <w:rsid w:val="000151E3"/>
    <w:rsid w:val="000170CA"/>
    <w:rsid w:val="000204D7"/>
    <w:rsid w:val="000209A5"/>
    <w:rsid w:val="00022C24"/>
    <w:rsid w:val="00023498"/>
    <w:rsid w:val="000235E4"/>
    <w:rsid w:val="0002360D"/>
    <w:rsid w:val="000236DC"/>
    <w:rsid w:val="00023C85"/>
    <w:rsid w:val="00023F6A"/>
    <w:rsid w:val="00025AAD"/>
    <w:rsid w:val="00025E13"/>
    <w:rsid w:val="0003041E"/>
    <w:rsid w:val="000314F3"/>
    <w:rsid w:val="000330EE"/>
    <w:rsid w:val="00034645"/>
    <w:rsid w:val="00034ADF"/>
    <w:rsid w:val="00034B1B"/>
    <w:rsid w:val="0003731D"/>
    <w:rsid w:val="00037AC4"/>
    <w:rsid w:val="00041834"/>
    <w:rsid w:val="000428F6"/>
    <w:rsid w:val="00042994"/>
    <w:rsid w:val="00042F9D"/>
    <w:rsid w:val="000436C1"/>
    <w:rsid w:val="00044082"/>
    <w:rsid w:val="0004430E"/>
    <w:rsid w:val="000452CE"/>
    <w:rsid w:val="00045455"/>
    <w:rsid w:val="00045A2D"/>
    <w:rsid w:val="00045A84"/>
    <w:rsid w:val="00045F0A"/>
    <w:rsid w:val="00046162"/>
    <w:rsid w:val="00046608"/>
    <w:rsid w:val="00046CBD"/>
    <w:rsid w:val="00046D00"/>
    <w:rsid w:val="00046D88"/>
    <w:rsid w:val="000476C9"/>
    <w:rsid w:val="0004784E"/>
    <w:rsid w:val="00050060"/>
    <w:rsid w:val="0005107C"/>
    <w:rsid w:val="00051B84"/>
    <w:rsid w:val="00052077"/>
    <w:rsid w:val="000533AC"/>
    <w:rsid w:val="000539AA"/>
    <w:rsid w:val="00054C1E"/>
    <w:rsid w:val="0005511A"/>
    <w:rsid w:val="000564D5"/>
    <w:rsid w:val="000578D8"/>
    <w:rsid w:val="00057CB4"/>
    <w:rsid w:val="000601DA"/>
    <w:rsid w:val="000602C6"/>
    <w:rsid w:val="000602D4"/>
    <w:rsid w:val="000606A9"/>
    <w:rsid w:val="000607DB"/>
    <w:rsid w:val="00062085"/>
    <w:rsid w:val="00062113"/>
    <w:rsid w:val="000621BF"/>
    <w:rsid w:val="00062322"/>
    <w:rsid w:val="00062CB6"/>
    <w:rsid w:val="0006492C"/>
    <w:rsid w:val="0006522F"/>
    <w:rsid w:val="00065B3D"/>
    <w:rsid w:val="00065C14"/>
    <w:rsid w:val="0006726B"/>
    <w:rsid w:val="000672E0"/>
    <w:rsid w:val="00067959"/>
    <w:rsid w:val="00067DFE"/>
    <w:rsid w:val="00067E1E"/>
    <w:rsid w:val="00067EDB"/>
    <w:rsid w:val="0007022B"/>
    <w:rsid w:val="000724DD"/>
    <w:rsid w:val="00074470"/>
    <w:rsid w:val="00075812"/>
    <w:rsid w:val="00075833"/>
    <w:rsid w:val="00076061"/>
    <w:rsid w:val="000768AC"/>
    <w:rsid w:val="00077EE9"/>
    <w:rsid w:val="00080F46"/>
    <w:rsid w:val="00081DF3"/>
    <w:rsid w:val="0008482B"/>
    <w:rsid w:val="000848A0"/>
    <w:rsid w:val="00086A95"/>
    <w:rsid w:val="00086CCF"/>
    <w:rsid w:val="00087F30"/>
    <w:rsid w:val="000905AA"/>
    <w:rsid w:val="00090CFB"/>
    <w:rsid w:val="00091203"/>
    <w:rsid w:val="000935F5"/>
    <w:rsid w:val="00095362"/>
    <w:rsid w:val="00095866"/>
    <w:rsid w:val="00095E57"/>
    <w:rsid w:val="00096064"/>
    <w:rsid w:val="000962AF"/>
    <w:rsid w:val="0009796F"/>
    <w:rsid w:val="00097C2A"/>
    <w:rsid w:val="000A07D2"/>
    <w:rsid w:val="000A09B4"/>
    <w:rsid w:val="000A0B42"/>
    <w:rsid w:val="000A0FFA"/>
    <w:rsid w:val="000A11BF"/>
    <w:rsid w:val="000A20B7"/>
    <w:rsid w:val="000A20EB"/>
    <w:rsid w:val="000A44D2"/>
    <w:rsid w:val="000A5C10"/>
    <w:rsid w:val="000A7287"/>
    <w:rsid w:val="000A7DC4"/>
    <w:rsid w:val="000B1BBA"/>
    <w:rsid w:val="000B2B8F"/>
    <w:rsid w:val="000B32BB"/>
    <w:rsid w:val="000B3FBC"/>
    <w:rsid w:val="000B407F"/>
    <w:rsid w:val="000B5263"/>
    <w:rsid w:val="000B5DE8"/>
    <w:rsid w:val="000C09AB"/>
    <w:rsid w:val="000C179C"/>
    <w:rsid w:val="000C2093"/>
    <w:rsid w:val="000C2B43"/>
    <w:rsid w:val="000C2B7A"/>
    <w:rsid w:val="000C525C"/>
    <w:rsid w:val="000C5DDE"/>
    <w:rsid w:val="000C67D0"/>
    <w:rsid w:val="000C6C5A"/>
    <w:rsid w:val="000C768D"/>
    <w:rsid w:val="000D0C6D"/>
    <w:rsid w:val="000D2503"/>
    <w:rsid w:val="000D3287"/>
    <w:rsid w:val="000D36FE"/>
    <w:rsid w:val="000D3A51"/>
    <w:rsid w:val="000D42D1"/>
    <w:rsid w:val="000D6E7D"/>
    <w:rsid w:val="000D6EA0"/>
    <w:rsid w:val="000D7A8C"/>
    <w:rsid w:val="000D7F03"/>
    <w:rsid w:val="000D7FF6"/>
    <w:rsid w:val="000E02C6"/>
    <w:rsid w:val="000E031D"/>
    <w:rsid w:val="000E0A88"/>
    <w:rsid w:val="000E1073"/>
    <w:rsid w:val="000E10A4"/>
    <w:rsid w:val="000E5BA9"/>
    <w:rsid w:val="000E6F07"/>
    <w:rsid w:val="000E7317"/>
    <w:rsid w:val="000E78B3"/>
    <w:rsid w:val="000F12AA"/>
    <w:rsid w:val="000F3852"/>
    <w:rsid w:val="000F410A"/>
    <w:rsid w:val="000F5EBA"/>
    <w:rsid w:val="000F607C"/>
    <w:rsid w:val="000F717D"/>
    <w:rsid w:val="000F726C"/>
    <w:rsid w:val="000F792E"/>
    <w:rsid w:val="00101B8C"/>
    <w:rsid w:val="00102329"/>
    <w:rsid w:val="00102C90"/>
    <w:rsid w:val="00102DF3"/>
    <w:rsid w:val="00104021"/>
    <w:rsid w:val="001042FE"/>
    <w:rsid w:val="00104BFD"/>
    <w:rsid w:val="001054FD"/>
    <w:rsid w:val="00106329"/>
    <w:rsid w:val="001064B0"/>
    <w:rsid w:val="00106D2D"/>
    <w:rsid w:val="001106E3"/>
    <w:rsid w:val="00111942"/>
    <w:rsid w:val="001120FC"/>
    <w:rsid w:val="00112DA3"/>
    <w:rsid w:val="00114F9D"/>
    <w:rsid w:val="00116712"/>
    <w:rsid w:val="0011683D"/>
    <w:rsid w:val="00117540"/>
    <w:rsid w:val="00117ACB"/>
    <w:rsid w:val="00117CA4"/>
    <w:rsid w:val="001202F5"/>
    <w:rsid w:val="0012127F"/>
    <w:rsid w:val="00121C5E"/>
    <w:rsid w:val="00122A33"/>
    <w:rsid w:val="00123303"/>
    <w:rsid w:val="00123CE7"/>
    <w:rsid w:val="00124367"/>
    <w:rsid w:val="00124949"/>
    <w:rsid w:val="00125F0A"/>
    <w:rsid w:val="00126E63"/>
    <w:rsid w:val="00127109"/>
    <w:rsid w:val="0012726B"/>
    <w:rsid w:val="00127836"/>
    <w:rsid w:val="00127B1E"/>
    <w:rsid w:val="00131579"/>
    <w:rsid w:val="0013157D"/>
    <w:rsid w:val="00131C12"/>
    <w:rsid w:val="00131E88"/>
    <w:rsid w:val="00133948"/>
    <w:rsid w:val="001345D7"/>
    <w:rsid w:val="00134A86"/>
    <w:rsid w:val="00134E28"/>
    <w:rsid w:val="001350B6"/>
    <w:rsid w:val="00140A64"/>
    <w:rsid w:val="00140FCF"/>
    <w:rsid w:val="001429C1"/>
    <w:rsid w:val="00145661"/>
    <w:rsid w:val="001457CE"/>
    <w:rsid w:val="00146793"/>
    <w:rsid w:val="00147A9D"/>
    <w:rsid w:val="00147C27"/>
    <w:rsid w:val="001504CD"/>
    <w:rsid w:val="00151470"/>
    <w:rsid w:val="00151B71"/>
    <w:rsid w:val="00152989"/>
    <w:rsid w:val="001532EE"/>
    <w:rsid w:val="0015429C"/>
    <w:rsid w:val="0015447C"/>
    <w:rsid w:val="001553DF"/>
    <w:rsid w:val="001557E5"/>
    <w:rsid w:val="001557EC"/>
    <w:rsid w:val="00155812"/>
    <w:rsid w:val="00155871"/>
    <w:rsid w:val="00155A23"/>
    <w:rsid w:val="00157442"/>
    <w:rsid w:val="0015759D"/>
    <w:rsid w:val="0015786A"/>
    <w:rsid w:val="00157FC0"/>
    <w:rsid w:val="00160C36"/>
    <w:rsid w:val="00160F80"/>
    <w:rsid w:val="00161723"/>
    <w:rsid w:val="001622CE"/>
    <w:rsid w:val="00164818"/>
    <w:rsid w:val="00164983"/>
    <w:rsid w:val="001650F5"/>
    <w:rsid w:val="00165527"/>
    <w:rsid w:val="00166449"/>
    <w:rsid w:val="0017039F"/>
    <w:rsid w:val="00170873"/>
    <w:rsid w:val="00170A89"/>
    <w:rsid w:val="00171579"/>
    <w:rsid w:val="001724F9"/>
    <w:rsid w:val="00172F7C"/>
    <w:rsid w:val="001732EB"/>
    <w:rsid w:val="001740A1"/>
    <w:rsid w:val="00174399"/>
    <w:rsid w:val="001747A0"/>
    <w:rsid w:val="001749E2"/>
    <w:rsid w:val="00174EDB"/>
    <w:rsid w:val="001752AB"/>
    <w:rsid w:val="001755DB"/>
    <w:rsid w:val="00176DF9"/>
    <w:rsid w:val="001775B9"/>
    <w:rsid w:val="00181011"/>
    <w:rsid w:val="00181535"/>
    <w:rsid w:val="00181DC0"/>
    <w:rsid w:val="00181EC6"/>
    <w:rsid w:val="001827EB"/>
    <w:rsid w:val="00182824"/>
    <w:rsid w:val="00184E38"/>
    <w:rsid w:val="00186608"/>
    <w:rsid w:val="00186818"/>
    <w:rsid w:val="00187A39"/>
    <w:rsid w:val="00187C3E"/>
    <w:rsid w:val="00187E97"/>
    <w:rsid w:val="001900A8"/>
    <w:rsid w:val="00191272"/>
    <w:rsid w:val="00191DD1"/>
    <w:rsid w:val="0019332A"/>
    <w:rsid w:val="00193A2C"/>
    <w:rsid w:val="00194470"/>
    <w:rsid w:val="001945B1"/>
    <w:rsid w:val="00194CDE"/>
    <w:rsid w:val="00194F02"/>
    <w:rsid w:val="001954C5"/>
    <w:rsid w:val="00196602"/>
    <w:rsid w:val="001973BE"/>
    <w:rsid w:val="001A11BF"/>
    <w:rsid w:val="001A2393"/>
    <w:rsid w:val="001A267A"/>
    <w:rsid w:val="001A2A51"/>
    <w:rsid w:val="001A32E7"/>
    <w:rsid w:val="001A3366"/>
    <w:rsid w:val="001A3996"/>
    <w:rsid w:val="001A79F1"/>
    <w:rsid w:val="001B1687"/>
    <w:rsid w:val="001B17D6"/>
    <w:rsid w:val="001B22B6"/>
    <w:rsid w:val="001B331E"/>
    <w:rsid w:val="001B5937"/>
    <w:rsid w:val="001B5AF5"/>
    <w:rsid w:val="001B7CEA"/>
    <w:rsid w:val="001B7E94"/>
    <w:rsid w:val="001B7FBA"/>
    <w:rsid w:val="001C042C"/>
    <w:rsid w:val="001C0823"/>
    <w:rsid w:val="001C0B33"/>
    <w:rsid w:val="001C237C"/>
    <w:rsid w:val="001C296D"/>
    <w:rsid w:val="001C33D4"/>
    <w:rsid w:val="001C384E"/>
    <w:rsid w:val="001C4B48"/>
    <w:rsid w:val="001C5E01"/>
    <w:rsid w:val="001C63D0"/>
    <w:rsid w:val="001C673F"/>
    <w:rsid w:val="001C71E5"/>
    <w:rsid w:val="001C7721"/>
    <w:rsid w:val="001C7836"/>
    <w:rsid w:val="001D025F"/>
    <w:rsid w:val="001D0422"/>
    <w:rsid w:val="001D0F1C"/>
    <w:rsid w:val="001D27AE"/>
    <w:rsid w:val="001D2A5D"/>
    <w:rsid w:val="001D31B6"/>
    <w:rsid w:val="001D3C13"/>
    <w:rsid w:val="001D4994"/>
    <w:rsid w:val="001D5F84"/>
    <w:rsid w:val="001D689D"/>
    <w:rsid w:val="001D729D"/>
    <w:rsid w:val="001D7DFA"/>
    <w:rsid w:val="001E0562"/>
    <w:rsid w:val="001E1DAE"/>
    <w:rsid w:val="001E29E8"/>
    <w:rsid w:val="001E3BB4"/>
    <w:rsid w:val="001E45AA"/>
    <w:rsid w:val="001E59DA"/>
    <w:rsid w:val="001E5D79"/>
    <w:rsid w:val="001F0129"/>
    <w:rsid w:val="001F0394"/>
    <w:rsid w:val="001F0F8A"/>
    <w:rsid w:val="001F1C01"/>
    <w:rsid w:val="001F44E5"/>
    <w:rsid w:val="001F4FCF"/>
    <w:rsid w:val="001F6643"/>
    <w:rsid w:val="001F6BC2"/>
    <w:rsid w:val="001F7372"/>
    <w:rsid w:val="00200725"/>
    <w:rsid w:val="00200821"/>
    <w:rsid w:val="002011A0"/>
    <w:rsid w:val="00202247"/>
    <w:rsid w:val="00202E9F"/>
    <w:rsid w:val="00204264"/>
    <w:rsid w:val="00204734"/>
    <w:rsid w:val="0020487C"/>
    <w:rsid w:val="00204907"/>
    <w:rsid w:val="00204975"/>
    <w:rsid w:val="002056DC"/>
    <w:rsid w:val="002061E8"/>
    <w:rsid w:val="00206785"/>
    <w:rsid w:val="0020714E"/>
    <w:rsid w:val="0021012C"/>
    <w:rsid w:val="002102F2"/>
    <w:rsid w:val="002105FA"/>
    <w:rsid w:val="00210782"/>
    <w:rsid w:val="002113D5"/>
    <w:rsid w:val="00212897"/>
    <w:rsid w:val="00212BAA"/>
    <w:rsid w:val="00213FA2"/>
    <w:rsid w:val="00214199"/>
    <w:rsid w:val="00214D4D"/>
    <w:rsid w:val="00214D63"/>
    <w:rsid w:val="00216AAC"/>
    <w:rsid w:val="00220F60"/>
    <w:rsid w:val="00221DA2"/>
    <w:rsid w:val="00222762"/>
    <w:rsid w:val="00222854"/>
    <w:rsid w:val="00223174"/>
    <w:rsid w:val="002238CE"/>
    <w:rsid w:val="00224440"/>
    <w:rsid w:val="00224E1F"/>
    <w:rsid w:val="002265A8"/>
    <w:rsid w:val="00226EF8"/>
    <w:rsid w:val="0023276C"/>
    <w:rsid w:val="00232F07"/>
    <w:rsid w:val="002336C5"/>
    <w:rsid w:val="002349F7"/>
    <w:rsid w:val="00234F59"/>
    <w:rsid w:val="002356A8"/>
    <w:rsid w:val="00235F55"/>
    <w:rsid w:val="00236CC4"/>
    <w:rsid w:val="002376B2"/>
    <w:rsid w:val="00237858"/>
    <w:rsid w:val="0024029B"/>
    <w:rsid w:val="002402FE"/>
    <w:rsid w:val="0024060B"/>
    <w:rsid w:val="00240780"/>
    <w:rsid w:val="00242CC9"/>
    <w:rsid w:val="00243326"/>
    <w:rsid w:val="002435BA"/>
    <w:rsid w:val="002439D2"/>
    <w:rsid w:val="0024416E"/>
    <w:rsid w:val="00245051"/>
    <w:rsid w:val="002454B7"/>
    <w:rsid w:val="00245F66"/>
    <w:rsid w:val="002463C5"/>
    <w:rsid w:val="00246D02"/>
    <w:rsid w:val="0024790A"/>
    <w:rsid w:val="00252668"/>
    <w:rsid w:val="00255290"/>
    <w:rsid w:val="00255DE7"/>
    <w:rsid w:val="002563DE"/>
    <w:rsid w:val="002567C2"/>
    <w:rsid w:val="00257295"/>
    <w:rsid w:val="002600CA"/>
    <w:rsid w:val="00261354"/>
    <w:rsid w:val="00262C1A"/>
    <w:rsid w:val="00263EE2"/>
    <w:rsid w:val="00264765"/>
    <w:rsid w:val="00265132"/>
    <w:rsid w:val="00265159"/>
    <w:rsid w:val="002655F7"/>
    <w:rsid w:val="00267020"/>
    <w:rsid w:val="002707BB"/>
    <w:rsid w:val="00270806"/>
    <w:rsid w:val="00270AB7"/>
    <w:rsid w:val="00271504"/>
    <w:rsid w:val="00272F6E"/>
    <w:rsid w:val="00273EFF"/>
    <w:rsid w:val="002740C0"/>
    <w:rsid w:val="002740F4"/>
    <w:rsid w:val="002741E8"/>
    <w:rsid w:val="00274517"/>
    <w:rsid w:val="00274D48"/>
    <w:rsid w:val="00275C20"/>
    <w:rsid w:val="0027660D"/>
    <w:rsid w:val="00276AA6"/>
    <w:rsid w:val="00277148"/>
    <w:rsid w:val="00277558"/>
    <w:rsid w:val="00277AA4"/>
    <w:rsid w:val="00280BD4"/>
    <w:rsid w:val="0028305E"/>
    <w:rsid w:val="0028389F"/>
    <w:rsid w:val="002846C8"/>
    <w:rsid w:val="0028481D"/>
    <w:rsid w:val="0028608D"/>
    <w:rsid w:val="00287668"/>
    <w:rsid w:val="0029258C"/>
    <w:rsid w:val="00292E11"/>
    <w:rsid w:val="002931DA"/>
    <w:rsid w:val="00293D9E"/>
    <w:rsid w:val="00294301"/>
    <w:rsid w:val="002944FF"/>
    <w:rsid w:val="00294797"/>
    <w:rsid w:val="00295E55"/>
    <w:rsid w:val="002A21D3"/>
    <w:rsid w:val="002A3F6B"/>
    <w:rsid w:val="002A42D7"/>
    <w:rsid w:val="002A50B0"/>
    <w:rsid w:val="002A5C21"/>
    <w:rsid w:val="002A68D9"/>
    <w:rsid w:val="002A76E2"/>
    <w:rsid w:val="002A7946"/>
    <w:rsid w:val="002A7975"/>
    <w:rsid w:val="002A7A68"/>
    <w:rsid w:val="002B0082"/>
    <w:rsid w:val="002B1110"/>
    <w:rsid w:val="002B1C7A"/>
    <w:rsid w:val="002B1ED0"/>
    <w:rsid w:val="002B28FF"/>
    <w:rsid w:val="002B2DAB"/>
    <w:rsid w:val="002B30AB"/>
    <w:rsid w:val="002B377E"/>
    <w:rsid w:val="002B4DF3"/>
    <w:rsid w:val="002B5F6C"/>
    <w:rsid w:val="002B7406"/>
    <w:rsid w:val="002B75D4"/>
    <w:rsid w:val="002C0968"/>
    <w:rsid w:val="002C1CB0"/>
    <w:rsid w:val="002C2904"/>
    <w:rsid w:val="002C3E19"/>
    <w:rsid w:val="002C45A3"/>
    <w:rsid w:val="002C4651"/>
    <w:rsid w:val="002C4837"/>
    <w:rsid w:val="002C4A79"/>
    <w:rsid w:val="002C5803"/>
    <w:rsid w:val="002C5856"/>
    <w:rsid w:val="002C7C3C"/>
    <w:rsid w:val="002C7D6F"/>
    <w:rsid w:val="002D1036"/>
    <w:rsid w:val="002D2255"/>
    <w:rsid w:val="002D2750"/>
    <w:rsid w:val="002D2EDB"/>
    <w:rsid w:val="002D38A8"/>
    <w:rsid w:val="002D5ECD"/>
    <w:rsid w:val="002D6386"/>
    <w:rsid w:val="002D63E1"/>
    <w:rsid w:val="002D6E32"/>
    <w:rsid w:val="002D7281"/>
    <w:rsid w:val="002D7298"/>
    <w:rsid w:val="002D791A"/>
    <w:rsid w:val="002E0196"/>
    <w:rsid w:val="002E2A6F"/>
    <w:rsid w:val="002E3929"/>
    <w:rsid w:val="002E3D1D"/>
    <w:rsid w:val="002E4F77"/>
    <w:rsid w:val="002E5031"/>
    <w:rsid w:val="002E704A"/>
    <w:rsid w:val="002E7FF6"/>
    <w:rsid w:val="002F1783"/>
    <w:rsid w:val="002F1C5B"/>
    <w:rsid w:val="002F2ACC"/>
    <w:rsid w:val="002F2C8B"/>
    <w:rsid w:val="002F3518"/>
    <w:rsid w:val="002F3639"/>
    <w:rsid w:val="002F6484"/>
    <w:rsid w:val="002F6DD3"/>
    <w:rsid w:val="002F6DFC"/>
    <w:rsid w:val="002F7E25"/>
    <w:rsid w:val="0030083A"/>
    <w:rsid w:val="00300919"/>
    <w:rsid w:val="00301F63"/>
    <w:rsid w:val="0030237F"/>
    <w:rsid w:val="00302EAE"/>
    <w:rsid w:val="003038A0"/>
    <w:rsid w:val="00303F14"/>
    <w:rsid w:val="00304306"/>
    <w:rsid w:val="003049D9"/>
    <w:rsid w:val="00305553"/>
    <w:rsid w:val="0030678A"/>
    <w:rsid w:val="00310343"/>
    <w:rsid w:val="00311761"/>
    <w:rsid w:val="003117C6"/>
    <w:rsid w:val="003134A0"/>
    <w:rsid w:val="00313DCE"/>
    <w:rsid w:val="00313F2C"/>
    <w:rsid w:val="0031445D"/>
    <w:rsid w:val="00315588"/>
    <w:rsid w:val="0031571D"/>
    <w:rsid w:val="00316AF6"/>
    <w:rsid w:val="0032066C"/>
    <w:rsid w:val="003206D9"/>
    <w:rsid w:val="003207B0"/>
    <w:rsid w:val="003210F0"/>
    <w:rsid w:val="00323F20"/>
    <w:rsid w:val="0032420E"/>
    <w:rsid w:val="0032475D"/>
    <w:rsid w:val="00324B56"/>
    <w:rsid w:val="00325136"/>
    <w:rsid w:val="00325771"/>
    <w:rsid w:val="00325C1A"/>
    <w:rsid w:val="003305BB"/>
    <w:rsid w:val="003316AC"/>
    <w:rsid w:val="003327DF"/>
    <w:rsid w:val="00332A73"/>
    <w:rsid w:val="00332BF7"/>
    <w:rsid w:val="00332C2C"/>
    <w:rsid w:val="003336BF"/>
    <w:rsid w:val="00333FBB"/>
    <w:rsid w:val="00334D9D"/>
    <w:rsid w:val="003353C2"/>
    <w:rsid w:val="0033583C"/>
    <w:rsid w:val="00335A5F"/>
    <w:rsid w:val="00340505"/>
    <w:rsid w:val="0034090C"/>
    <w:rsid w:val="00340A5D"/>
    <w:rsid w:val="00340D90"/>
    <w:rsid w:val="00342D3B"/>
    <w:rsid w:val="00344832"/>
    <w:rsid w:val="00345142"/>
    <w:rsid w:val="0034672B"/>
    <w:rsid w:val="00346D83"/>
    <w:rsid w:val="00350576"/>
    <w:rsid w:val="003507B6"/>
    <w:rsid w:val="00352974"/>
    <w:rsid w:val="00352C37"/>
    <w:rsid w:val="00352FCB"/>
    <w:rsid w:val="00353040"/>
    <w:rsid w:val="003544E0"/>
    <w:rsid w:val="00354A0B"/>
    <w:rsid w:val="0035503B"/>
    <w:rsid w:val="0035693E"/>
    <w:rsid w:val="00356CE0"/>
    <w:rsid w:val="003570E5"/>
    <w:rsid w:val="003577F5"/>
    <w:rsid w:val="00357D4B"/>
    <w:rsid w:val="0036012A"/>
    <w:rsid w:val="0036043F"/>
    <w:rsid w:val="003607FF"/>
    <w:rsid w:val="003614FD"/>
    <w:rsid w:val="00361BB5"/>
    <w:rsid w:val="003627B4"/>
    <w:rsid w:val="00362A3B"/>
    <w:rsid w:val="00363115"/>
    <w:rsid w:val="0036425F"/>
    <w:rsid w:val="003652BC"/>
    <w:rsid w:val="003676EB"/>
    <w:rsid w:val="00367BB2"/>
    <w:rsid w:val="003713BA"/>
    <w:rsid w:val="003714B0"/>
    <w:rsid w:val="00371E2F"/>
    <w:rsid w:val="00372393"/>
    <w:rsid w:val="00373742"/>
    <w:rsid w:val="003739F6"/>
    <w:rsid w:val="00373FF9"/>
    <w:rsid w:val="00374048"/>
    <w:rsid w:val="00374693"/>
    <w:rsid w:val="00376253"/>
    <w:rsid w:val="00376958"/>
    <w:rsid w:val="00377827"/>
    <w:rsid w:val="0038005F"/>
    <w:rsid w:val="00380154"/>
    <w:rsid w:val="003801DD"/>
    <w:rsid w:val="003806A2"/>
    <w:rsid w:val="00380A33"/>
    <w:rsid w:val="00380C1A"/>
    <w:rsid w:val="003811FF"/>
    <w:rsid w:val="00383309"/>
    <w:rsid w:val="00384356"/>
    <w:rsid w:val="00384559"/>
    <w:rsid w:val="00385333"/>
    <w:rsid w:val="003862AF"/>
    <w:rsid w:val="00386AAC"/>
    <w:rsid w:val="00387673"/>
    <w:rsid w:val="00390278"/>
    <w:rsid w:val="00390A4D"/>
    <w:rsid w:val="00390EF9"/>
    <w:rsid w:val="00392A44"/>
    <w:rsid w:val="0039333B"/>
    <w:rsid w:val="00393536"/>
    <w:rsid w:val="003942E4"/>
    <w:rsid w:val="003951AD"/>
    <w:rsid w:val="00395741"/>
    <w:rsid w:val="003957C5"/>
    <w:rsid w:val="00395AFD"/>
    <w:rsid w:val="003A0707"/>
    <w:rsid w:val="003A2DC5"/>
    <w:rsid w:val="003A2E30"/>
    <w:rsid w:val="003A3205"/>
    <w:rsid w:val="003A38DC"/>
    <w:rsid w:val="003A4053"/>
    <w:rsid w:val="003A43D2"/>
    <w:rsid w:val="003A45F2"/>
    <w:rsid w:val="003A47D8"/>
    <w:rsid w:val="003A5369"/>
    <w:rsid w:val="003A57F0"/>
    <w:rsid w:val="003A6218"/>
    <w:rsid w:val="003A7839"/>
    <w:rsid w:val="003A7ECB"/>
    <w:rsid w:val="003B1B63"/>
    <w:rsid w:val="003B2537"/>
    <w:rsid w:val="003B3160"/>
    <w:rsid w:val="003B3D9B"/>
    <w:rsid w:val="003B4AB7"/>
    <w:rsid w:val="003B4F70"/>
    <w:rsid w:val="003B50C2"/>
    <w:rsid w:val="003B5248"/>
    <w:rsid w:val="003B73E7"/>
    <w:rsid w:val="003B7B5D"/>
    <w:rsid w:val="003B7D1F"/>
    <w:rsid w:val="003C017C"/>
    <w:rsid w:val="003C0CCD"/>
    <w:rsid w:val="003C0CE5"/>
    <w:rsid w:val="003C0DC3"/>
    <w:rsid w:val="003C1B6C"/>
    <w:rsid w:val="003C2A8D"/>
    <w:rsid w:val="003C35FE"/>
    <w:rsid w:val="003C4CBF"/>
    <w:rsid w:val="003C530D"/>
    <w:rsid w:val="003C559F"/>
    <w:rsid w:val="003C5834"/>
    <w:rsid w:val="003C5C96"/>
    <w:rsid w:val="003C6029"/>
    <w:rsid w:val="003C60D4"/>
    <w:rsid w:val="003C73D3"/>
    <w:rsid w:val="003C75B4"/>
    <w:rsid w:val="003C7AE3"/>
    <w:rsid w:val="003D048E"/>
    <w:rsid w:val="003D1860"/>
    <w:rsid w:val="003D30D2"/>
    <w:rsid w:val="003D5CD2"/>
    <w:rsid w:val="003D5F41"/>
    <w:rsid w:val="003D754B"/>
    <w:rsid w:val="003D799F"/>
    <w:rsid w:val="003E0256"/>
    <w:rsid w:val="003E4560"/>
    <w:rsid w:val="003E4DD4"/>
    <w:rsid w:val="003E57A6"/>
    <w:rsid w:val="003E597C"/>
    <w:rsid w:val="003E5C6A"/>
    <w:rsid w:val="003E6576"/>
    <w:rsid w:val="003E69AE"/>
    <w:rsid w:val="003E69F2"/>
    <w:rsid w:val="003F0BDB"/>
    <w:rsid w:val="003F2469"/>
    <w:rsid w:val="003F29A4"/>
    <w:rsid w:val="003F3689"/>
    <w:rsid w:val="003F3AA2"/>
    <w:rsid w:val="003F4613"/>
    <w:rsid w:val="003F48B6"/>
    <w:rsid w:val="003F5976"/>
    <w:rsid w:val="003F5B1C"/>
    <w:rsid w:val="003F5D00"/>
    <w:rsid w:val="003F5E99"/>
    <w:rsid w:val="003F5EDD"/>
    <w:rsid w:val="003F634B"/>
    <w:rsid w:val="003F7C54"/>
    <w:rsid w:val="004001A0"/>
    <w:rsid w:val="00400D81"/>
    <w:rsid w:val="004012EF"/>
    <w:rsid w:val="00402948"/>
    <w:rsid w:val="00402EE4"/>
    <w:rsid w:val="00402F4B"/>
    <w:rsid w:val="004030D9"/>
    <w:rsid w:val="004033F4"/>
    <w:rsid w:val="00404D2E"/>
    <w:rsid w:val="00405759"/>
    <w:rsid w:val="00407FB4"/>
    <w:rsid w:val="0041012C"/>
    <w:rsid w:val="00410754"/>
    <w:rsid w:val="00410A9B"/>
    <w:rsid w:val="00410E7E"/>
    <w:rsid w:val="00413BA3"/>
    <w:rsid w:val="00413D39"/>
    <w:rsid w:val="004145A6"/>
    <w:rsid w:val="0041607D"/>
    <w:rsid w:val="004160A2"/>
    <w:rsid w:val="0041669F"/>
    <w:rsid w:val="00416CB3"/>
    <w:rsid w:val="0041711A"/>
    <w:rsid w:val="00417777"/>
    <w:rsid w:val="00420014"/>
    <w:rsid w:val="00421014"/>
    <w:rsid w:val="00421080"/>
    <w:rsid w:val="0042279C"/>
    <w:rsid w:val="00423A87"/>
    <w:rsid w:val="004241B6"/>
    <w:rsid w:val="00424460"/>
    <w:rsid w:val="004249E2"/>
    <w:rsid w:val="00424DE5"/>
    <w:rsid w:val="00424FC4"/>
    <w:rsid w:val="00425333"/>
    <w:rsid w:val="004264BB"/>
    <w:rsid w:val="004273A8"/>
    <w:rsid w:val="00427946"/>
    <w:rsid w:val="00431688"/>
    <w:rsid w:val="00432053"/>
    <w:rsid w:val="00432AB8"/>
    <w:rsid w:val="0043352E"/>
    <w:rsid w:val="00433EE7"/>
    <w:rsid w:val="0043463C"/>
    <w:rsid w:val="00434737"/>
    <w:rsid w:val="00435E3B"/>
    <w:rsid w:val="00435EB9"/>
    <w:rsid w:val="00436073"/>
    <w:rsid w:val="0044015A"/>
    <w:rsid w:val="00440715"/>
    <w:rsid w:val="00440B22"/>
    <w:rsid w:val="00441E3B"/>
    <w:rsid w:val="004429D1"/>
    <w:rsid w:val="00444027"/>
    <w:rsid w:val="00444A35"/>
    <w:rsid w:val="00445A85"/>
    <w:rsid w:val="00446256"/>
    <w:rsid w:val="0044721D"/>
    <w:rsid w:val="00447806"/>
    <w:rsid w:val="00447A6A"/>
    <w:rsid w:val="00447A83"/>
    <w:rsid w:val="00450821"/>
    <w:rsid w:val="0045185D"/>
    <w:rsid w:val="00452F70"/>
    <w:rsid w:val="0045358A"/>
    <w:rsid w:val="00454937"/>
    <w:rsid w:val="00455522"/>
    <w:rsid w:val="004567EB"/>
    <w:rsid w:val="00457D19"/>
    <w:rsid w:val="00457E87"/>
    <w:rsid w:val="0046013B"/>
    <w:rsid w:val="00460B0F"/>
    <w:rsid w:val="00460D0A"/>
    <w:rsid w:val="00460E16"/>
    <w:rsid w:val="004614E2"/>
    <w:rsid w:val="0046169F"/>
    <w:rsid w:val="00461980"/>
    <w:rsid w:val="00462D63"/>
    <w:rsid w:val="004650B6"/>
    <w:rsid w:val="00465DAE"/>
    <w:rsid w:val="00465FF4"/>
    <w:rsid w:val="0046615B"/>
    <w:rsid w:val="00470660"/>
    <w:rsid w:val="004706BB"/>
    <w:rsid w:val="00470F08"/>
    <w:rsid w:val="00471D45"/>
    <w:rsid w:val="00472457"/>
    <w:rsid w:val="00472715"/>
    <w:rsid w:val="00472B35"/>
    <w:rsid w:val="004732BC"/>
    <w:rsid w:val="004732E7"/>
    <w:rsid w:val="0047470A"/>
    <w:rsid w:val="00475131"/>
    <w:rsid w:val="004765FF"/>
    <w:rsid w:val="004768DC"/>
    <w:rsid w:val="00476939"/>
    <w:rsid w:val="00476D41"/>
    <w:rsid w:val="00476ED2"/>
    <w:rsid w:val="00480750"/>
    <w:rsid w:val="00481D86"/>
    <w:rsid w:val="004834B4"/>
    <w:rsid w:val="004844F5"/>
    <w:rsid w:val="004850F2"/>
    <w:rsid w:val="0048581A"/>
    <w:rsid w:val="0048588B"/>
    <w:rsid w:val="00485EAE"/>
    <w:rsid w:val="00486582"/>
    <w:rsid w:val="00486896"/>
    <w:rsid w:val="00487421"/>
    <w:rsid w:val="00487CE1"/>
    <w:rsid w:val="0049008C"/>
    <w:rsid w:val="0049060A"/>
    <w:rsid w:val="00490E9C"/>
    <w:rsid w:val="00492FDE"/>
    <w:rsid w:val="00494306"/>
    <w:rsid w:val="004944F2"/>
    <w:rsid w:val="004A09DE"/>
    <w:rsid w:val="004A0C83"/>
    <w:rsid w:val="004A0F76"/>
    <w:rsid w:val="004A0FEC"/>
    <w:rsid w:val="004A1F36"/>
    <w:rsid w:val="004A2053"/>
    <w:rsid w:val="004A4666"/>
    <w:rsid w:val="004A551C"/>
    <w:rsid w:val="004A73A1"/>
    <w:rsid w:val="004B0359"/>
    <w:rsid w:val="004B28B3"/>
    <w:rsid w:val="004B3CE3"/>
    <w:rsid w:val="004B4F09"/>
    <w:rsid w:val="004B502F"/>
    <w:rsid w:val="004B5E61"/>
    <w:rsid w:val="004B6B40"/>
    <w:rsid w:val="004B7C7A"/>
    <w:rsid w:val="004C161F"/>
    <w:rsid w:val="004C213E"/>
    <w:rsid w:val="004C3743"/>
    <w:rsid w:val="004C453E"/>
    <w:rsid w:val="004C4C25"/>
    <w:rsid w:val="004C5C3C"/>
    <w:rsid w:val="004C6149"/>
    <w:rsid w:val="004C691E"/>
    <w:rsid w:val="004C6B94"/>
    <w:rsid w:val="004C740E"/>
    <w:rsid w:val="004C74DC"/>
    <w:rsid w:val="004D122C"/>
    <w:rsid w:val="004D16E5"/>
    <w:rsid w:val="004D1A53"/>
    <w:rsid w:val="004D2B0D"/>
    <w:rsid w:val="004D44F7"/>
    <w:rsid w:val="004D45C0"/>
    <w:rsid w:val="004D60C2"/>
    <w:rsid w:val="004D7A0E"/>
    <w:rsid w:val="004E00AF"/>
    <w:rsid w:val="004E26B8"/>
    <w:rsid w:val="004E2AB7"/>
    <w:rsid w:val="004E4ED7"/>
    <w:rsid w:val="004E6461"/>
    <w:rsid w:val="004F1C04"/>
    <w:rsid w:val="004F2266"/>
    <w:rsid w:val="004F2372"/>
    <w:rsid w:val="004F49BE"/>
    <w:rsid w:val="004F5C6F"/>
    <w:rsid w:val="004F5EE0"/>
    <w:rsid w:val="004F6807"/>
    <w:rsid w:val="004F75A5"/>
    <w:rsid w:val="00500135"/>
    <w:rsid w:val="00500D47"/>
    <w:rsid w:val="0050113F"/>
    <w:rsid w:val="00502CBD"/>
    <w:rsid w:val="00502E90"/>
    <w:rsid w:val="00506D20"/>
    <w:rsid w:val="00507417"/>
    <w:rsid w:val="00510894"/>
    <w:rsid w:val="00512C04"/>
    <w:rsid w:val="00512D54"/>
    <w:rsid w:val="00512E0D"/>
    <w:rsid w:val="005132CD"/>
    <w:rsid w:val="0051353B"/>
    <w:rsid w:val="00514F2A"/>
    <w:rsid w:val="00515974"/>
    <w:rsid w:val="00515B56"/>
    <w:rsid w:val="00515BAB"/>
    <w:rsid w:val="00515C49"/>
    <w:rsid w:val="005169EC"/>
    <w:rsid w:val="00517400"/>
    <w:rsid w:val="00517E3E"/>
    <w:rsid w:val="00522BF5"/>
    <w:rsid w:val="00522CF3"/>
    <w:rsid w:val="00523730"/>
    <w:rsid w:val="005244A4"/>
    <w:rsid w:val="005246D8"/>
    <w:rsid w:val="00524F27"/>
    <w:rsid w:val="0052570A"/>
    <w:rsid w:val="00525A23"/>
    <w:rsid w:val="005273DA"/>
    <w:rsid w:val="00530300"/>
    <w:rsid w:val="005308DB"/>
    <w:rsid w:val="00533B19"/>
    <w:rsid w:val="00534D65"/>
    <w:rsid w:val="0053591B"/>
    <w:rsid w:val="00535964"/>
    <w:rsid w:val="00535EC6"/>
    <w:rsid w:val="00536CC6"/>
    <w:rsid w:val="00537705"/>
    <w:rsid w:val="00537F72"/>
    <w:rsid w:val="00537F80"/>
    <w:rsid w:val="0054144A"/>
    <w:rsid w:val="00542374"/>
    <w:rsid w:val="00543BAB"/>
    <w:rsid w:val="00544BBE"/>
    <w:rsid w:val="0054613C"/>
    <w:rsid w:val="00550896"/>
    <w:rsid w:val="00551399"/>
    <w:rsid w:val="005518ED"/>
    <w:rsid w:val="00551EA9"/>
    <w:rsid w:val="00552F98"/>
    <w:rsid w:val="00553588"/>
    <w:rsid w:val="00554447"/>
    <w:rsid w:val="005569A1"/>
    <w:rsid w:val="00556EA9"/>
    <w:rsid w:val="00557AB7"/>
    <w:rsid w:val="00561293"/>
    <w:rsid w:val="00561928"/>
    <w:rsid w:val="00561F8D"/>
    <w:rsid w:val="00561FC9"/>
    <w:rsid w:val="0056209A"/>
    <w:rsid w:val="005632DB"/>
    <w:rsid w:val="00564EF0"/>
    <w:rsid w:val="00565562"/>
    <w:rsid w:val="005663B5"/>
    <w:rsid w:val="00566B24"/>
    <w:rsid w:val="00567028"/>
    <w:rsid w:val="00567CA6"/>
    <w:rsid w:val="00570F71"/>
    <w:rsid w:val="00571DB7"/>
    <w:rsid w:val="005724FD"/>
    <w:rsid w:val="00572977"/>
    <w:rsid w:val="00572CAF"/>
    <w:rsid w:val="00572E06"/>
    <w:rsid w:val="00573010"/>
    <w:rsid w:val="005738D5"/>
    <w:rsid w:val="00577390"/>
    <w:rsid w:val="00577F4B"/>
    <w:rsid w:val="0058156A"/>
    <w:rsid w:val="00581DE7"/>
    <w:rsid w:val="00581FD2"/>
    <w:rsid w:val="005824AD"/>
    <w:rsid w:val="00582EC2"/>
    <w:rsid w:val="00584653"/>
    <w:rsid w:val="005852A8"/>
    <w:rsid w:val="0058592C"/>
    <w:rsid w:val="0058626C"/>
    <w:rsid w:val="0058643F"/>
    <w:rsid w:val="00586A64"/>
    <w:rsid w:val="00586C0D"/>
    <w:rsid w:val="00587420"/>
    <w:rsid w:val="005908EF"/>
    <w:rsid w:val="00591B98"/>
    <w:rsid w:val="00591F84"/>
    <w:rsid w:val="00592F11"/>
    <w:rsid w:val="00594991"/>
    <w:rsid w:val="00595047"/>
    <w:rsid w:val="005958C7"/>
    <w:rsid w:val="00595A0D"/>
    <w:rsid w:val="005978DE"/>
    <w:rsid w:val="005A0746"/>
    <w:rsid w:val="005A1925"/>
    <w:rsid w:val="005A355D"/>
    <w:rsid w:val="005A3D9F"/>
    <w:rsid w:val="005A439A"/>
    <w:rsid w:val="005A51B1"/>
    <w:rsid w:val="005A672B"/>
    <w:rsid w:val="005A7284"/>
    <w:rsid w:val="005A7C9A"/>
    <w:rsid w:val="005B0135"/>
    <w:rsid w:val="005B1E32"/>
    <w:rsid w:val="005B1FF8"/>
    <w:rsid w:val="005B23BA"/>
    <w:rsid w:val="005B2B65"/>
    <w:rsid w:val="005B2D45"/>
    <w:rsid w:val="005B3437"/>
    <w:rsid w:val="005B4787"/>
    <w:rsid w:val="005B49A0"/>
    <w:rsid w:val="005B4A55"/>
    <w:rsid w:val="005B5151"/>
    <w:rsid w:val="005B60B2"/>
    <w:rsid w:val="005B7677"/>
    <w:rsid w:val="005C042A"/>
    <w:rsid w:val="005C042C"/>
    <w:rsid w:val="005C0529"/>
    <w:rsid w:val="005C3A86"/>
    <w:rsid w:val="005C4057"/>
    <w:rsid w:val="005C4177"/>
    <w:rsid w:val="005C6F1C"/>
    <w:rsid w:val="005C6FE5"/>
    <w:rsid w:val="005C7528"/>
    <w:rsid w:val="005C770C"/>
    <w:rsid w:val="005C7D63"/>
    <w:rsid w:val="005D02D4"/>
    <w:rsid w:val="005D0371"/>
    <w:rsid w:val="005D0EF1"/>
    <w:rsid w:val="005D1B9D"/>
    <w:rsid w:val="005D43B6"/>
    <w:rsid w:val="005D48D7"/>
    <w:rsid w:val="005D53E0"/>
    <w:rsid w:val="005D5E8F"/>
    <w:rsid w:val="005D7FD4"/>
    <w:rsid w:val="005E0230"/>
    <w:rsid w:val="005E0C0A"/>
    <w:rsid w:val="005E1FAF"/>
    <w:rsid w:val="005E23EF"/>
    <w:rsid w:val="005E3510"/>
    <w:rsid w:val="005E43DA"/>
    <w:rsid w:val="005E4B33"/>
    <w:rsid w:val="005E58F9"/>
    <w:rsid w:val="005E6012"/>
    <w:rsid w:val="005E627C"/>
    <w:rsid w:val="005E6716"/>
    <w:rsid w:val="005E76FC"/>
    <w:rsid w:val="005E7CBB"/>
    <w:rsid w:val="005F1058"/>
    <w:rsid w:val="005F19C1"/>
    <w:rsid w:val="005F3256"/>
    <w:rsid w:val="005F3B3C"/>
    <w:rsid w:val="005F41DD"/>
    <w:rsid w:val="005F50BF"/>
    <w:rsid w:val="005F5344"/>
    <w:rsid w:val="005F5363"/>
    <w:rsid w:val="005F56D2"/>
    <w:rsid w:val="005F7359"/>
    <w:rsid w:val="0060098C"/>
    <w:rsid w:val="0060102E"/>
    <w:rsid w:val="00602CCD"/>
    <w:rsid w:val="006034AB"/>
    <w:rsid w:val="0060357C"/>
    <w:rsid w:val="00603766"/>
    <w:rsid w:val="00604241"/>
    <w:rsid w:val="00605782"/>
    <w:rsid w:val="00605E55"/>
    <w:rsid w:val="0060640A"/>
    <w:rsid w:val="00606CFD"/>
    <w:rsid w:val="00607087"/>
    <w:rsid w:val="0060719D"/>
    <w:rsid w:val="00611087"/>
    <w:rsid w:val="00611227"/>
    <w:rsid w:val="00612752"/>
    <w:rsid w:val="00612FA5"/>
    <w:rsid w:val="00613AB2"/>
    <w:rsid w:val="0061420E"/>
    <w:rsid w:val="00614A98"/>
    <w:rsid w:val="006157F8"/>
    <w:rsid w:val="00616779"/>
    <w:rsid w:val="00616AB3"/>
    <w:rsid w:val="006175A2"/>
    <w:rsid w:val="00617FC6"/>
    <w:rsid w:val="006227D6"/>
    <w:rsid w:val="00623625"/>
    <w:rsid w:val="0062437A"/>
    <w:rsid w:val="00626136"/>
    <w:rsid w:val="0062726E"/>
    <w:rsid w:val="006273BD"/>
    <w:rsid w:val="0062773F"/>
    <w:rsid w:val="0063045A"/>
    <w:rsid w:val="006309B9"/>
    <w:rsid w:val="006314BE"/>
    <w:rsid w:val="006325EA"/>
    <w:rsid w:val="00632F82"/>
    <w:rsid w:val="00633C71"/>
    <w:rsid w:val="00635DE9"/>
    <w:rsid w:val="00636671"/>
    <w:rsid w:val="006404B2"/>
    <w:rsid w:val="006409A6"/>
    <w:rsid w:val="00640CB5"/>
    <w:rsid w:val="00641CCB"/>
    <w:rsid w:val="00642E8F"/>
    <w:rsid w:val="0064356D"/>
    <w:rsid w:val="006445A8"/>
    <w:rsid w:val="00644BFD"/>
    <w:rsid w:val="006451AC"/>
    <w:rsid w:val="00650E37"/>
    <w:rsid w:val="00650F56"/>
    <w:rsid w:val="00651598"/>
    <w:rsid w:val="00652E98"/>
    <w:rsid w:val="00653C60"/>
    <w:rsid w:val="00654564"/>
    <w:rsid w:val="00656E86"/>
    <w:rsid w:val="006605A3"/>
    <w:rsid w:val="0066119D"/>
    <w:rsid w:val="00661442"/>
    <w:rsid w:val="00664AD7"/>
    <w:rsid w:val="0066603C"/>
    <w:rsid w:val="006664FD"/>
    <w:rsid w:val="00671605"/>
    <w:rsid w:val="0067303D"/>
    <w:rsid w:val="00673A60"/>
    <w:rsid w:val="00674ECE"/>
    <w:rsid w:val="0067502D"/>
    <w:rsid w:val="00675316"/>
    <w:rsid w:val="006759F9"/>
    <w:rsid w:val="006762C2"/>
    <w:rsid w:val="0067792E"/>
    <w:rsid w:val="00680FFA"/>
    <w:rsid w:val="0068126C"/>
    <w:rsid w:val="006815BE"/>
    <w:rsid w:val="00682E0C"/>
    <w:rsid w:val="00682F66"/>
    <w:rsid w:val="006830BF"/>
    <w:rsid w:val="0068448F"/>
    <w:rsid w:val="006845B6"/>
    <w:rsid w:val="00684C70"/>
    <w:rsid w:val="006851ED"/>
    <w:rsid w:val="006853F6"/>
    <w:rsid w:val="006863FD"/>
    <w:rsid w:val="0068656B"/>
    <w:rsid w:val="006869C6"/>
    <w:rsid w:val="006872A2"/>
    <w:rsid w:val="006876A1"/>
    <w:rsid w:val="00687C0B"/>
    <w:rsid w:val="00690CC6"/>
    <w:rsid w:val="00690D09"/>
    <w:rsid w:val="006910E2"/>
    <w:rsid w:val="00691AEC"/>
    <w:rsid w:val="00693365"/>
    <w:rsid w:val="00693A69"/>
    <w:rsid w:val="006955F9"/>
    <w:rsid w:val="00695AAE"/>
    <w:rsid w:val="006964A6"/>
    <w:rsid w:val="006A0CA9"/>
    <w:rsid w:val="006A25A4"/>
    <w:rsid w:val="006A3087"/>
    <w:rsid w:val="006A6A78"/>
    <w:rsid w:val="006A6F3C"/>
    <w:rsid w:val="006B1857"/>
    <w:rsid w:val="006B628E"/>
    <w:rsid w:val="006B6CA7"/>
    <w:rsid w:val="006B78F4"/>
    <w:rsid w:val="006C253D"/>
    <w:rsid w:val="006C2BAB"/>
    <w:rsid w:val="006C2D3E"/>
    <w:rsid w:val="006C2FAA"/>
    <w:rsid w:val="006C363D"/>
    <w:rsid w:val="006C36CF"/>
    <w:rsid w:val="006C38A8"/>
    <w:rsid w:val="006C44F3"/>
    <w:rsid w:val="006C4532"/>
    <w:rsid w:val="006C457A"/>
    <w:rsid w:val="006C598B"/>
    <w:rsid w:val="006C6A17"/>
    <w:rsid w:val="006C7365"/>
    <w:rsid w:val="006C7E16"/>
    <w:rsid w:val="006C7E84"/>
    <w:rsid w:val="006D0211"/>
    <w:rsid w:val="006D14C2"/>
    <w:rsid w:val="006D2C77"/>
    <w:rsid w:val="006D6749"/>
    <w:rsid w:val="006D7C98"/>
    <w:rsid w:val="006E0214"/>
    <w:rsid w:val="006E0DA5"/>
    <w:rsid w:val="006E1352"/>
    <w:rsid w:val="006E1B6D"/>
    <w:rsid w:val="006E1DF8"/>
    <w:rsid w:val="006E3134"/>
    <w:rsid w:val="006E3FC6"/>
    <w:rsid w:val="006E411B"/>
    <w:rsid w:val="006E4366"/>
    <w:rsid w:val="006E48E3"/>
    <w:rsid w:val="006E4C43"/>
    <w:rsid w:val="006E739B"/>
    <w:rsid w:val="006F051A"/>
    <w:rsid w:val="006F1051"/>
    <w:rsid w:val="006F3456"/>
    <w:rsid w:val="006F3734"/>
    <w:rsid w:val="006F3D5D"/>
    <w:rsid w:val="006F55CC"/>
    <w:rsid w:val="006F6345"/>
    <w:rsid w:val="006F6C82"/>
    <w:rsid w:val="006F7B81"/>
    <w:rsid w:val="00700EDB"/>
    <w:rsid w:val="007011E6"/>
    <w:rsid w:val="0070144E"/>
    <w:rsid w:val="0070174D"/>
    <w:rsid w:val="00701769"/>
    <w:rsid w:val="00702E11"/>
    <w:rsid w:val="00703C71"/>
    <w:rsid w:val="00704A53"/>
    <w:rsid w:val="00706509"/>
    <w:rsid w:val="00706AA0"/>
    <w:rsid w:val="00706F9F"/>
    <w:rsid w:val="007073E7"/>
    <w:rsid w:val="00710557"/>
    <w:rsid w:val="00710845"/>
    <w:rsid w:val="00710B96"/>
    <w:rsid w:val="00710E26"/>
    <w:rsid w:val="007113A4"/>
    <w:rsid w:val="007121B7"/>
    <w:rsid w:val="00712708"/>
    <w:rsid w:val="00713638"/>
    <w:rsid w:val="00713710"/>
    <w:rsid w:val="00714E2C"/>
    <w:rsid w:val="00716669"/>
    <w:rsid w:val="007174C4"/>
    <w:rsid w:val="00721530"/>
    <w:rsid w:val="00722159"/>
    <w:rsid w:val="00722B8D"/>
    <w:rsid w:val="00723032"/>
    <w:rsid w:val="0072315E"/>
    <w:rsid w:val="00723578"/>
    <w:rsid w:val="007238DE"/>
    <w:rsid w:val="007247A1"/>
    <w:rsid w:val="0072492C"/>
    <w:rsid w:val="0072542F"/>
    <w:rsid w:val="00727AEF"/>
    <w:rsid w:val="00727D86"/>
    <w:rsid w:val="007302EB"/>
    <w:rsid w:val="007307E8"/>
    <w:rsid w:val="00730E1F"/>
    <w:rsid w:val="007323CD"/>
    <w:rsid w:val="00732415"/>
    <w:rsid w:val="0073258F"/>
    <w:rsid w:val="00732609"/>
    <w:rsid w:val="0073336A"/>
    <w:rsid w:val="007349B9"/>
    <w:rsid w:val="007356A7"/>
    <w:rsid w:val="00736770"/>
    <w:rsid w:val="007369E5"/>
    <w:rsid w:val="0073797D"/>
    <w:rsid w:val="00740A90"/>
    <w:rsid w:val="00740E76"/>
    <w:rsid w:val="007411C2"/>
    <w:rsid w:val="00741DB5"/>
    <w:rsid w:val="007433E8"/>
    <w:rsid w:val="00743472"/>
    <w:rsid w:val="00743482"/>
    <w:rsid w:val="00743643"/>
    <w:rsid w:val="00744C23"/>
    <w:rsid w:val="00744E94"/>
    <w:rsid w:val="00746882"/>
    <w:rsid w:val="00747265"/>
    <w:rsid w:val="00747412"/>
    <w:rsid w:val="00750FB8"/>
    <w:rsid w:val="007522B3"/>
    <w:rsid w:val="00753B61"/>
    <w:rsid w:val="00753CDE"/>
    <w:rsid w:val="00753F7B"/>
    <w:rsid w:val="00754530"/>
    <w:rsid w:val="00755469"/>
    <w:rsid w:val="0075689E"/>
    <w:rsid w:val="007568FC"/>
    <w:rsid w:val="00756E26"/>
    <w:rsid w:val="00756EA6"/>
    <w:rsid w:val="007608CF"/>
    <w:rsid w:val="00760B6B"/>
    <w:rsid w:val="007616AE"/>
    <w:rsid w:val="00761C44"/>
    <w:rsid w:val="00761E42"/>
    <w:rsid w:val="00763ADB"/>
    <w:rsid w:val="0076469F"/>
    <w:rsid w:val="00764FAB"/>
    <w:rsid w:val="0076680F"/>
    <w:rsid w:val="00767705"/>
    <w:rsid w:val="00767769"/>
    <w:rsid w:val="00770941"/>
    <w:rsid w:val="007713C5"/>
    <w:rsid w:val="00771BA6"/>
    <w:rsid w:val="00771C61"/>
    <w:rsid w:val="007720F6"/>
    <w:rsid w:val="0077255E"/>
    <w:rsid w:val="00774538"/>
    <w:rsid w:val="00775FFF"/>
    <w:rsid w:val="0077663A"/>
    <w:rsid w:val="007775FF"/>
    <w:rsid w:val="0077770E"/>
    <w:rsid w:val="00777EE9"/>
    <w:rsid w:val="00780BB4"/>
    <w:rsid w:val="0078239C"/>
    <w:rsid w:val="00782CD1"/>
    <w:rsid w:val="00783743"/>
    <w:rsid w:val="00783A21"/>
    <w:rsid w:val="00783A79"/>
    <w:rsid w:val="00783E9B"/>
    <w:rsid w:val="007860C2"/>
    <w:rsid w:val="00786AF3"/>
    <w:rsid w:val="00790369"/>
    <w:rsid w:val="00790474"/>
    <w:rsid w:val="00790701"/>
    <w:rsid w:val="00792118"/>
    <w:rsid w:val="00793708"/>
    <w:rsid w:val="00793EC1"/>
    <w:rsid w:val="00794315"/>
    <w:rsid w:val="007954B5"/>
    <w:rsid w:val="00796A66"/>
    <w:rsid w:val="00796F73"/>
    <w:rsid w:val="007976EC"/>
    <w:rsid w:val="007A072E"/>
    <w:rsid w:val="007A1D91"/>
    <w:rsid w:val="007A277E"/>
    <w:rsid w:val="007A340E"/>
    <w:rsid w:val="007A49A3"/>
    <w:rsid w:val="007A5A3A"/>
    <w:rsid w:val="007A6155"/>
    <w:rsid w:val="007A6A77"/>
    <w:rsid w:val="007B1355"/>
    <w:rsid w:val="007B17AE"/>
    <w:rsid w:val="007B2E47"/>
    <w:rsid w:val="007B7B41"/>
    <w:rsid w:val="007C03CD"/>
    <w:rsid w:val="007C0ED8"/>
    <w:rsid w:val="007C2311"/>
    <w:rsid w:val="007C2A84"/>
    <w:rsid w:val="007C43B4"/>
    <w:rsid w:val="007C4C6F"/>
    <w:rsid w:val="007C4D21"/>
    <w:rsid w:val="007C5640"/>
    <w:rsid w:val="007C569B"/>
    <w:rsid w:val="007C5A73"/>
    <w:rsid w:val="007C60C6"/>
    <w:rsid w:val="007C6702"/>
    <w:rsid w:val="007C72B9"/>
    <w:rsid w:val="007C72F8"/>
    <w:rsid w:val="007D0F2D"/>
    <w:rsid w:val="007D1229"/>
    <w:rsid w:val="007D172C"/>
    <w:rsid w:val="007D270D"/>
    <w:rsid w:val="007D3F02"/>
    <w:rsid w:val="007D400A"/>
    <w:rsid w:val="007D4583"/>
    <w:rsid w:val="007D4684"/>
    <w:rsid w:val="007D4759"/>
    <w:rsid w:val="007D4AA9"/>
    <w:rsid w:val="007D59B1"/>
    <w:rsid w:val="007D61BD"/>
    <w:rsid w:val="007D6241"/>
    <w:rsid w:val="007D6571"/>
    <w:rsid w:val="007D7875"/>
    <w:rsid w:val="007D7F25"/>
    <w:rsid w:val="007E018E"/>
    <w:rsid w:val="007E0723"/>
    <w:rsid w:val="007E12B3"/>
    <w:rsid w:val="007E259E"/>
    <w:rsid w:val="007E5E3C"/>
    <w:rsid w:val="007E711E"/>
    <w:rsid w:val="007E7338"/>
    <w:rsid w:val="007F03B7"/>
    <w:rsid w:val="007F1125"/>
    <w:rsid w:val="007F26ED"/>
    <w:rsid w:val="007F3CE4"/>
    <w:rsid w:val="008001E8"/>
    <w:rsid w:val="0080025D"/>
    <w:rsid w:val="00801F60"/>
    <w:rsid w:val="008053DF"/>
    <w:rsid w:val="00805AC9"/>
    <w:rsid w:val="00806288"/>
    <w:rsid w:val="008063BF"/>
    <w:rsid w:val="00806714"/>
    <w:rsid w:val="008074E8"/>
    <w:rsid w:val="00810BB5"/>
    <w:rsid w:val="00810C3A"/>
    <w:rsid w:val="00811ADA"/>
    <w:rsid w:val="00811BB7"/>
    <w:rsid w:val="0081477A"/>
    <w:rsid w:val="0081553F"/>
    <w:rsid w:val="00815FF6"/>
    <w:rsid w:val="00816A41"/>
    <w:rsid w:val="00816F92"/>
    <w:rsid w:val="008176B4"/>
    <w:rsid w:val="00820FE4"/>
    <w:rsid w:val="00821D4F"/>
    <w:rsid w:val="00823B32"/>
    <w:rsid w:val="00824B8F"/>
    <w:rsid w:val="00825153"/>
    <w:rsid w:val="00825AFB"/>
    <w:rsid w:val="00830226"/>
    <w:rsid w:val="00831EB3"/>
    <w:rsid w:val="00831F78"/>
    <w:rsid w:val="00831FD5"/>
    <w:rsid w:val="00833ABD"/>
    <w:rsid w:val="008357CA"/>
    <w:rsid w:val="00836453"/>
    <w:rsid w:val="00836D18"/>
    <w:rsid w:val="00836F5D"/>
    <w:rsid w:val="00836FE0"/>
    <w:rsid w:val="008373DA"/>
    <w:rsid w:val="008405CF"/>
    <w:rsid w:val="00840A3D"/>
    <w:rsid w:val="00841B40"/>
    <w:rsid w:val="00842865"/>
    <w:rsid w:val="008428CD"/>
    <w:rsid w:val="00842FFA"/>
    <w:rsid w:val="00843509"/>
    <w:rsid w:val="008436FD"/>
    <w:rsid w:val="00843E82"/>
    <w:rsid w:val="00844048"/>
    <w:rsid w:val="00844E41"/>
    <w:rsid w:val="00844FF7"/>
    <w:rsid w:val="0084581C"/>
    <w:rsid w:val="00845A98"/>
    <w:rsid w:val="00846FE3"/>
    <w:rsid w:val="008474A7"/>
    <w:rsid w:val="008477A4"/>
    <w:rsid w:val="00850BE7"/>
    <w:rsid w:val="008519B1"/>
    <w:rsid w:val="0085224D"/>
    <w:rsid w:val="008523C8"/>
    <w:rsid w:val="00852EF8"/>
    <w:rsid w:val="008535B2"/>
    <w:rsid w:val="0085455F"/>
    <w:rsid w:val="008548D7"/>
    <w:rsid w:val="00854B47"/>
    <w:rsid w:val="00855B91"/>
    <w:rsid w:val="00855C34"/>
    <w:rsid w:val="00856091"/>
    <w:rsid w:val="00860289"/>
    <w:rsid w:val="00862116"/>
    <w:rsid w:val="00862634"/>
    <w:rsid w:val="0086496B"/>
    <w:rsid w:val="0086595E"/>
    <w:rsid w:val="008668E1"/>
    <w:rsid w:val="008673BF"/>
    <w:rsid w:val="008717AE"/>
    <w:rsid w:val="00871903"/>
    <w:rsid w:val="00871F5C"/>
    <w:rsid w:val="00872A84"/>
    <w:rsid w:val="00872BA2"/>
    <w:rsid w:val="00872D94"/>
    <w:rsid w:val="00873079"/>
    <w:rsid w:val="008737B2"/>
    <w:rsid w:val="0087428B"/>
    <w:rsid w:val="00874507"/>
    <w:rsid w:val="00874796"/>
    <w:rsid w:val="0087489A"/>
    <w:rsid w:val="008758E6"/>
    <w:rsid w:val="008767C5"/>
    <w:rsid w:val="00876B66"/>
    <w:rsid w:val="008812DE"/>
    <w:rsid w:val="008822EE"/>
    <w:rsid w:val="00882B97"/>
    <w:rsid w:val="00882BAF"/>
    <w:rsid w:val="00882F0F"/>
    <w:rsid w:val="00885541"/>
    <w:rsid w:val="0088700A"/>
    <w:rsid w:val="00887322"/>
    <w:rsid w:val="008876AD"/>
    <w:rsid w:val="00890AA8"/>
    <w:rsid w:val="00891E35"/>
    <w:rsid w:val="00892A75"/>
    <w:rsid w:val="00892ECA"/>
    <w:rsid w:val="00893AC9"/>
    <w:rsid w:val="00893E6E"/>
    <w:rsid w:val="00894C83"/>
    <w:rsid w:val="00896046"/>
    <w:rsid w:val="008977A3"/>
    <w:rsid w:val="00897FA9"/>
    <w:rsid w:val="008A06E1"/>
    <w:rsid w:val="008A167D"/>
    <w:rsid w:val="008A436C"/>
    <w:rsid w:val="008A569D"/>
    <w:rsid w:val="008A5F97"/>
    <w:rsid w:val="008A627D"/>
    <w:rsid w:val="008A6630"/>
    <w:rsid w:val="008A66B2"/>
    <w:rsid w:val="008A6962"/>
    <w:rsid w:val="008A6A3B"/>
    <w:rsid w:val="008A7F4B"/>
    <w:rsid w:val="008B061C"/>
    <w:rsid w:val="008B35A1"/>
    <w:rsid w:val="008B3C51"/>
    <w:rsid w:val="008B443C"/>
    <w:rsid w:val="008B4E5F"/>
    <w:rsid w:val="008B5FDD"/>
    <w:rsid w:val="008B6777"/>
    <w:rsid w:val="008B6B29"/>
    <w:rsid w:val="008B6CB3"/>
    <w:rsid w:val="008B6F37"/>
    <w:rsid w:val="008B7C9C"/>
    <w:rsid w:val="008C096A"/>
    <w:rsid w:val="008C1327"/>
    <w:rsid w:val="008C1755"/>
    <w:rsid w:val="008C1A40"/>
    <w:rsid w:val="008C271C"/>
    <w:rsid w:val="008C2971"/>
    <w:rsid w:val="008C36C5"/>
    <w:rsid w:val="008C3FE6"/>
    <w:rsid w:val="008C5425"/>
    <w:rsid w:val="008C5943"/>
    <w:rsid w:val="008C64ED"/>
    <w:rsid w:val="008C71E8"/>
    <w:rsid w:val="008D00EA"/>
    <w:rsid w:val="008D0DD3"/>
    <w:rsid w:val="008D1440"/>
    <w:rsid w:val="008D15B7"/>
    <w:rsid w:val="008D1B41"/>
    <w:rsid w:val="008D20D0"/>
    <w:rsid w:val="008D2ACB"/>
    <w:rsid w:val="008D2DEE"/>
    <w:rsid w:val="008D3209"/>
    <w:rsid w:val="008D3E41"/>
    <w:rsid w:val="008D423D"/>
    <w:rsid w:val="008D4B2D"/>
    <w:rsid w:val="008D5964"/>
    <w:rsid w:val="008D5A9C"/>
    <w:rsid w:val="008D6607"/>
    <w:rsid w:val="008D7112"/>
    <w:rsid w:val="008D7385"/>
    <w:rsid w:val="008D7929"/>
    <w:rsid w:val="008E0104"/>
    <w:rsid w:val="008E0AD5"/>
    <w:rsid w:val="008E0C90"/>
    <w:rsid w:val="008E15A2"/>
    <w:rsid w:val="008E20EC"/>
    <w:rsid w:val="008E21E0"/>
    <w:rsid w:val="008E31F6"/>
    <w:rsid w:val="008E38C5"/>
    <w:rsid w:val="008E3AC1"/>
    <w:rsid w:val="008E4ABC"/>
    <w:rsid w:val="008E4CD2"/>
    <w:rsid w:val="008E67E3"/>
    <w:rsid w:val="008E6CF6"/>
    <w:rsid w:val="008F073E"/>
    <w:rsid w:val="008F15B0"/>
    <w:rsid w:val="008F1D46"/>
    <w:rsid w:val="008F2D69"/>
    <w:rsid w:val="008F2F1B"/>
    <w:rsid w:val="008F3157"/>
    <w:rsid w:val="008F427B"/>
    <w:rsid w:val="008F4E67"/>
    <w:rsid w:val="008F52EA"/>
    <w:rsid w:val="008F629B"/>
    <w:rsid w:val="008F6609"/>
    <w:rsid w:val="008F69F6"/>
    <w:rsid w:val="008F6EE6"/>
    <w:rsid w:val="008F7334"/>
    <w:rsid w:val="008F73CF"/>
    <w:rsid w:val="008F772F"/>
    <w:rsid w:val="00900BA0"/>
    <w:rsid w:val="00900C43"/>
    <w:rsid w:val="00901875"/>
    <w:rsid w:val="00905643"/>
    <w:rsid w:val="00906307"/>
    <w:rsid w:val="00906525"/>
    <w:rsid w:val="0091047A"/>
    <w:rsid w:val="00910DD4"/>
    <w:rsid w:val="00911472"/>
    <w:rsid w:val="00911999"/>
    <w:rsid w:val="0091348B"/>
    <w:rsid w:val="00913807"/>
    <w:rsid w:val="00913A8D"/>
    <w:rsid w:val="00913F72"/>
    <w:rsid w:val="0091413D"/>
    <w:rsid w:val="009165DF"/>
    <w:rsid w:val="00916AE6"/>
    <w:rsid w:val="00917813"/>
    <w:rsid w:val="00917E58"/>
    <w:rsid w:val="00920028"/>
    <w:rsid w:val="009208DE"/>
    <w:rsid w:val="00920D14"/>
    <w:rsid w:val="0092232E"/>
    <w:rsid w:val="00922D31"/>
    <w:rsid w:val="0092349A"/>
    <w:rsid w:val="009240EF"/>
    <w:rsid w:val="00924C83"/>
    <w:rsid w:val="00924CDA"/>
    <w:rsid w:val="00925115"/>
    <w:rsid w:val="00926C30"/>
    <w:rsid w:val="00927BC1"/>
    <w:rsid w:val="009302F9"/>
    <w:rsid w:val="0093209A"/>
    <w:rsid w:val="00933283"/>
    <w:rsid w:val="009332BC"/>
    <w:rsid w:val="00933562"/>
    <w:rsid w:val="00935BBC"/>
    <w:rsid w:val="009361FB"/>
    <w:rsid w:val="00936E8F"/>
    <w:rsid w:val="00937197"/>
    <w:rsid w:val="00940E82"/>
    <w:rsid w:val="009413A0"/>
    <w:rsid w:val="00941D3C"/>
    <w:rsid w:val="00941DBA"/>
    <w:rsid w:val="00941E27"/>
    <w:rsid w:val="0094326F"/>
    <w:rsid w:val="00943674"/>
    <w:rsid w:val="009436ED"/>
    <w:rsid w:val="00943840"/>
    <w:rsid w:val="00944130"/>
    <w:rsid w:val="00944B8F"/>
    <w:rsid w:val="0094506F"/>
    <w:rsid w:val="00945241"/>
    <w:rsid w:val="00945308"/>
    <w:rsid w:val="00946C31"/>
    <w:rsid w:val="00946D57"/>
    <w:rsid w:val="0094763F"/>
    <w:rsid w:val="0094782C"/>
    <w:rsid w:val="00947C2A"/>
    <w:rsid w:val="00947E9E"/>
    <w:rsid w:val="0095205F"/>
    <w:rsid w:val="009520B0"/>
    <w:rsid w:val="009522B9"/>
    <w:rsid w:val="0095269E"/>
    <w:rsid w:val="00952C66"/>
    <w:rsid w:val="009534A2"/>
    <w:rsid w:val="00954DA2"/>
    <w:rsid w:val="00954E18"/>
    <w:rsid w:val="00955D87"/>
    <w:rsid w:val="009568B1"/>
    <w:rsid w:val="00956DC3"/>
    <w:rsid w:val="009575E0"/>
    <w:rsid w:val="00960333"/>
    <w:rsid w:val="009623E8"/>
    <w:rsid w:val="00962A04"/>
    <w:rsid w:val="00962DD5"/>
    <w:rsid w:val="009634EB"/>
    <w:rsid w:val="0096469B"/>
    <w:rsid w:val="00966252"/>
    <w:rsid w:val="009665C7"/>
    <w:rsid w:val="00966F41"/>
    <w:rsid w:val="00967C2A"/>
    <w:rsid w:val="00970FC7"/>
    <w:rsid w:val="00972B12"/>
    <w:rsid w:val="00973517"/>
    <w:rsid w:val="00974D40"/>
    <w:rsid w:val="00975069"/>
    <w:rsid w:val="00976870"/>
    <w:rsid w:val="00977384"/>
    <w:rsid w:val="00977AC1"/>
    <w:rsid w:val="009810DF"/>
    <w:rsid w:val="00981BFF"/>
    <w:rsid w:val="00982030"/>
    <w:rsid w:val="00982910"/>
    <w:rsid w:val="00982BF4"/>
    <w:rsid w:val="00984190"/>
    <w:rsid w:val="00984D9A"/>
    <w:rsid w:val="00985984"/>
    <w:rsid w:val="00986F15"/>
    <w:rsid w:val="00987543"/>
    <w:rsid w:val="009876AE"/>
    <w:rsid w:val="00987C9E"/>
    <w:rsid w:val="00987CCE"/>
    <w:rsid w:val="009901DF"/>
    <w:rsid w:val="00994D64"/>
    <w:rsid w:val="0099700A"/>
    <w:rsid w:val="009973F8"/>
    <w:rsid w:val="00997913"/>
    <w:rsid w:val="009A0899"/>
    <w:rsid w:val="009A0E9C"/>
    <w:rsid w:val="009A27F7"/>
    <w:rsid w:val="009A3D5F"/>
    <w:rsid w:val="009A4258"/>
    <w:rsid w:val="009A6215"/>
    <w:rsid w:val="009A635C"/>
    <w:rsid w:val="009A6F4C"/>
    <w:rsid w:val="009A71D6"/>
    <w:rsid w:val="009A75D6"/>
    <w:rsid w:val="009B1D9F"/>
    <w:rsid w:val="009B2A47"/>
    <w:rsid w:val="009B2B6B"/>
    <w:rsid w:val="009B2FBA"/>
    <w:rsid w:val="009B36F1"/>
    <w:rsid w:val="009B4C69"/>
    <w:rsid w:val="009B5BAF"/>
    <w:rsid w:val="009B67CA"/>
    <w:rsid w:val="009B75FF"/>
    <w:rsid w:val="009C010D"/>
    <w:rsid w:val="009C0F78"/>
    <w:rsid w:val="009C1DAE"/>
    <w:rsid w:val="009C2BD7"/>
    <w:rsid w:val="009C2D64"/>
    <w:rsid w:val="009C2F0C"/>
    <w:rsid w:val="009C313F"/>
    <w:rsid w:val="009C3835"/>
    <w:rsid w:val="009C3F10"/>
    <w:rsid w:val="009C418D"/>
    <w:rsid w:val="009C4748"/>
    <w:rsid w:val="009C4B79"/>
    <w:rsid w:val="009C504E"/>
    <w:rsid w:val="009C57D7"/>
    <w:rsid w:val="009C5C43"/>
    <w:rsid w:val="009C6282"/>
    <w:rsid w:val="009D0125"/>
    <w:rsid w:val="009D10A5"/>
    <w:rsid w:val="009D16DE"/>
    <w:rsid w:val="009D22DF"/>
    <w:rsid w:val="009D3AA1"/>
    <w:rsid w:val="009D40F3"/>
    <w:rsid w:val="009D43D5"/>
    <w:rsid w:val="009D4891"/>
    <w:rsid w:val="009D4C92"/>
    <w:rsid w:val="009D6B1D"/>
    <w:rsid w:val="009D7503"/>
    <w:rsid w:val="009D7E3E"/>
    <w:rsid w:val="009E01A2"/>
    <w:rsid w:val="009E0935"/>
    <w:rsid w:val="009E1B40"/>
    <w:rsid w:val="009E2557"/>
    <w:rsid w:val="009E3104"/>
    <w:rsid w:val="009E381A"/>
    <w:rsid w:val="009E39F4"/>
    <w:rsid w:val="009E41D4"/>
    <w:rsid w:val="009E4775"/>
    <w:rsid w:val="009E4B29"/>
    <w:rsid w:val="009E4C72"/>
    <w:rsid w:val="009E4EFE"/>
    <w:rsid w:val="009E4FEF"/>
    <w:rsid w:val="009E50C9"/>
    <w:rsid w:val="009E593E"/>
    <w:rsid w:val="009E6B5A"/>
    <w:rsid w:val="009E7974"/>
    <w:rsid w:val="009F0212"/>
    <w:rsid w:val="009F0EBF"/>
    <w:rsid w:val="009F16B7"/>
    <w:rsid w:val="009F3505"/>
    <w:rsid w:val="009F38AA"/>
    <w:rsid w:val="009F3DD8"/>
    <w:rsid w:val="009F533D"/>
    <w:rsid w:val="00A00CCA"/>
    <w:rsid w:val="00A00DB2"/>
    <w:rsid w:val="00A0113B"/>
    <w:rsid w:val="00A01E67"/>
    <w:rsid w:val="00A03738"/>
    <w:rsid w:val="00A0506A"/>
    <w:rsid w:val="00A05F13"/>
    <w:rsid w:val="00A068B2"/>
    <w:rsid w:val="00A06C9F"/>
    <w:rsid w:val="00A06E11"/>
    <w:rsid w:val="00A100A1"/>
    <w:rsid w:val="00A1164B"/>
    <w:rsid w:val="00A1240A"/>
    <w:rsid w:val="00A13474"/>
    <w:rsid w:val="00A14259"/>
    <w:rsid w:val="00A16B0C"/>
    <w:rsid w:val="00A16EBF"/>
    <w:rsid w:val="00A17100"/>
    <w:rsid w:val="00A174B6"/>
    <w:rsid w:val="00A17AA2"/>
    <w:rsid w:val="00A17FB9"/>
    <w:rsid w:val="00A20F7C"/>
    <w:rsid w:val="00A21AD4"/>
    <w:rsid w:val="00A21CDB"/>
    <w:rsid w:val="00A22DF3"/>
    <w:rsid w:val="00A23D10"/>
    <w:rsid w:val="00A25CE1"/>
    <w:rsid w:val="00A25D27"/>
    <w:rsid w:val="00A25E9C"/>
    <w:rsid w:val="00A27106"/>
    <w:rsid w:val="00A309CA"/>
    <w:rsid w:val="00A30EAC"/>
    <w:rsid w:val="00A3116B"/>
    <w:rsid w:val="00A3170B"/>
    <w:rsid w:val="00A33827"/>
    <w:rsid w:val="00A3532F"/>
    <w:rsid w:val="00A35EF5"/>
    <w:rsid w:val="00A4073E"/>
    <w:rsid w:val="00A41E01"/>
    <w:rsid w:val="00A41FBB"/>
    <w:rsid w:val="00A4279A"/>
    <w:rsid w:val="00A45D1A"/>
    <w:rsid w:val="00A45DB4"/>
    <w:rsid w:val="00A45DDD"/>
    <w:rsid w:val="00A477E5"/>
    <w:rsid w:val="00A5032D"/>
    <w:rsid w:val="00A51568"/>
    <w:rsid w:val="00A54155"/>
    <w:rsid w:val="00A54546"/>
    <w:rsid w:val="00A54561"/>
    <w:rsid w:val="00A5540C"/>
    <w:rsid w:val="00A55673"/>
    <w:rsid w:val="00A56442"/>
    <w:rsid w:val="00A57562"/>
    <w:rsid w:val="00A6022C"/>
    <w:rsid w:val="00A60410"/>
    <w:rsid w:val="00A613C3"/>
    <w:rsid w:val="00A62C2A"/>
    <w:rsid w:val="00A62EF1"/>
    <w:rsid w:val="00A6376E"/>
    <w:rsid w:val="00A64C47"/>
    <w:rsid w:val="00A64D0A"/>
    <w:rsid w:val="00A6639D"/>
    <w:rsid w:val="00A7155E"/>
    <w:rsid w:val="00A72488"/>
    <w:rsid w:val="00A730F0"/>
    <w:rsid w:val="00A73891"/>
    <w:rsid w:val="00A7496A"/>
    <w:rsid w:val="00A74970"/>
    <w:rsid w:val="00A75BC3"/>
    <w:rsid w:val="00A76536"/>
    <w:rsid w:val="00A76CC2"/>
    <w:rsid w:val="00A77D6B"/>
    <w:rsid w:val="00A77F1C"/>
    <w:rsid w:val="00A81073"/>
    <w:rsid w:val="00A819E1"/>
    <w:rsid w:val="00A8366C"/>
    <w:rsid w:val="00A83BD6"/>
    <w:rsid w:val="00A84654"/>
    <w:rsid w:val="00A84E10"/>
    <w:rsid w:val="00A8603C"/>
    <w:rsid w:val="00A8680F"/>
    <w:rsid w:val="00A904E7"/>
    <w:rsid w:val="00A90DFA"/>
    <w:rsid w:val="00A92046"/>
    <w:rsid w:val="00A93F2E"/>
    <w:rsid w:val="00A941B0"/>
    <w:rsid w:val="00A94250"/>
    <w:rsid w:val="00A944E4"/>
    <w:rsid w:val="00A94545"/>
    <w:rsid w:val="00A949CA"/>
    <w:rsid w:val="00A9602E"/>
    <w:rsid w:val="00AA1727"/>
    <w:rsid w:val="00AA29FD"/>
    <w:rsid w:val="00AA2E6A"/>
    <w:rsid w:val="00AA3C37"/>
    <w:rsid w:val="00AA3DDC"/>
    <w:rsid w:val="00AA3E2A"/>
    <w:rsid w:val="00AA52C9"/>
    <w:rsid w:val="00AA6E58"/>
    <w:rsid w:val="00AA6FF2"/>
    <w:rsid w:val="00AA71B3"/>
    <w:rsid w:val="00AA7644"/>
    <w:rsid w:val="00AA777D"/>
    <w:rsid w:val="00AA7C64"/>
    <w:rsid w:val="00AB204C"/>
    <w:rsid w:val="00AB22A3"/>
    <w:rsid w:val="00AB270E"/>
    <w:rsid w:val="00AB32E3"/>
    <w:rsid w:val="00AB3EAE"/>
    <w:rsid w:val="00AB443D"/>
    <w:rsid w:val="00AB509F"/>
    <w:rsid w:val="00AB61F2"/>
    <w:rsid w:val="00AB6271"/>
    <w:rsid w:val="00AB633D"/>
    <w:rsid w:val="00AB63E8"/>
    <w:rsid w:val="00AB65C7"/>
    <w:rsid w:val="00AC1E98"/>
    <w:rsid w:val="00AC2758"/>
    <w:rsid w:val="00AC3833"/>
    <w:rsid w:val="00AC480C"/>
    <w:rsid w:val="00AC4FB6"/>
    <w:rsid w:val="00AC50EE"/>
    <w:rsid w:val="00AC6B83"/>
    <w:rsid w:val="00AC6C75"/>
    <w:rsid w:val="00AC703E"/>
    <w:rsid w:val="00AC7241"/>
    <w:rsid w:val="00AC7F9C"/>
    <w:rsid w:val="00AD0132"/>
    <w:rsid w:val="00AD0E44"/>
    <w:rsid w:val="00AD10B3"/>
    <w:rsid w:val="00AD17CA"/>
    <w:rsid w:val="00AD1829"/>
    <w:rsid w:val="00AD1C05"/>
    <w:rsid w:val="00AD2526"/>
    <w:rsid w:val="00AD282A"/>
    <w:rsid w:val="00AD28B1"/>
    <w:rsid w:val="00AD5F0F"/>
    <w:rsid w:val="00AD760A"/>
    <w:rsid w:val="00AD7734"/>
    <w:rsid w:val="00AD7FFD"/>
    <w:rsid w:val="00AE08C8"/>
    <w:rsid w:val="00AE1DF3"/>
    <w:rsid w:val="00AE2413"/>
    <w:rsid w:val="00AE2FC1"/>
    <w:rsid w:val="00AE3893"/>
    <w:rsid w:val="00AE3A83"/>
    <w:rsid w:val="00AE3F58"/>
    <w:rsid w:val="00AE436C"/>
    <w:rsid w:val="00AE4AB5"/>
    <w:rsid w:val="00AE4D37"/>
    <w:rsid w:val="00AE5767"/>
    <w:rsid w:val="00AE5A4A"/>
    <w:rsid w:val="00AE5AB9"/>
    <w:rsid w:val="00AE719E"/>
    <w:rsid w:val="00AE739B"/>
    <w:rsid w:val="00AF0FF1"/>
    <w:rsid w:val="00AF269A"/>
    <w:rsid w:val="00AF3551"/>
    <w:rsid w:val="00AF36F7"/>
    <w:rsid w:val="00AF5C55"/>
    <w:rsid w:val="00AF6F67"/>
    <w:rsid w:val="00AF7EDE"/>
    <w:rsid w:val="00B0107F"/>
    <w:rsid w:val="00B01097"/>
    <w:rsid w:val="00B0225F"/>
    <w:rsid w:val="00B04362"/>
    <w:rsid w:val="00B05F0E"/>
    <w:rsid w:val="00B07238"/>
    <w:rsid w:val="00B10BE2"/>
    <w:rsid w:val="00B12DBE"/>
    <w:rsid w:val="00B139F4"/>
    <w:rsid w:val="00B13D31"/>
    <w:rsid w:val="00B140B6"/>
    <w:rsid w:val="00B17684"/>
    <w:rsid w:val="00B2022E"/>
    <w:rsid w:val="00B20D9E"/>
    <w:rsid w:val="00B20FB0"/>
    <w:rsid w:val="00B2148D"/>
    <w:rsid w:val="00B223AD"/>
    <w:rsid w:val="00B22D0A"/>
    <w:rsid w:val="00B23122"/>
    <w:rsid w:val="00B24AFC"/>
    <w:rsid w:val="00B24BE7"/>
    <w:rsid w:val="00B251E4"/>
    <w:rsid w:val="00B27392"/>
    <w:rsid w:val="00B27831"/>
    <w:rsid w:val="00B3097E"/>
    <w:rsid w:val="00B31333"/>
    <w:rsid w:val="00B31AA8"/>
    <w:rsid w:val="00B32507"/>
    <w:rsid w:val="00B328B4"/>
    <w:rsid w:val="00B33755"/>
    <w:rsid w:val="00B352D8"/>
    <w:rsid w:val="00B353C4"/>
    <w:rsid w:val="00B35540"/>
    <w:rsid w:val="00B35887"/>
    <w:rsid w:val="00B363E7"/>
    <w:rsid w:val="00B403E5"/>
    <w:rsid w:val="00B42482"/>
    <w:rsid w:val="00B4278E"/>
    <w:rsid w:val="00B42887"/>
    <w:rsid w:val="00B43078"/>
    <w:rsid w:val="00B43BB5"/>
    <w:rsid w:val="00B43EE5"/>
    <w:rsid w:val="00B44C53"/>
    <w:rsid w:val="00B4585B"/>
    <w:rsid w:val="00B507C1"/>
    <w:rsid w:val="00B519DC"/>
    <w:rsid w:val="00B52B0A"/>
    <w:rsid w:val="00B539BD"/>
    <w:rsid w:val="00B53CB8"/>
    <w:rsid w:val="00B554B3"/>
    <w:rsid w:val="00B55A52"/>
    <w:rsid w:val="00B55E81"/>
    <w:rsid w:val="00B55FAB"/>
    <w:rsid w:val="00B61D4C"/>
    <w:rsid w:val="00B62ADC"/>
    <w:rsid w:val="00B6417A"/>
    <w:rsid w:val="00B6480A"/>
    <w:rsid w:val="00B64E2F"/>
    <w:rsid w:val="00B6531E"/>
    <w:rsid w:val="00B65A94"/>
    <w:rsid w:val="00B65B75"/>
    <w:rsid w:val="00B66F51"/>
    <w:rsid w:val="00B675B3"/>
    <w:rsid w:val="00B700FF"/>
    <w:rsid w:val="00B70217"/>
    <w:rsid w:val="00B7023D"/>
    <w:rsid w:val="00B72C1E"/>
    <w:rsid w:val="00B72E27"/>
    <w:rsid w:val="00B73CC8"/>
    <w:rsid w:val="00B73F44"/>
    <w:rsid w:val="00B74645"/>
    <w:rsid w:val="00B749DC"/>
    <w:rsid w:val="00B75145"/>
    <w:rsid w:val="00B76242"/>
    <w:rsid w:val="00B76BB3"/>
    <w:rsid w:val="00B77C7A"/>
    <w:rsid w:val="00B80BEF"/>
    <w:rsid w:val="00B810F5"/>
    <w:rsid w:val="00B81A74"/>
    <w:rsid w:val="00B836A9"/>
    <w:rsid w:val="00B86138"/>
    <w:rsid w:val="00B86F39"/>
    <w:rsid w:val="00B872AF"/>
    <w:rsid w:val="00B8747A"/>
    <w:rsid w:val="00B908D7"/>
    <w:rsid w:val="00B90DAA"/>
    <w:rsid w:val="00B9208A"/>
    <w:rsid w:val="00B92454"/>
    <w:rsid w:val="00B92F1D"/>
    <w:rsid w:val="00B94B20"/>
    <w:rsid w:val="00B95A0D"/>
    <w:rsid w:val="00B95AD4"/>
    <w:rsid w:val="00B95DB0"/>
    <w:rsid w:val="00B9623A"/>
    <w:rsid w:val="00BA0CCF"/>
    <w:rsid w:val="00BA467E"/>
    <w:rsid w:val="00BA5DD7"/>
    <w:rsid w:val="00BA652A"/>
    <w:rsid w:val="00BA6C4C"/>
    <w:rsid w:val="00BB03E8"/>
    <w:rsid w:val="00BB1E9A"/>
    <w:rsid w:val="00BB2479"/>
    <w:rsid w:val="00BB2C4B"/>
    <w:rsid w:val="00BB3554"/>
    <w:rsid w:val="00BB360D"/>
    <w:rsid w:val="00BB3B70"/>
    <w:rsid w:val="00BB3E7D"/>
    <w:rsid w:val="00BB4425"/>
    <w:rsid w:val="00BB4EC5"/>
    <w:rsid w:val="00BB520A"/>
    <w:rsid w:val="00BB59E6"/>
    <w:rsid w:val="00BB6CAC"/>
    <w:rsid w:val="00BC0103"/>
    <w:rsid w:val="00BC0F5B"/>
    <w:rsid w:val="00BC1CA8"/>
    <w:rsid w:val="00BC1D46"/>
    <w:rsid w:val="00BC1DF9"/>
    <w:rsid w:val="00BC2344"/>
    <w:rsid w:val="00BC267B"/>
    <w:rsid w:val="00BC3C79"/>
    <w:rsid w:val="00BC3F06"/>
    <w:rsid w:val="00BC5437"/>
    <w:rsid w:val="00BC611F"/>
    <w:rsid w:val="00BC6B53"/>
    <w:rsid w:val="00BC72C8"/>
    <w:rsid w:val="00BC7A2B"/>
    <w:rsid w:val="00BD01DF"/>
    <w:rsid w:val="00BD0283"/>
    <w:rsid w:val="00BD0497"/>
    <w:rsid w:val="00BD0F37"/>
    <w:rsid w:val="00BD1D94"/>
    <w:rsid w:val="00BD291E"/>
    <w:rsid w:val="00BD2E33"/>
    <w:rsid w:val="00BD4025"/>
    <w:rsid w:val="00BD4A39"/>
    <w:rsid w:val="00BD4E42"/>
    <w:rsid w:val="00BD5721"/>
    <w:rsid w:val="00BD5875"/>
    <w:rsid w:val="00BE0934"/>
    <w:rsid w:val="00BE1A91"/>
    <w:rsid w:val="00BE1AE7"/>
    <w:rsid w:val="00BE273B"/>
    <w:rsid w:val="00BE346F"/>
    <w:rsid w:val="00BE44DC"/>
    <w:rsid w:val="00BE5238"/>
    <w:rsid w:val="00BE5779"/>
    <w:rsid w:val="00BE7E20"/>
    <w:rsid w:val="00BE7F25"/>
    <w:rsid w:val="00BF0383"/>
    <w:rsid w:val="00BF0767"/>
    <w:rsid w:val="00BF0B03"/>
    <w:rsid w:val="00BF0E8E"/>
    <w:rsid w:val="00BF2C76"/>
    <w:rsid w:val="00BF31A0"/>
    <w:rsid w:val="00BF39D5"/>
    <w:rsid w:val="00BF43C9"/>
    <w:rsid w:val="00BF44D6"/>
    <w:rsid w:val="00BF46E1"/>
    <w:rsid w:val="00BF5DEA"/>
    <w:rsid w:val="00BF6E9A"/>
    <w:rsid w:val="00BF6FAF"/>
    <w:rsid w:val="00BF6FE0"/>
    <w:rsid w:val="00BF74F0"/>
    <w:rsid w:val="00BF7875"/>
    <w:rsid w:val="00BF7FB9"/>
    <w:rsid w:val="00C0040D"/>
    <w:rsid w:val="00C0106F"/>
    <w:rsid w:val="00C03684"/>
    <w:rsid w:val="00C038D9"/>
    <w:rsid w:val="00C05801"/>
    <w:rsid w:val="00C06406"/>
    <w:rsid w:val="00C068FC"/>
    <w:rsid w:val="00C074B4"/>
    <w:rsid w:val="00C07515"/>
    <w:rsid w:val="00C07BF3"/>
    <w:rsid w:val="00C07E1A"/>
    <w:rsid w:val="00C1021A"/>
    <w:rsid w:val="00C1131F"/>
    <w:rsid w:val="00C115FE"/>
    <w:rsid w:val="00C11F04"/>
    <w:rsid w:val="00C11FB5"/>
    <w:rsid w:val="00C123C5"/>
    <w:rsid w:val="00C123C8"/>
    <w:rsid w:val="00C13D5B"/>
    <w:rsid w:val="00C148D5"/>
    <w:rsid w:val="00C15BA6"/>
    <w:rsid w:val="00C16771"/>
    <w:rsid w:val="00C174CD"/>
    <w:rsid w:val="00C17A90"/>
    <w:rsid w:val="00C20711"/>
    <w:rsid w:val="00C220FF"/>
    <w:rsid w:val="00C226AA"/>
    <w:rsid w:val="00C2286E"/>
    <w:rsid w:val="00C23905"/>
    <w:rsid w:val="00C255E5"/>
    <w:rsid w:val="00C25FCD"/>
    <w:rsid w:val="00C264E1"/>
    <w:rsid w:val="00C264F4"/>
    <w:rsid w:val="00C26CCB"/>
    <w:rsid w:val="00C26E44"/>
    <w:rsid w:val="00C2778B"/>
    <w:rsid w:val="00C27921"/>
    <w:rsid w:val="00C3015D"/>
    <w:rsid w:val="00C3158B"/>
    <w:rsid w:val="00C31A24"/>
    <w:rsid w:val="00C322BE"/>
    <w:rsid w:val="00C33E63"/>
    <w:rsid w:val="00C35205"/>
    <w:rsid w:val="00C414DE"/>
    <w:rsid w:val="00C41AB8"/>
    <w:rsid w:val="00C41DC8"/>
    <w:rsid w:val="00C427E8"/>
    <w:rsid w:val="00C42AA1"/>
    <w:rsid w:val="00C43251"/>
    <w:rsid w:val="00C43564"/>
    <w:rsid w:val="00C442FF"/>
    <w:rsid w:val="00C4448C"/>
    <w:rsid w:val="00C44C72"/>
    <w:rsid w:val="00C4578D"/>
    <w:rsid w:val="00C46706"/>
    <w:rsid w:val="00C469EC"/>
    <w:rsid w:val="00C474E4"/>
    <w:rsid w:val="00C4776C"/>
    <w:rsid w:val="00C515BF"/>
    <w:rsid w:val="00C5186A"/>
    <w:rsid w:val="00C521A3"/>
    <w:rsid w:val="00C52621"/>
    <w:rsid w:val="00C53FBC"/>
    <w:rsid w:val="00C5416E"/>
    <w:rsid w:val="00C54B9A"/>
    <w:rsid w:val="00C55545"/>
    <w:rsid w:val="00C57813"/>
    <w:rsid w:val="00C602A4"/>
    <w:rsid w:val="00C60D41"/>
    <w:rsid w:val="00C611A2"/>
    <w:rsid w:val="00C62333"/>
    <w:rsid w:val="00C64AD3"/>
    <w:rsid w:val="00C64DF4"/>
    <w:rsid w:val="00C653FB"/>
    <w:rsid w:val="00C6590E"/>
    <w:rsid w:val="00C6628B"/>
    <w:rsid w:val="00C6654B"/>
    <w:rsid w:val="00C66ED7"/>
    <w:rsid w:val="00C66F15"/>
    <w:rsid w:val="00C672C5"/>
    <w:rsid w:val="00C67A57"/>
    <w:rsid w:val="00C70AB2"/>
    <w:rsid w:val="00C70C71"/>
    <w:rsid w:val="00C721BE"/>
    <w:rsid w:val="00C72B5F"/>
    <w:rsid w:val="00C763F2"/>
    <w:rsid w:val="00C76B7D"/>
    <w:rsid w:val="00C76CA0"/>
    <w:rsid w:val="00C77E1D"/>
    <w:rsid w:val="00C801C6"/>
    <w:rsid w:val="00C80397"/>
    <w:rsid w:val="00C80899"/>
    <w:rsid w:val="00C809C5"/>
    <w:rsid w:val="00C80DD6"/>
    <w:rsid w:val="00C816AD"/>
    <w:rsid w:val="00C81BE9"/>
    <w:rsid w:val="00C84356"/>
    <w:rsid w:val="00C85CE2"/>
    <w:rsid w:val="00C85FE1"/>
    <w:rsid w:val="00C86B1A"/>
    <w:rsid w:val="00C90820"/>
    <w:rsid w:val="00C91CEA"/>
    <w:rsid w:val="00C92191"/>
    <w:rsid w:val="00C921C9"/>
    <w:rsid w:val="00C92E37"/>
    <w:rsid w:val="00C93521"/>
    <w:rsid w:val="00C94476"/>
    <w:rsid w:val="00C94B74"/>
    <w:rsid w:val="00C956A4"/>
    <w:rsid w:val="00C96995"/>
    <w:rsid w:val="00C96A6D"/>
    <w:rsid w:val="00CA2A53"/>
    <w:rsid w:val="00CA3919"/>
    <w:rsid w:val="00CA4E35"/>
    <w:rsid w:val="00CA5C66"/>
    <w:rsid w:val="00CA607E"/>
    <w:rsid w:val="00CA6701"/>
    <w:rsid w:val="00CB0440"/>
    <w:rsid w:val="00CB096A"/>
    <w:rsid w:val="00CB2A2B"/>
    <w:rsid w:val="00CB34CA"/>
    <w:rsid w:val="00CB4B9F"/>
    <w:rsid w:val="00CB515A"/>
    <w:rsid w:val="00CB592B"/>
    <w:rsid w:val="00CB6A0F"/>
    <w:rsid w:val="00CB7001"/>
    <w:rsid w:val="00CC2C68"/>
    <w:rsid w:val="00CC3FFF"/>
    <w:rsid w:val="00CC5B15"/>
    <w:rsid w:val="00CC5BBE"/>
    <w:rsid w:val="00CC68DB"/>
    <w:rsid w:val="00CC7D39"/>
    <w:rsid w:val="00CD41CF"/>
    <w:rsid w:val="00CD5014"/>
    <w:rsid w:val="00CD5741"/>
    <w:rsid w:val="00CD605E"/>
    <w:rsid w:val="00CD704E"/>
    <w:rsid w:val="00CE0212"/>
    <w:rsid w:val="00CE1597"/>
    <w:rsid w:val="00CE1B6C"/>
    <w:rsid w:val="00CE23EE"/>
    <w:rsid w:val="00CE3620"/>
    <w:rsid w:val="00CE3BD6"/>
    <w:rsid w:val="00CE3D60"/>
    <w:rsid w:val="00CE3DD8"/>
    <w:rsid w:val="00CE3F68"/>
    <w:rsid w:val="00CE4C25"/>
    <w:rsid w:val="00CE5557"/>
    <w:rsid w:val="00CE738D"/>
    <w:rsid w:val="00CE750C"/>
    <w:rsid w:val="00CE7DD5"/>
    <w:rsid w:val="00CE7F90"/>
    <w:rsid w:val="00CF1CDD"/>
    <w:rsid w:val="00CF20A4"/>
    <w:rsid w:val="00CF3264"/>
    <w:rsid w:val="00CF3364"/>
    <w:rsid w:val="00CF37C5"/>
    <w:rsid w:val="00CF4754"/>
    <w:rsid w:val="00CF477E"/>
    <w:rsid w:val="00CF50D2"/>
    <w:rsid w:val="00CF5694"/>
    <w:rsid w:val="00CF5AE1"/>
    <w:rsid w:val="00CF6BA6"/>
    <w:rsid w:val="00CF71E9"/>
    <w:rsid w:val="00D0063A"/>
    <w:rsid w:val="00D0197D"/>
    <w:rsid w:val="00D024AF"/>
    <w:rsid w:val="00D038F2"/>
    <w:rsid w:val="00D043ED"/>
    <w:rsid w:val="00D046D4"/>
    <w:rsid w:val="00D052BD"/>
    <w:rsid w:val="00D0533D"/>
    <w:rsid w:val="00D067E1"/>
    <w:rsid w:val="00D0780C"/>
    <w:rsid w:val="00D07E9B"/>
    <w:rsid w:val="00D10B69"/>
    <w:rsid w:val="00D1157E"/>
    <w:rsid w:val="00D11E6B"/>
    <w:rsid w:val="00D120A9"/>
    <w:rsid w:val="00D132B2"/>
    <w:rsid w:val="00D137F0"/>
    <w:rsid w:val="00D13BBB"/>
    <w:rsid w:val="00D13FF6"/>
    <w:rsid w:val="00D1653D"/>
    <w:rsid w:val="00D16DBC"/>
    <w:rsid w:val="00D21685"/>
    <w:rsid w:val="00D21816"/>
    <w:rsid w:val="00D2193B"/>
    <w:rsid w:val="00D22388"/>
    <w:rsid w:val="00D2271D"/>
    <w:rsid w:val="00D22A73"/>
    <w:rsid w:val="00D22DFE"/>
    <w:rsid w:val="00D24E36"/>
    <w:rsid w:val="00D258D0"/>
    <w:rsid w:val="00D26515"/>
    <w:rsid w:val="00D26DF0"/>
    <w:rsid w:val="00D32526"/>
    <w:rsid w:val="00D40837"/>
    <w:rsid w:val="00D40B15"/>
    <w:rsid w:val="00D40BC1"/>
    <w:rsid w:val="00D40FEA"/>
    <w:rsid w:val="00D41A17"/>
    <w:rsid w:val="00D4478B"/>
    <w:rsid w:val="00D44CE2"/>
    <w:rsid w:val="00D46014"/>
    <w:rsid w:val="00D478C2"/>
    <w:rsid w:val="00D47B1C"/>
    <w:rsid w:val="00D47CFC"/>
    <w:rsid w:val="00D50AA6"/>
    <w:rsid w:val="00D51404"/>
    <w:rsid w:val="00D514F5"/>
    <w:rsid w:val="00D52F5C"/>
    <w:rsid w:val="00D530F5"/>
    <w:rsid w:val="00D531ED"/>
    <w:rsid w:val="00D537AE"/>
    <w:rsid w:val="00D53A21"/>
    <w:rsid w:val="00D57CC5"/>
    <w:rsid w:val="00D6034C"/>
    <w:rsid w:val="00D60A50"/>
    <w:rsid w:val="00D62BD7"/>
    <w:rsid w:val="00D63163"/>
    <w:rsid w:val="00D6330F"/>
    <w:rsid w:val="00D63C09"/>
    <w:rsid w:val="00D654A1"/>
    <w:rsid w:val="00D66F1D"/>
    <w:rsid w:val="00D67166"/>
    <w:rsid w:val="00D708FA"/>
    <w:rsid w:val="00D7238B"/>
    <w:rsid w:val="00D72956"/>
    <w:rsid w:val="00D73391"/>
    <w:rsid w:val="00D74954"/>
    <w:rsid w:val="00D7563F"/>
    <w:rsid w:val="00D75A90"/>
    <w:rsid w:val="00D76113"/>
    <w:rsid w:val="00D7624C"/>
    <w:rsid w:val="00D76E5A"/>
    <w:rsid w:val="00D76F4C"/>
    <w:rsid w:val="00D773A6"/>
    <w:rsid w:val="00D77F39"/>
    <w:rsid w:val="00D80A99"/>
    <w:rsid w:val="00D81435"/>
    <w:rsid w:val="00D82905"/>
    <w:rsid w:val="00D82FC4"/>
    <w:rsid w:val="00D83800"/>
    <w:rsid w:val="00D83A97"/>
    <w:rsid w:val="00D83CD0"/>
    <w:rsid w:val="00D83EDA"/>
    <w:rsid w:val="00D84166"/>
    <w:rsid w:val="00D844ED"/>
    <w:rsid w:val="00D84B7E"/>
    <w:rsid w:val="00D86274"/>
    <w:rsid w:val="00D86C47"/>
    <w:rsid w:val="00D86F9D"/>
    <w:rsid w:val="00D87695"/>
    <w:rsid w:val="00D90A3A"/>
    <w:rsid w:val="00D90BB2"/>
    <w:rsid w:val="00D919F9"/>
    <w:rsid w:val="00D92E07"/>
    <w:rsid w:val="00D951B0"/>
    <w:rsid w:val="00D952C8"/>
    <w:rsid w:val="00D96230"/>
    <w:rsid w:val="00D96CCD"/>
    <w:rsid w:val="00D97B5B"/>
    <w:rsid w:val="00D97D13"/>
    <w:rsid w:val="00D97E0B"/>
    <w:rsid w:val="00D97FC2"/>
    <w:rsid w:val="00DA13A5"/>
    <w:rsid w:val="00DA17FC"/>
    <w:rsid w:val="00DA1BF0"/>
    <w:rsid w:val="00DA1EA9"/>
    <w:rsid w:val="00DA3815"/>
    <w:rsid w:val="00DA5A92"/>
    <w:rsid w:val="00DA5B61"/>
    <w:rsid w:val="00DA7BD5"/>
    <w:rsid w:val="00DA7F46"/>
    <w:rsid w:val="00DB1080"/>
    <w:rsid w:val="00DB10A9"/>
    <w:rsid w:val="00DB4052"/>
    <w:rsid w:val="00DB43B8"/>
    <w:rsid w:val="00DB4F41"/>
    <w:rsid w:val="00DB5185"/>
    <w:rsid w:val="00DB62C3"/>
    <w:rsid w:val="00DB647F"/>
    <w:rsid w:val="00DB66BE"/>
    <w:rsid w:val="00DB6AA3"/>
    <w:rsid w:val="00DB6C83"/>
    <w:rsid w:val="00DB724E"/>
    <w:rsid w:val="00DB74D8"/>
    <w:rsid w:val="00DB786A"/>
    <w:rsid w:val="00DB7BCF"/>
    <w:rsid w:val="00DC2216"/>
    <w:rsid w:val="00DC2FEC"/>
    <w:rsid w:val="00DC3F5F"/>
    <w:rsid w:val="00DC4810"/>
    <w:rsid w:val="00DC5DFB"/>
    <w:rsid w:val="00DC78F0"/>
    <w:rsid w:val="00DC7F92"/>
    <w:rsid w:val="00DD031E"/>
    <w:rsid w:val="00DD0FFC"/>
    <w:rsid w:val="00DD13CE"/>
    <w:rsid w:val="00DD163E"/>
    <w:rsid w:val="00DD2EB0"/>
    <w:rsid w:val="00DD2FE9"/>
    <w:rsid w:val="00DD42EC"/>
    <w:rsid w:val="00DD4D2A"/>
    <w:rsid w:val="00DD77BD"/>
    <w:rsid w:val="00DE03EC"/>
    <w:rsid w:val="00DE2368"/>
    <w:rsid w:val="00DE2C56"/>
    <w:rsid w:val="00DE41AB"/>
    <w:rsid w:val="00DE4574"/>
    <w:rsid w:val="00DE583C"/>
    <w:rsid w:val="00DE5B39"/>
    <w:rsid w:val="00DE70A3"/>
    <w:rsid w:val="00DE7E5A"/>
    <w:rsid w:val="00DE7EE4"/>
    <w:rsid w:val="00DF0C51"/>
    <w:rsid w:val="00DF0FC5"/>
    <w:rsid w:val="00DF24F5"/>
    <w:rsid w:val="00DF28CE"/>
    <w:rsid w:val="00DF56B3"/>
    <w:rsid w:val="00DF6FD5"/>
    <w:rsid w:val="00DF7366"/>
    <w:rsid w:val="00DF743D"/>
    <w:rsid w:val="00DF7961"/>
    <w:rsid w:val="00DF7B26"/>
    <w:rsid w:val="00E00735"/>
    <w:rsid w:val="00E00749"/>
    <w:rsid w:val="00E00C52"/>
    <w:rsid w:val="00E00F5D"/>
    <w:rsid w:val="00E01065"/>
    <w:rsid w:val="00E02E2D"/>
    <w:rsid w:val="00E032D2"/>
    <w:rsid w:val="00E03E50"/>
    <w:rsid w:val="00E05746"/>
    <w:rsid w:val="00E059CF"/>
    <w:rsid w:val="00E05C0E"/>
    <w:rsid w:val="00E0602B"/>
    <w:rsid w:val="00E062CC"/>
    <w:rsid w:val="00E06628"/>
    <w:rsid w:val="00E105F8"/>
    <w:rsid w:val="00E10F1A"/>
    <w:rsid w:val="00E14D64"/>
    <w:rsid w:val="00E15F95"/>
    <w:rsid w:val="00E16CE4"/>
    <w:rsid w:val="00E16EA7"/>
    <w:rsid w:val="00E170FA"/>
    <w:rsid w:val="00E2064F"/>
    <w:rsid w:val="00E2157B"/>
    <w:rsid w:val="00E217CF"/>
    <w:rsid w:val="00E225EE"/>
    <w:rsid w:val="00E22CB3"/>
    <w:rsid w:val="00E23D6D"/>
    <w:rsid w:val="00E23E00"/>
    <w:rsid w:val="00E24CBC"/>
    <w:rsid w:val="00E2503F"/>
    <w:rsid w:val="00E271B4"/>
    <w:rsid w:val="00E30022"/>
    <w:rsid w:val="00E31446"/>
    <w:rsid w:val="00E31B44"/>
    <w:rsid w:val="00E3264D"/>
    <w:rsid w:val="00E334EB"/>
    <w:rsid w:val="00E34B06"/>
    <w:rsid w:val="00E401A0"/>
    <w:rsid w:val="00E40A92"/>
    <w:rsid w:val="00E42569"/>
    <w:rsid w:val="00E4305B"/>
    <w:rsid w:val="00E44423"/>
    <w:rsid w:val="00E45CAB"/>
    <w:rsid w:val="00E45E16"/>
    <w:rsid w:val="00E45F16"/>
    <w:rsid w:val="00E4626A"/>
    <w:rsid w:val="00E467FD"/>
    <w:rsid w:val="00E47F05"/>
    <w:rsid w:val="00E5096C"/>
    <w:rsid w:val="00E51499"/>
    <w:rsid w:val="00E51936"/>
    <w:rsid w:val="00E520EA"/>
    <w:rsid w:val="00E5229A"/>
    <w:rsid w:val="00E52F20"/>
    <w:rsid w:val="00E54236"/>
    <w:rsid w:val="00E5510C"/>
    <w:rsid w:val="00E5520C"/>
    <w:rsid w:val="00E558E9"/>
    <w:rsid w:val="00E55B6A"/>
    <w:rsid w:val="00E57ED9"/>
    <w:rsid w:val="00E57FB7"/>
    <w:rsid w:val="00E6061D"/>
    <w:rsid w:val="00E609B9"/>
    <w:rsid w:val="00E6401D"/>
    <w:rsid w:val="00E65B66"/>
    <w:rsid w:val="00E66B88"/>
    <w:rsid w:val="00E67113"/>
    <w:rsid w:val="00E6734E"/>
    <w:rsid w:val="00E679F0"/>
    <w:rsid w:val="00E7158A"/>
    <w:rsid w:val="00E73712"/>
    <w:rsid w:val="00E74C39"/>
    <w:rsid w:val="00E74CB4"/>
    <w:rsid w:val="00E75588"/>
    <w:rsid w:val="00E76227"/>
    <w:rsid w:val="00E76B83"/>
    <w:rsid w:val="00E77010"/>
    <w:rsid w:val="00E7774B"/>
    <w:rsid w:val="00E777B3"/>
    <w:rsid w:val="00E80023"/>
    <w:rsid w:val="00E807E1"/>
    <w:rsid w:val="00E81BAD"/>
    <w:rsid w:val="00E83784"/>
    <w:rsid w:val="00E8380F"/>
    <w:rsid w:val="00E83B97"/>
    <w:rsid w:val="00E83BCC"/>
    <w:rsid w:val="00E83C69"/>
    <w:rsid w:val="00E84550"/>
    <w:rsid w:val="00E85C88"/>
    <w:rsid w:val="00E85F8C"/>
    <w:rsid w:val="00E8747C"/>
    <w:rsid w:val="00E87AEA"/>
    <w:rsid w:val="00E90AB5"/>
    <w:rsid w:val="00E915FF"/>
    <w:rsid w:val="00E91B25"/>
    <w:rsid w:val="00E92438"/>
    <w:rsid w:val="00E92E3D"/>
    <w:rsid w:val="00E93D17"/>
    <w:rsid w:val="00E94071"/>
    <w:rsid w:val="00E955A7"/>
    <w:rsid w:val="00E9581E"/>
    <w:rsid w:val="00E961A3"/>
    <w:rsid w:val="00E96D60"/>
    <w:rsid w:val="00E96DCE"/>
    <w:rsid w:val="00EA1E0F"/>
    <w:rsid w:val="00EA3CF4"/>
    <w:rsid w:val="00EA455F"/>
    <w:rsid w:val="00EA4587"/>
    <w:rsid w:val="00EA617D"/>
    <w:rsid w:val="00EB0145"/>
    <w:rsid w:val="00EB1E13"/>
    <w:rsid w:val="00EB25AE"/>
    <w:rsid w:val="00EB2BB4"/>
    <w:rsid w:val="00EB3A32"/>
    <w:rsid w:val="00EB496E"/>
    <w:rsid w:val="00EB4980"/>
    <w:rsid w:val="00EB5B63"/>
    <w:rsid w:val="00EB60BE"/>
    <w:rsid w:val="00EB6BCC"/>
    <w:rsid w:val="00EB73C8"/>
    <w:rsid w:val="00EB73CE"/>
    <w:rsid w:val="00EB7921"/>
    <w:rsid w:val="00EC018E"/>
    <w:rsid w:val="00EC0B2F"/>
    <w:rsid w:val="00EC2DFA"/>
    <w:rsid w:val="00EC3CC0"/>
    <w:rsid w:val="00EC5FBC"/>
    <w:rsid w:val="00EC64EB"/>
    <w:rsid w:val="00EC6BFC"/>
    <w:rsid w:val="00EC71FE"/>
    <w:rsid w:val="00EC7B57"/>
    <w:rsid w:val="00ED1B32"/>
    <w:rsid w:val="00ED28C0"/>
    <w:rsid w:val="00ED3375"/>
    <w:rsid w:val="00ED3AD1"/>
    <w:rsid w:val="00ED4112"/>
    <w:rsid w:val="00ED5250"/>
    <w:rsid w:val="00ED548C"/>
    <w:rsid w:val="00ED58CA"/>
    <w:rsid w:val="00ED5A8A"/>
    <w:rsid w:val="00ED71C1"/>
    <w:rsid w:val="00ED7B6F"/>
    <w:rsid w:val="00EE2D92"/>
    <w:rsid w:val="00EE2FD2"/>
    <w:rsid w:val="00EE40B6"/>
    <w:rsid w:val="00EE4687"/>
    <w:rsid w:val="00EE5670"/>
    <w:rsid w:val="00EE6AE7"/>
    <w:rsid w:val="00EE7A4D"/>
    <w:rsid w:val="00EF2422"/>
    <w:rsid w:val="00EF2771"/>
    <w:rsid w:val="00EF28E1"/>
    <w:rsid w:val="00EF305B"/>
    <w:rsid w:val="00EF3FF5"/>
    <w:rsid w:val="00EF4955"/>
    <w:rsid w:val="00EF4AF9"/>
    <w:rsid w:val="00EF5713"/>
    <w:rsid w:val="00EF7870"/>
    <w:rsid w:val="00EF7ADF"/>
    <w:rsid w:val="00EF7CB2"/>
    <w:rsid w:val="00F006F9"/>
    <w:rsid w:val="00F016AA"/>
    <w:rsid w:val="00F019C6"/>
    <w:rsid w:val="00F01B85"/>
    <w:rsid w:val="00F01D8D"/>
    <w:rsid w:val="00F023F6"/>
    <w:rsid w:val="00F0245B"/>
    <w:rsid w:val="00F0352E"/>
    <w:rsid w:val="00F03FA1"/>
    <w:rsid w:val="00F04FA4"/>
    <w:rsid w:val="00F0574F"/>
    <w:rsid w:val="00F05B52"/>
    <w:rsid w:val="00F05ECB"/>
    <w:rsid w:val="00F063F1"/>
    <w:rsid w:val="00F113D7"/>
    <w:rsid w:val="00F12E91"/>
    <w:rsid w:val="00F14E05"/>
    <w:rsid w:val="00F16369"/>
    <w:rsid w:val="00F1721B"/>
    <w:rsid w:val="00F2011A"/>
    <w:rsid w:val="00F22A7B"/>
    <w:rsid w:val="00F22A9C"/>
    <w:rsid w:val="00F22B5C"/>
    <w:rsid w:val="00F22D44"/>
    <w:rsid w:val="00F2302B"/>
    <w:rsid w:val="00F23758"/>
    <w:rsid w:val="00F23BFB"/>
    <w:rsid w:val="00F23EC5"/>
    <w:rsid w:val="00F2433D"/>
    <w:rsid w:val="00F25DEB"/>
    <w:rsid w:val="00F2655D"/>
    <w:rsid w:val="00F26952"/>
    <w:rsid w:val="00F26A68"/>
    <w:rsid w:val="00F26FD4"/>
    <w:rsid w:val="00F30248"/>
    <w:rsid w:val="00F30E49"/>
    <w:rsid w:val="00F3135E"/>
    <w:rsid w:val="00F317A1"/>
    <w:rsid w:val="00F3195F"/>
    <w:rsid w:val="00F3265E"/>
    <w:rsid w:val="00F339D7"/>
    <w:rsid w:val="00F34B31"/>
    <w:rsid w:val="00F3561F"/>
    <w:rsid w:val="00F358C8"/>
    <w:rsid w:val="00F41E7A"/>
    <w:rsid w:val="00F42EE3"/>
    <w:rsid w:val="00F44188"/>
    <w:rsid w:val="00F44341"/>
    <w:rsid w:val="00F444F8"/>
    <w:rsid w:val="00F45DDB"/>
    <w:rsid w:val="00F47D73"/>
    <w:rsid w:val="00F47F95"/>
    <w:rsid w:val="00F5026F"/>
    <w:rsid w:val="00F509F5"/>
    <w:rsid w:val="00F50E49"/>
    <w:rsid w:val="00F5160F"/>
    <w:rsid w:val="00F525DF"/>
    <w:rsid w:val="00F5305E"/>
    <w:rsid w:val="00F54A59"/>
    <w:rsid w:val="00F54C5A"/>
    <w:rsid w:val="00F55B42"/>
    <w:rsid w:val="00F55D3F"/>
    <w:rsid w:val="00F55E63"/>
    <w:rsid w:val="00F565E5"/>
    <w:rsid w:val="00F56931"/>
    <w:rsid w:val="00F56E87"/>
    <w:rsid w:val="00F57704"/>
    <w:rsid w:val="00F57ABD"/>
    <w:rsid w:val="00F604DB"/>
    <w:rsid w:val="00F606E6"/>
    <w:rsid w:val="00F61BA6"/>
    <w:rsid w:val="00F62EF0"/>
    <w:rsid w:val="00F634CC"/>
    <w:rsid w:val="00F643EA"/>
    <w:rsid w:val="00F65BFC"/>
    <w:rsid w:val="00F65E81"/>
    <w:rsid w:val="00F65EC1"/>
    <w:rsid w:val="00F66308"/>
    <w:rsid w:val="00F6680B"/>
    <w:rsid w:val="00F66CD6"/>
    <w:rsid w:val="00F66E35"/>
    <w:rsid w:val="00F674A9"/>
    <w:rsid w:val="00F70DB6"/>
    <w:rsid w:val="00F70F88"/>
    <w:rsid w:val="00F7118C"/>
    <w:rsid w:val="00F715A3"/>
    <w:rsid w:val="00F71A7B"/>
    <w:rsid w:val="00F71C02"/>
    <w:rsid w:val="00F7208B"/>
    <w:rsid w:val="00F72096"/>
    <w:rsid w:val="00F737E1"/>
    <w:rsid w:val="00F73EE4"/>
    <w:rsid w:val="00F7457B"/>
    <w:rsid w:val="00F762FA"/>
    <w:rsid w:val="00F7721A"/>
    <w:rsid w:val="00F8033C"/>
    <w:rsid w:val="00F80B9A"/>
    <w:rsid w:val="00F8128B"/>
    <w:rsid w:val="00F81AE9"/>
    <w:rsid w:val="00F82A75"/>
    <w:rsid w:val="00F83390"/>
    <w:rsid w:val="00F83BCC"/>
    <w:rsid w:val="00F83D1D"/>
    <w:rsid w:val="00F84159"/>
    <w:rsid w:val="00F8490D"/>
    <w:rsid w:val="00F8508D"/>
    <w:rsid w:val="00F8532F"/>
    <w:rsid w:val="00F9014A"/>
    <w:rsid w:val="00F911B0"/>
    <w:rsid w:val="00F92529"/>
    <w:rsid w:val="00F94448"/>
    <w:rsid w:val="00F96D54"/>
    <w:rsid w:val="00F978DE"/>
    <w:rsid w:val="00F97989"/>
    <w:rsid w:val="00FA038A"/>
    <w:rsid w:val="00FA055D"/>
    <w:rsid w:val="00FA0DED"/>
    <w:rsid w:val="00FA12B6"/>
    <w:rsid w:val="00FA1B3C"/>
    <w:rsid w:val="00FA20E4"/>
    <w:rsid w:val="00FA49A8"/>
    <w:rsid w:val="00FA51E4"/>
    <w:rsid w:val="00FA5CED"/>
    <w:rsid w:val="00FA648B"/>
    <w:rsid w:val="00FA73D4"/>
    <w:rsid w:val="00FA75FF"/>
    <w:rsid w:val="00FA7D94"/>
    <w:rsid w:val="00FB0751"/>
    <w:rsid w:val="00FB1D30"/>
    <w:rsid w:val="00FB20FB"/>
    <w:rsid w:val="00FB38DA"/>
    <w:rsid w:val="00FB4DBC"/>
    <w:rsid w:val="00FB53A8"/>
    <w:rsid w:val="00FB6D99"/>
    <w:rsid w:val="00FB731A"/>
    <w:rsid w:val="00FB78C4"/>
    <w:rsid w:val="00FB7AB6"/>
    <w:rsid w:val="00FB7C8E"/>
    <w:rsid w:val="00FB7E2E"/>
    <w:rsid w:val="00FB7E5F"/>
    <w:rsid w:val="00FC0C69"/>
    <w:rsid w:val="00FC1A93"/>
    <w:rsid w:val="00FC3858"/>
    <w:rsid w:val="00FC4340"/>
    <w:rsid w:val="00FC4CFA"/>
    <w:rsid w:val="00FC5778"/>
    <w:rsid w:val="00FC588C"/>
    <w:rsid w:val="00FC7AF2"/>
    <w:rsid w:val="00FD05B5"/>
    <w:rsid w:val="00FD081C"/>
    <w:rsid w:val="00FD088E"/>
    <w:rsid w:val="00FD1161"/>
    <w:rsid w:val="00FD1B0A"/>
    <w:rsid w:val="00FD1F83"/>
    <w:rsid w:val="00FD2F6C"/>
    <w:rsid w:val="00FD3687"/>
    <w:rsid w:val="00FD37E4"/>
    <w:rsid w:val="00FD3B4B"/>
    <w:rsid w:val="00FD4A6D"/>
    <w:rsid w:val="00FD5BB7"/>
    <w:rsid w:val="00FD77F6"/>
    <w:rsid w:val="00FE07A6"/>
    <w:rsid w:val="00FE0AEC"/>
    <w:rsid w:val="00FE1265"/>
    <w:rsid w:val="00FE2D3C"/>
    <w:rsid w:val="00FE3C39"/>
    <w:rsid w:val="00FE3C43"/>
    <w:rsid w:val="00FE6DFA"/>
    <w:rsid w:val="00FF0598"/>
    <w:rsid w:val="00FF162F"/>
    <w:rsid w:val="00FF292D"/>
    <w:rsid w:val="00FF3643"/>
    <w:rsid w:val="00FF3F61"/>
    <w:rsid w:val="00FF3FE0"/>
    <w:rsid w:val="00FF4608"/>
    <w:rsid w:val="00FF461E"/>
    <w:rsid w:val="00FF58C8"/>
    <w:rsid w:val="00FF6471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81DC0"/>
    <w:pPr>
      <w:adjustRightInd w:val="0"/>
      <w:snapToGrid w:val="0"/>
      <w:spacing w:before="160" w:after="160" w:line="240" w:lineRule="atLeast"/>
    </w:pPr>
    <w:rPr>
      <w:rFonts w:eastAsia="Times New Roman" w:cs="Arial"/>
      <w:kern w:val="2"/>
      <w:sz w:val="24"/>
      <w:szCs w:val="24"/>
    </w:rPr>
  </w:style>
  <w:style w:type="paragraph" w:styleId="1">
    <w:name w:val="heading 1"/>
    <w:basedOn w:val="a2"/>
    <w:next w:val="21"/>
    <w:qFormat/>
    <w:rsid w:val="00234F59"/>
    <w:pPr>
      <w:keepNext/>
      <w:numPr>
        <w:numId w:val="18"/>
      </w:numPr>
      <w:pBdr>
        <w:bottom w:val="single" w:sz="4" w:space="1" w:color="auto"/>
      </w:pBdr>
      <w:spacing w:before="800" w:after="800"/>
      <w:jc w:val="right"/>
      <w:outlineLvl w:val="0"/>
    </w:pPr>
    <w:rPr>
      <w:rFonts w:ascii="Book Antiqua" w:hAnsi="Book Antiqua" w:cs="Book Antiqua"/>
      <w:b/>
      <w:bCs/>
      <w:sz w:val="44"/>
      <w:szCs w:val="44"/>
    </w:rPr>
  </w:style>
  <w:style w:type="paragraph" w:styleId="21">
    <w:name w:val="heading 2"/>
    <w:basedOn w:val="a2"/>
    <w:next w:val="31"/>
    <w:link w:val="2Char"/>
    <w:qFormat/>
    <w:rsid w:val="00ED3AD1"/>
    <w:pPr>
      <w:keepNext/>
      <w:keepLines/>
      <w:numPr>
        <w:ilvl w:val="1"/>
        <w:numId w:val="18"/>
      </w:numPr>
      <w:spacing w:before="200"/>
      <w:outlineLvl w:val="1"/>
    </w:pPr>
    <w:rPr>
      <w:rFonts w:ascii="Book Antiqua" w:hAnsi="Book Antiqua" w:cs="Book Antiqua"/>
      <w:b/>
      <w:bCs/>
      <w:noProof/>
      <w:kern w:val="0"/>
      <w:sz w:val="36"/>
      <w:szCs w:val="36"/>
      <w:lang w:eastAsia="en-US"/>
    </w:rPr>
  </w:style>
  <w:style w:type="paragraph" w:styleId="31">
    <w:name w:val="heading 3"/>
    <w:basedOn w:val="a2"/>
    <w:next w:val="a2"/>
    <w:qFormat/>
    <w:rsid w:val="00ED3AD1"/>
    <w:pPr>
      <w:keepNext/>
      <w:keepLines/>
      <w:numPr>
        <w:ilvl w:val="2"/>
        <w:numId w:val="18"/>
      </w:numPr>
      <w:spacing w:before="200"/>
      <w:outlineLvl w:val="2"/>
    </w:pPr>
    <w:rPr>
      <w:rFonts w:ascii="Book Antiqua" w:hAnsi="Book Antiqua" w:cs="宋体"/>
      <w:b/>
      <w:noProof/>
      <w:kern w:val="0"/>
      <w:sz w:val="32"/>
      <w:szCs w:val="32"/>
    </w:rPr>
  </w:style>
  <w:style w:type="paragraph" w:styleId="41">
    <w:name w:val="heading 4"/>
    <w:basedOn w:val="a2"/>
    <w:next w:val="a2"/>
    <w:qFormat/>
    <w:rsid w:val="0072315E"/>
    <w:pPr>
      <w:outlineLvl w:val="3"/>
    </w:pPr>
    <w:rPr>
      <w:rFonts w:cs="Times New Roman"/>
      <w:bCs/>
    </w:rPr>
  </w:style>
  <w:style w:type="paragraph" w:styleId="51">
    <w:name w:val="heading 5"/>
    <w:basedOn w:val="a2"/>
    <w:next w:val="a2"/>
    <w:qFormat/>
    <w:rsid w:val="00176DF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qFormat/>
    <w:rsid w:val="00176DF9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basedOn w:val="1"/>
    <w:next w:val="8"/>
    <w:qFormat/>
    <w:rsid w:val="00C5416E"/>
    <w:pPr>
      <w:keepLines/>
      <w:numPr>
        <w:numId w:val="17"/>
      </w:numPr>
      <w:outlineLvl w:val="6"/>
    </w:pPr>
    <w:rPr>
      <w:bCs w:val="0"/>
    </w:rPr>
  </w:style>
  <w:style w:type="paragraph" w:styleId="8">
    <w:name w:val="heading 8"/>
    <w:basedOn w:val="21"/>
    <w:next w:val="9"/>
    <w:qFormat/>
    <w:rsid w:val="00044082"/>
    <w:pPr>
      <w:numPr>
        <w:numId w:val="17"/>
      </w:numPr>
      <w:outlineLvl w:val="7"/>
    </w:pPr>
    <w:rPr>
      <w:rFonts w:eastAsia="黑体" w:cs="Times New Roman"/>
    </w:rPr>
  </w:style>
  <w:style w:type="paragraph" w:styleId="9">
    <w:name w:val="heading 9"/>
    <w:basedOn w:val="31"/>
    <w:next w:val="a2"/>
    <w:qFormat/>
    <w:rsid w:val="00CE4C25"/>
    <w:pPr>
      <w:numPr>
        <w:numId w:val="17"/>
      </w:numPr>
      <w:outlineLvl w:val="8"/>
    </w:pPr>
    <w:rPr>
      <w:rFonts w:eastAsia="黑体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BlockLabel">
    <w:name w:val="Block Label"/>
    <w:basedOn w:val="a2"/>
    <w:next w:val="a2"/>
    <w:rsid w:val="00ED3AD1"/>
    <w:pPr>
      <w:keepNext/>
      <w:keepLines/>
      <w:numPr>
        <w:ilvl w:val="3"/>
        <w:numId w:val="18"/>
      </w:numPr>
      <w:spacing w:before="300" w:after="80"/>
      <w:outlineLvl w:val="3"/>
    </w:pPr>
    <w:rPr>
      <w:rFonts w:ascii="Book Antiqua" w:eastAsia="Arial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a2"/>
    <w:semiHidden/>
    <w:rsid w:val="002931DA"/>
    <w:pPr>
      <w:spacing w:before="80" w:after="14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EA1E0F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446256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a2"/>
    <w:semiHidden/>
    <w:rsid w:val="00860289"/>
    <w:rPr>
      <w:rFonts w:ascii="Arial" w:eastAsia="Arial" w:hAnsi="Arial"/>
      <w:b/>
      <w:bCs/>
    </w:rPr>
  </w:style>
  <w:style w:type="paragraph" w:customStyle="1" w:styleId="Figure">
    <w:name w:val="Figure"/>
    <w:basedOn w:val="a2"/>
    <w:next w:val="FigureDescription"/>
    <w:rsid w:val="00446256"/>
    <w:pPr>
      <w:keepNext/>
      <w:ind w:left="1701"/>
    </w:pPr>
    <w:rPr>
      <w:rFonts w:eastAsia="Arial"/>
    </w:rPr>
  </w:style>
  <w:style w:type="paragraph" w:customStyle="1" w:styleId="FigureDescription">
    <w:name w:val="Figure Description"/>
    <w:next w:val="a2"/>
    <w:rsid w:val="00ED3AD1"/>
    <w:pPr>
      <w:numPr>
        <w:ilvl w:val="6"/>
        <w:numId w:val="18"/>
      </w:numPr>
      <w:spacing w:before="80" w:after="320" w:line="240" w:lineRule="atLeast"/>
      <w:outlineLvl w:val="6"/>
    </w:pPr>
    <w:rPr>
      <w:rFonts w:eastAsia="Arial" w:cs="Arial"/>
      <w:spacing w:val="-4"/>
      <w:kern w:val="2"/>
      <w:sz w:val="22"/>
      <w:szCs w:val="22"/>
    </w:rPr>
  </w:style>
  <w:style w:type="paragraph" w:customStyle="1" w:styleId="FigureText">
    <w:name w:val="Figure Text"/>
    <w:rsid w:val="00EA1E0F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a2"/>
    <w:rsid w:val="00EA1E0F"/>
    <w:pPr>
      <w:spacing w:before="0" w:after="0"/>
    </w:pPr>
    <w:rPr>
      <w:rFonts w:eastAsia="Arial"/>
      <w:sz w:val="20"/>
      <w:szCs w:val="20"/>
    </w:rPr>
  </w:style>
  <w:style w:type="paragraph" w:customStyle="1" w:styleId="HeadingRight">
    <w:name w:val="Heading Right"/>
    <w:basedOn w:val="a2"/>
    <w:rsid w:val="00EA1E0F"/>
    <w:pPr>
      <w:spacing w:before="0" w:after="0"/>
      <w:jc w:val="right"/>
    </w:pPr>
    <w:rPr>
      <w:rFonts w:eastAsia="Arial"/>
      <w:sz w:val="20"/>
      <w:szCs w:val="20"/>
    </w:rPr>
  </w:style>
  <w:style w:type="paragraph" w:customStyle="1" w:styleId="Heading1noNumber">
    <w:name w:val="Heading1 no Number"/>
    <w:basedOn w:val="1"/>
    <w:next w:val="a2"/>
    <w:rsid w:val="000607DB"/>
    <w:pPr>
      <w:pageBreakBefore/>
      <w:numPr>
        <w:numId w:val="0"/>
      </w:numPr>
      <w:outlineLvl w:val="9"/>
    </w:pPr>
  </w:style>
  <w:style w:type="paragraph" w:customStyle="1" w:styleId="Heading2noNumber">
    <w:name w:val="Heading2 no Number"/>
    <w:basedOn w:val="21"/>
    <w:next w:val="a2"/>
    <w:rsid w:val="003A3205"/>
    <w:pPr>
      <w:numPr>
        <w:ilvl w:val="0"/>
        <w:numId w:val="0"/>
      </w:numPr>
    </w:pPr>
    <w:rPr>
      <w:rFonts w:eastAsia="宋体"/>
    </w:rPr>
  </w:style>
  <w:style w:type="paragraph" w:customStyle="1" w:styleId="Heading3noNumber">
    <w:name w:val="Heading3 no Number"/>
    <w:basedOn w:val="31"/>
    <w:next w:val="a2"/>
    <w:rsid w:val="00EA1E0F"/>
    <w:pPr>
      <w:numPr>
        <w:ilvl w:val="0"/>
        <w:numId w:val="0"/>
      </w:numPr>
    </w:pPr>
    <w:rPr>
      <w:rFonts w:eastAsia="Arial" w:cs="Book Antiqua"/>
    </w:rPr>
  </w:style>
  <w:style w:type="paragraph" w:customStyle="1" w:styleId="Heading4noNumber">
    <w:name w:val="Heading4 no Number"/>
    <w:basedOn w:val="a2"/>
    <w:rsid w:val="00EA1E0F"/>
    <w:pPr>
      <w:keepNext/>
      <w:spacing w:before="200"/>
    </w:pPr>
    <w:rPr>
      <w:rFonts w:eastAsia="Arial"/>
      <w:b/>
      <w:bCs/>
      <w:spacing w:val="-4"/>
    </w:rPr>
  </w:style>
  <w:style w:type="paragraph" w:customStyle="1" w:styleId="a6">
    <w:name w:val="插图位置"/>
    <w:basedOn w:val="a2"/>
    <w:rsid w:val="00B01097"/>
    <w:pPr>
      <w:jc w:val="both"/>
    </w:pPr>
    <w:rPr>
      <w:rFonts w:eastAsia="宋体"/>
    </w:rPr>
  </w:style>
  <w:style w:type="paragraph" w:customStyle="1" w:styleId="BlockLabelinAppendix">
    <w:name w:val="Block Label in Appendix"/>
    <w:basedOn w:val="BlockLabel"/>
    <w:next w:val="a2"/>
    <w:rsid w:val="004160A2"/>
    <w:pPr>
      <w:numPr>
        <w:numId w:val="17"/>
      </w:numPr>
    </w:pPr>
  </w:style>
  <w:style w:type="paragraph" w:customStyle="1" w:styleId="ItemList">
    <w:name w:val="Item List"/>
    <w:rsid w:val="00181535"/>
    <w:pPr>
      <w:numPr>
        <w:numId w:val="1"/>
      </w:numPr>
      <w:adjustRightInd w:val="0"/>
      <w:snapToGrid w:val="0"/>
      <w:spacing w:before="80" w:after="80" w:line="240" w:lineRule="atLeast"/>
      <w:textAlignment w:val="top"/>
    </w:pPr>
    <w:rPr>
      <w:rFonts w:eastAsia="Arial" w:cs="Arial"/>
      <w:kern w:val="2"/>
      <w:sz w:val="24"/>
      <w:szCs w:val="24"/>
    </w:rPr>
  </w:style>
  <w:style w:type="paragraph" w:customStyle="1" w:styleId="ItemListinTable">
    <w:name w:val="Item List in Table"/>
    <w:basedOn w:val="a2"/>
    <w:rsid w:val="00181535"/>
    <w:pPr>
      <w:numPr>
        <w:numId w:val="2"/>
      </w:numPr>
      <w:spacing w:before="80" w:after="80"/>
    </w:pPr>
    <w:rPr>
      <w:kern w:val="0"/>
      <w:sz w:val="22"/>
      <w:szCs w:val="22"/>
    </w:rPr>
  </w:style>
  <w:style w:type="paragraph" w:customStyle="1" w:styleId="ItemListText">
    <w:name w:val="Item List Text"/>
    <w:rsid w:val="00446256"/>
    <w:pPr>
      <w:snapToGrid w:val="0"/>
      <w:spacing w:before="80" w:after="80" w:line="240" w:lineRule="atLeast"/>
      <w:ind w:left="2126"/>
    </w:pPr>
    <w:rPr>
      <w:rFonts w:eastAsia="Times New Roman"/>
      <w:kern w:val="2"/>
      <w:sz w:val="24"/>
      <w:szCs w:val="24"/>
    </w:rPr>
  </w:style>
  <w:style w:type="paragraph" w:customStyle="1" w:styleId="ItemStep">
    <w:name w:val="Item Step"/>
    <w:rsid w:val="00ED3AD1"/>
    <w:pPr>
      <w:numPr>
        <w:ilvl w:val="5"/>
        <w:numId w:val="18"/>
      </w:numPr>
      <w:snapToGrid w:val="0"/>
      <w:spacing w:before="80" w:after="80" w:line="240" w:lineRule="atLeast"/>
      <w:jc w:val="both"/>
      <w:outlineLvl w:val="5"/>
    </w:pPr>
    <w:rPr>
      <w:rFonts w:cs="Arial"/>
      <w:sz w:val="24"/>
      <w:szCs w:val="24"/>
    </w:rPr>
  </w:style>
  <w:style w:type="paragraph" w:customStyle="1" w:styleId="ManualTitle1">
    <w:name w:val="Manual Title1"/>
    <w:rsid w:val="00446256"/>
    <w:rPr>
      <w:rFonts w:ascii="Arial" w:eastAsia="黑体" w:hAnsi="Arial"/>
      <w:noProof/>
      <w:sz w:val="30"/>
      <w:lang w:eastAsia="en-US"/>
    </w:rPr>
  </w:style>
  <w:style w:type="paragraph" w:customStyle="1" w:styleId="NotesHeading">
    <w:name w:val="Notes Heading"/>
    <w:basedOn w:val="a2"/>
    <w:rsid w:val="00410E7E"/>
    <w:pPr>
      <w:keepNext/>
      <w:spacing w:before="76" w:after="0"/>
      <w:ind w:right="159"/>
      <w:jc w:val="right"/>
    </w:pPr>
    <w:rPr>
      <w:b/>
      <w:bCs/>
      <w:noProof/>
    </w:rPr>
  </w:style>
  <w:style w:type="paragraph" w:customStyle="1" w:styleId="NotesHeadinginTable">
    <w:name w:val="Notes Heading in Table"/>
    <w:next w:val="NotesTextinTable"/>
    <w:rsid w:val="00591B98"/>
    <w:pPr>
      <w:keepNext/>
      <w:adjustRightInd w:val="0"/>
      <w:snapToGrid w:val="0"/>
      <w:spacing w:before="80" w:after="80" w:line="240" w:lineRule="atLeast"/>
    </w:pPr>
    <w:rPr>
      <w:rFonts w:eastAsia="KaiTi_GB2312" w:cs="Arial"/>
      <w:b/>
      <w:bCs/>
      <w:i/>
      <w:kern w:val="2"/>
      <w:sz w:val="22"/>
      <w:szCs w:val="22"/>
    </w:rPr>
  </w:style>
  <w:style w:type="paragraph" w:customStyle="1" w:styleId="NotesText">
    <w:name w:val="Notes Text"/>
    <w:basedOn w:val="a2"/>
    <w:rsid w:val="001E0562"/>
    <w:pPr>
      <w:keepNext/>
      <w:keepLines/>
      <w:spacing w:before="80" w:after="80"/>
    </w:pPr>
    <w:rPr>
      <w:iCs/>
    </w:rPr>
  </w:style>
  <w:style w:type="paragraph" w:customStyle="1" w:styleId="NotesTextinTable">
    <w:name w:val="Notes Text in Table"/>
    <w:rsid w:val="00591B98"/>
    <w:pPr>
      <w:widowControl w:val="0"/>
      <w:adjustRightInd w:val="0"/>
      <w:snapToGrid w:val="0"/>
      <w:spacing w:before="80" w:after="80" w:line="240" w:lineRule="atLeast"/>
    </w:pPr>
    <w:rPr>
      <w:rFonts w:eastAsia="KaiTi_GB2312" w:cs="Arial"/>
      <w:i/>
      <w:iCs/>
      <w:kern w:val="2"/>
      <w:sz w:val="22"/>
      <w:szCs w:val="22"/>
    </w:rPr>
  </w:style>
  <w:style w:type="paragraph" w:customStyle="1" w:styleId="NotesTextList0">
    <w:name w:val="Notes Text List"/>
    <w:basedOn w:val="NotesText"/>
    <w:rsid w:val="00181535"/>
    <w:pPr>
      <w:numPr>
        <w:numId w:val="5"/>
      </w:numPr>
    </w:pPr>
  </w:style>
  <w:style w:type="table" w:customStyle="1" w:styleId="Table">
    <w:name w:val="Table"/>
    <w:basedOn w:val="a7"/>
    <w:rsid w:val="00535EC6"/>
    <w:pPr>
      <w:jc w:val="left"/>
    </w:pPr>
    <w:rPr>
      <w:rFonts w:eastAsia="Times New Roman"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8"/>
    <w:rsid w:val="00EC5FBC"/>
    <w:pPr>
      <w:adjustRightInd w:val="0"/>
      <w:snapToGrid w:val="0"/>
      <w:jc w:val="left"/>
    </w:pPr>
    <w:rPr>
      <w:rFonts w:cs="Arial"/>
      <w:sz w:val="18"/>
      <w:szCs w:val="18"/>
    </w:rPr>
    <w:tblPr>
      <w:tblInd w:w="1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styleId="a8">
    <w:name w:val="Table Grid"/>
    <w:basedOn w:val="a4"/>
    <w:semiHidden/>
    <w:rsid w:val="004462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a2"/>
    <w:rsid w:val="00ED3AD1"/>
    <w:pPr>
      <w:numPr>
        <w:ilvl w:val="4"/>
        <w:numId w:val="18"/>
      </w:numPr>
      <w:outlineLvl w:val="4"/>
    </w:pPr>
    <w:rPr>
      <w:snapToGrid w:val="0"/>
      <w:kern w:val="0"/>
    </w:rPr>
  </w:style>
  <w:style w:type="paragraph" w:customStyle="1" w:styleId="SubItemList">
    <w:name w:val="Sub Item List"/>
    <w:basedOn w:val="a2"/>
    <w:rsid w:val="00775FFF"/>
    <w:pPr>
      <w:numPr>
        <w:numId w:val="3"/>
      </w:numPr>
      <w:spacing w:before="80" w:after="80"/>
    </w:pPr>
  </w:style>
  <w:style w:type="paragraph" w:customStyle="1" w:styleId="SubItemListText">
    <w:name w:val="Sub Item List Text"/>
    <w:rsid w:val="00446256"/>
    <w:pPr>
      <w:snapToGrid w:val="0"/>
      <w:spacing w:before="80" w:after="80" w:line="240" w:lineRule="atLeast"/>
      <w:ind w:left="2410"/>
    </w:pPr>
    <w:rPr>
      <w:rFonts w:eastAsia="Times New Roman"/>
      <w:kern w:val="2"/>
      <w:sz w:val="24"/>
      <w:szCs w:val="24"/>
    </w:rPr>
  </w:style>
  <w:style w:type="paragraph" w:styleId="a9">
    <w:name w:val="Title"/>
    <w:basedOn w:val="a2"/>
    <w:qFormat/>
    <w:rsid w:val="009B2A47"/>
    <w:pPr>
      <w:spacing w:before="240" w:after="60"/>
      <w:jc w:val="center"/>
      <w:outlineLvl w:val="0"/>
    </w:pPr>
    <w:rPr>
      <w:rFonts w:ascii="Arial" w:eastAsia="宋体" w:hAnsi="Arial"/>
      <w:b/>
      <w:bCs/>
      <w:sz w:val="32"/>
      <w:szCs w:val="32"/>
    </w:rPr>
  </w:style>
  <w:style w:type="table" w:styleId="a7">
    <w:name w:val="Table Professional"/>
    <w:basedOn w:val="a4"/>
    <w:semiHidden/>
    <w:rsid w:val="00446256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a2"/>
    <w:next w:val="a2"/>
    <w:rsid w:val="00ED3AD1"/>
    <w:pPr>
      <w:keepNext/>
      <w:numPr>
        <w:ilvl w:val="7"/>
        <w:numId w:val="18"/>
      </w:numPr>
      <w:spacing w:before="320" w:after="80"/>
      <w:outlineLvl w:val="6"/>
    </w:pPr>
    <w:rPr>
      <w:rFonts w:eastAsia="Arial"/>
      <w:spacing w:val="-4"/>
      <w:sz w:val="22"/>
      <w:szCs w:val="22"/>
    </w:rPr>
  </w:style>
  <w:style w:type="table" w:customStyle="1" w:styleId="TableNoFrame">
    <w:name w:val="Table No Frame"/>
    <w:basedOn w:val="a8"/>
    <w:rsid w:val="0044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Display">
    <w:name w:val="Terminal Display"/>
    <w:rsid w:val="004F49BE"/>
    <w:pPr>
      <w:snapToGrid w:val="0"/>
      <w:spacing w:before="160" w:after="160" w:line="240" w:lineRule="atLeast"/>
      <w:ind w:left="1701"/>
    </w:pPr>
    <w:rPr>
      <w:rFonts w:ascii="Courier New" w:hAnsi="Courier New" w:cs="Courier New"/>
      <w:spacing w:val="-4"/>
      <w:kern w:val="2"/>
    </w:rPr>
  </w:style>
  <w:style w:type="paragraph" w:styleId="10">
    <w:name w:val="toc 1"/>
    <w:basedOn w:val="a2"/>
    <w:next w:val="a2"/>
    <w:rsid w:val="00DF6FD5"/>
    <w:pPr>
      <w:spacing w:after="80"/>
      <w:textAlignment w:val="top"/>
    </w:pPr>
    <w:rPr>
      <w:rFonts w:ascii="Book Antiqua" w:hAnsi="Book Antiqua" w:cs="Book Antiqua"/>
      <w:b/>
      <w:bCs/>
    </w:rPr>
  </w:style>
  <w:style w:type="paragraph" w:styleId="22">
    <w:name w:val="toc 2"/>
    <w:basedOn w:val="a2"/>
    <w:next w:val="a2"/>
    <w:rsid w:val="00DF6FD5"/>
    <w:pPr>
      <w:spacing w:before="80" w:after="80"/>
      <w:ind w:leftChars="300" w:left="300"/>
    </w:pPr>
    <w:rPr>
      <w:noProof/>
      <w:sz w:val="22"/>
      <w:szCs w:val="22"/>
    </w:rPr>
  </w:style>
  <w:style w:type="paragraph" w:styleId="32">
    <w:name w:val="toc 3"/>
    <w:basedOn w:val="a2"/>
    <w:next w:val="a2"/>
    <w:rsid w:val="00DF6FD5"/>
    <w:pPr>
      <w:tabs>
        <w:tab w:val="right" w:leader="dot" w:pos="9628"/>
      </w:tabs>
      <w:spacing w:before="80" w:after="80"/>
      <w:ind w:leftChars="450" w:left="450"/>
    </w:pPr>
    <w:rPr>
      <w:noProof/>
      <w:sz w:val="22"/>
      <w:szCs w:val="22"/>
    </w:rPr>
  </w:style>
  <w:style w:type="paragraph" w:styleId="42">
    <w:name w:val="toc 4"/>
    <w:basedOn w:val="a2"/>
    <w:next w:val="a2"/>
    <w:autoRedefine/>
    <w:semiHidden/>
    <w:rsid w:val="00BB3B70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446256"/>
    <w:pPr>
      <w:ind w:left="1680"/>
    </w:pPr>
  </w:style>
  <w:style w:type="paragraph" w:styleId="60">
    <w:name w:val="toc 6"/>
    <w:basedOn w:val="a2"/>
    <w:next w:val="a2"/>
    <w:autoRedefine/>
    <w:semiHidden/>
    <w:rsid w:val="00446256"/>
    <w:pPr>
      <w:ind w:left="2100"/>
    </w:pPr>
  </w:style>
  <w:style w:type="paragraph" w:styleId="70">
    <w:name w:val="toc 7"/>
    <w:basedOn w:val="a2"/>
    <w:next w:val="a2"/>
    <w:autoRedefine/>
    <w:semiHidden/>
    <w:rsid w:val="00446256"/>
    <w:pPr>
      <w:ind w:left="2520"/>
    </w:pPr>
  </w:style>
  <w:style w:type="paragraph" w:styleId="80">
    <w:name w:val="toc 8"/>
    <w:basedOn w:val="a2"/>
    <w:next w:val="a2"/>
    <w:autoRedefine/>
    <w:semiHidden/>
    <w:rsid w:val="00446256"/>
    <w:pPr>
      <w:ind w:left="2940"/>
    </w:pPr>
  </w:style>
  <w:style w:type="paragraph" w:styleId="90">
    <w:name w:val="toc 9"/>
    <w:basedOn w:val="a2"/>
    <w:next w:val="a2"/>
    <w:autoRedefine/>
    <w:semiHidden/>
    <w:rsid w:val="00446256"/>
    <w:pPr>
      <w:ind w:left="3360"/>
    </w:pPr>
  </w:style>
  <w:style w:type="paragraph" w:styleId="11">
    <w:name w:val="index 1"/>
    <w:basedOn w:val="a2"/>
    <w:next w:val="a2"/>
    <w:autoRedefine/>
    <w:semiHidden/>
    <w:rsid w:val="00446256"/>
  </w:style>
  <w:style w:type="paragraph" w:styleId="23">
    <w:name w:val="index 2"/>
    <w:basedOn w:val="a2"/>
    <w:next w:val="a2"/>
    <w:autoRedefine/>
    <w:semiHidden/>
    <w:rsid w:val="00446256"/>
    <w:pPr>
      <w:ind w:leftChars="200" w:left="200"/>
    </w:pPr>
  </w:style>
  <w:style w:type="paragraph" w:styleId="33">
    <w:name w:val="index 3"/>
    <w:basedOn w:val="a2"/>
    <w:next w:val="a2"/>
    <w:autoRedefine/>
    <w:semiHidden/>
    <w:rsid w:val="00446256"/>
    <w:pPr>
      <w:ind w:leftChars="400" w:left="400"/>
    </w:pPr>
  </w:style>
  <w:style w:type="paragraph" w:styleId="53">
    <w:name w:val="index 5"/>
    <w:basedOn w:val="a2"/>
    <w:next w:val="a2"/>
    <w:autoRedefine/>
    <w:semiHidden/>
    <w:rsid w:val="00446256"/>
    <w:pPr>
      <w:ind w:left="1050" w:hanging="210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rsid w:val="00446256"/>
    <w:pPr>
      <w:ind w:left="1260" w:hanging="210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rsid w:val="00446256"/>
    <w:pPr>
      <w:ind w:left="1470" w:hanging="210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rsid w:val="00446256"/>
    <w:pPr>
      <w:ind w:left="1680" w:hanging="210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rsid w:val="00446256"/>
    <w:pPr>
      <w:ind w:left="1890" w:hanging="210"/>
    </w:pPr>
    <w:rPr>
      <w:sz w:val="20"/>
      <w:szCs w:val="20"/>
    </w:rPr>
  </w:style>
  <w:style w:type="paragraph" w:styleId="aa">
    <w:name w:val="table of figures"/>
    <w:basedOn w:val="a2"/>
    <w:next w:val="a2"/>
    <w:autoRedefine/>
    <w:semiHidden/>
    <w:rsid w:val="00446256"/>
    <w:pPr>
      <w:spacing w:afterLines="50"/>
      <w:ind w:left="200" w:hangingChars="200" w:hanging="200"/>
    </w:pPr>
    <w:rPr>
      <w:sz w:val="22"/>
      <w:szCs w:val="22"/>
    </w:rPr>
  </w:style>
  <w:style w:type="paragraph" w:styleId="ab">
    <w:name w:val="Document Map"/>
    <w:basedOn w:val="a2"/>
    <w:semiHidden/>
    <w:rsid w:val="00446256"/>
    <w:pPr>
      <w:shd w:val="clear" w:color="auto" w:fill="000080"/>
    </w:pPr>
  </w:style>
  <w:style w:type="paragraph" w:styleId="ac">
    <w:name w:val="footer"/>
    <w:basedOn w:val="HeadingLeft"/>
    <w:semiHidden/>
    <w:rsid w:val="00446256"/>
    <w:pPr>
      <w:spacing w:before="200" w:after="200"/>
      <w:jc w:val="center"/>
    </w:pPr>
    <w:rPr>
      <w:rFonts w:cs="Times New Roman"/>
      <w:b/>
      <w:bCs/>
      <w:sz w:val="22"/>
      <w:szCs w:val="22"/>
    </w:rPr>
  </w:style>
  <w:style w:type="paragraph" w:customStyle="1" w:styleId="TerminalDisplayinTable">
    <w:name w:val="Terminal Display in Table"/>
    <w:rsid w:val="00E16EA7"/>
    <w:pPr>
      <w:widowControl w:val="0"/>
      <w:adjustRightInd w:val="0"/>
      <w:snapToGrid w:val="0"/>
      <w:spacing w:before="80" w:after="80"/>
    </w:pPr>
    <w:rPr>
      <w:rFonts w:ascii="Courier New" w:hAnsi="Courier New" w:cs="Courier New"/>
      <w:spacing w:val="-4"/>
      <w:kern w:val="2"/>
      <w:sz w:val="16"/>
      <w:szCs w:val="16"/>
    </w:rPr>
  </w:style>
  <w:style w:type="paragraph" w:styleId="ad">
    <w:name w:val="header"/>
    <w:basedOn w:val="a2"/>
    <w:semiHidden/>
    <w:rsid w:val="00AA52C9"/>
    <w:pPr>
      <w:tabs>
        <w:tab w:val="center" w:pos="4153"/>
        <w:tab w:val="right" w:pos="8306"/>
      </w:tabs>
      <w:spacing w:before="0" w:after="0"/>
      <w:jc w:val="right"/>
    </w:pPr>
    <w:rPr>
      <w:sz w:val="18"/>
      <w:szCs w:val="18"/>
    </w:rPr>
  </w:style>
  <w:style w:type="character" w:styleId="ae">
    <w:name w:val="Hyperlink"/>
    <w:basedOn w:val="a3"/>
    <w:semiHidden/>
    <w:rsid w:val="00840A3D"/>
    <w:rPr>
      <w:color w:val="0000FF"/>
      <w:u w:val="single"/>
    </w:rPr>
  </w:style>
  <w:style w:type="paragraph" w:customStyle="1" w:styleId="CopyrightDeclaration">
    <w:name w:val="Copyright Declaration"/>
    <w:semiHidden/>
    <w:rsid w:val="00BB3B70"/>
    <w:pPr>
      <w:spacing w:before="80" w:after="80"/>
    </w:pPr>
    <w:rPr>
      <w:rFonts w:ascii="Arial" w:eastAsia="黑体" w:hAnsi="Arial"/>
      <w:sz w:val="36"/>
    </w:rPr>
  </w:style>
  <w:style w:type="paragraph" w:customStyle="1" w:styleId="StepinAppendix">
    <w:name w:val="Step in Appendix"/>
    <w:basedOn w:val="Step"/>
    <w:rsid w:val="004160A2"/>
    <w:pPr>
      <w:numPr>
        <w:numId w:val="17"/>
      </w:numPr>
    </w:pPr>
  </w:style>
  <w:style w:type="paragraph" w:customStyle="1" w:styleId="TableHeading">
    <w:name w:val="Table Heading"/>
    <w:basedOn w:val="a2"/>
    <w:rsid w:val="009E4B29"/>
    <w:pPr>
      <w:keepNext/>
      <w:widowControl w:val="0"/>
      <w:spacing w:before="80" w:after="80"/>
    </w:pPr>
    <w:rPr>
      <w:rFonts w:ascii="Book Antiqua" w:hAnsi="Book Antiqua" w:cs="Book Antiqua"/>
      <w:b/>
      <w:bCs/>
      <w:snapToGrid w:val="0"/>
      <w:kern w:val="0"/>
      <w:sz w:val="20"/>
      <w:szCs w:val="20"/>
    </w:rPr>
  </w:style>
  <w:style w:type="paragraph" w:customStyle="1" w:styleId="TableText">
    <w:name w:val="Table Text"/>
    <w:basedOn w:val="a2"/>
    <w:rsid w:val="00775FFF"/>
    <w:pPr>
      <w:widowControl w:val="0"/>
      <w:spacing w:before="80" w:after="80"/>
    </w:pPr>
    <w:rPr>
      <w:snapToGrid w:val="0"/>
      <w:kern w:val="0"/>
      <w:sz w:val="22"/>
      <w:szCs w:val="22"/>
    </w:rPr>
  </w:style>
  <w:style w:type="paragraph" w:customStyle="1" w:styleId="HeadingMiddle">
    <w:name w:val="Heading Middle"/>
    <w:rsid w:val="00BF0E8E"/>
    <w:pPr>
      <w:adjustRightInd w:val="0"/>
      <w:snapToGrid w:val="0"/>
      <w:jc w:val="center"/>
    </w:pPr>
    <w:rPr>
      <w:rFonts w:eastAsia="Times New Roman" w:cs="Arial"/>
      <w:snapToGrid w:val="0"/>
    </w:rPr>
  </w:style>
  <w:style w:type="paragraph" w:styleId="af">
    <w:name w:val="macro"/>
    <w:semiHidden/>
    <w:rsid w:val="00CB6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footnote text"/>
    <w:basedOn w:val="a2"/>
    <w:semiHidden/>
    <w:rsid w:val="00CB6A0F"/>
    <w:rPr>
      <w:sz w:val="18"/>
      <w:szCs w:val="18"/>
    </w:rPr>
  </w:style>
  <w:style w:type="character" w:styleId="af1">
    <w:name w:val="footnote reference"/>
    <w:basedOn w:val="a3"/>
    <w:semiHidden/>
    <w:rsid w:val="00CB6A0F"/>
    <w:rPr>
      <w:vertAlign w:val="superscript"/>
    </w:rPr>
  </w:style>
  <w:style w:type="paragraph" w:styleId="af2">
    <w:name w:val="Balloon Text"/>
    <w:basedOn w:val="a2"/>
    <w:semiHidden/>
    <w:rsid w:val="00CB6A0F"/>
    <w:rPr>
      <w:sz w:val="18"/>
      <w:szCs w:val="18"/>
    </w:rPr>
  </w:style>
  <w:style w:type="paragraph" w:styleId="af3">
    <w:name w:val="annotation text"/>
    <w:basedOn w:val="a2"/>
    <w:semiHidden/>
    <w:rsid w:val="00CB6A0F"/>
  </w:style>
  <w:style w:type="character" w:styleId="af4">
    <w:name w:val="annotation reference"/>
    <w:basedOn w:val="a3"/>
    <w:semiHidden/>
    <w:rsid w:val="00CB6A0F"/>
    <w:rPr>
      <w:sz w:val="21"/>
      <w:szCs w:val="21"/>
    </w:rPr>
  </w:style>
  <w:style w:type="paragraph" w:styleId="af5">
    <w:name w:val="annotation subject"/>
    <w:basedOn w:val="af3"/>
    <w:next w:val="af3"/>
    <w:semiHidden/>
    <w:rsid w:val="00CB6A0F"/>
    <w:rPr>
      <w:b/>
      <w:bCs/>
    </w:rPr>
  </w:style>
  <w:style w:type="paragraph" w:styleId="43">
    <w:name w:val="index 4"/>
    <w:basedOn w:val="a2"/>
    <w:next w:val="a2"/>
    <w:autoRedefine/>
    <w:semiHidden/>
    <w:rsid w:val="00CB6A0F"/>
    <w:pPr>
      <w:ind w:left="1260"/>
    </w:pPr>
  </w:style>
  <w:style w:type="paragraph" w:styleId="af6">
    <w:name w:val="index heading"/>
    <w:basedOn w:val="a2"/>
    <w:next w:val="11"/>
    <w:semiHidden/>
    <w:rsid w:val="00CB6A0F"/>
    <w:rPr>
      <w:rFonts w:ascii="Arial" w:hAnsi="Arial"/>
      <w:b/>
      <w:bCs/>
    </w:rPr>
  </w:style>
  <w:style w:type="paragraph" w:styleId="af7">
    <w:name w:val="caption"/>
    <w:basedOn w:val="a2"/>
    <w:next w:val="a2"/>
    <w:qFormat/>
    <w:rsid w:val="00CB6A0F"/>
    <w:pPr>
      <w:spacing w:before="152"/>
    </w:pPr>
    <w:rPr>
      <w:rFonts w:ascii="Arial" w:eastAsia="黑体" w:hAnsi="Arial"/>
      <w:sz w:val="20"/>
      <w:szCs w:val="20"/>
    </w:rPr>
  </w:style>
  <w:style w:type="paragraph" w:styleId="af8">
    <w:name w:val="endnote text"/>
    <w:basedOn w:val="a2"/>
    <w:semiHidden/>
    <w:rsid w:val="00CB6A0F"/>
  </w:style>
  <w:style w:type="character" w:styleId="af9">
    <w:name w:val="endnote reference"/>
    <w:basedOn w:val="a3"/>
    <w:semiHidden/>
    <w:rsid w:val="00CB6A0F"/>
    <w:rPr>
      <w:vertAlign w:val="superscript"/>
    </w:rPr>
  </w:style>
  <w:style w:type="paragraph" w:styleId="afa">
    <w:name w:val="table of authorities"/>
    <w:basedOn w:val="a2"/>
    <w:next w:val="a2"/>
    <w:semiHidden/>
    <w:rsid w:val="00CB6A0F"/>
    <w:pPr>
      <w:ind w:left="420"/>
    </w:pPr>
  </w:style>
  <w:style w:type="paragraph" w:styleId="afb">
    <w:name w:val="toa heading"/>
    <w:basedOn w:val="a2"/>
    <w:next w:val="a2"/>
    <w:semiHidden/>
    <w:rsid w:val="00CB6A0F"/>
    <w:pPr>
      <w:spacing w:before="120"/>
    </w:pPr>
    <w:rPr>
      <w:rFonts w:ascii="Arial" w:hAnsi="Arial"/>
    </w:rPr>
  </w:style>
  <w:style w:type="paragraph" w:customStyle="1" w:styleId="ParaChar">
    <w:name w:val="默认段落字体 Para Char"/>
    <w:basedOn w:val="a2"/>
    <w:semiHidden/>
    <w:rsid w:val="00636671"/>
    <w:pPr>
      <w:adjustRightInd/>
      <w:snapToGrid/>
      <w:spacing w:before="0" w:after="0" w:line="240" w:lineRule="auto"/>
      <w:jc w:val="both"/>
    </w:pPr>
    <w:rPr>
      <w:sz w:val="21"/>
    </w:rPr>
  </w:style>
  <w:style w:type="character" w:styleId="HTML">
    <w:name w:val="HTML Variable"/>
    <w:basedOn w:val="a3"/>
    <w:semiHidden/>
    <w:rsid w:val="00176DF9"/>
    <w:rPr>
      <w:i/>
      <w:iCs/>
    </w:rPr>
  </w:style>
  <w:style w:type="character" w:styleId="HTML0">
    <w:name w:val="HTML Typewriter"/>
    <w:basedOn w:val="a3"/>
    <w:semiHidden/>
    <w:rsid w:val="00176DF9"/>
    <w:rPr>
      <w:rFonts w:ascii="Courier New" w:hAnsi="Courier New" w:cs="Courier New"/>
      <w:sz w:val="20"/>
      <w:szCs w:val="20"/>
    </w:rPr>
  </w:style>
  <w:style w:type="character" w:styleId="HTML1">
    <w:name w:val="HTML Code"/>
    <w:basedOn w:val="a3"/>
    <w:semiHidden/>
    <w:rsid w:val="00176DF9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176DF9"/>
    <w:rPr>
      <w:i/>
      <w:iCs/>
    </w:rPr>
  </w:style>
  <w:style w:type="character" w:styleId="HTML3">
    <w:name w:val="HTML Definition"/>
    <w:basedOn w:val="a3"/>
    <w:semiHidden/>
    <w:rsid w:val="00176DF9"/>
    <w:rPr>
      <w:i/>
      <w:iCs/>
    </w:rPr>
  </w:style>
  <w:style w:type="character" w:styleId="HTML4">
    <w:name w:val="HTML Keyboard"/>
    <w:basedOn w:val="a3"/>
    <w:semiHidden/>
    <w:rsid w:val="00176DF9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3"/>
    <w:semiHidden/>
    <w:rsid w:val="00176DF9"/>
  </w:style>
  <w:style w:type="character" w:styleId="HTML6">
    <w:name w:val="HTML Sample"/>
    <w:basedOn w:val="a3"/>
    <w:semiHidden/>
    <w:rsid w:val="00176DF9"/>
    <w:rPr>
      <w:rFonts w:ascii="Courier New" w:hAnsi="Courier New" w:cs="Courier New"/>
    </w:rPr>
  </w:style>
  <w:style w:type="character" w:styleId="HTML7">
    <w:name w:val="HTML Cite"/>
    <w:basedOn w:val="a3"/>
    <w:semiHidden/>
    <w:rsid w:val="00176DF9"/>
    <w:rPr>
      <w:i/>
      <w:iCs/>
    </w:rPr>
  </w:style>
  <w:style w:type="paragraph" w:styleId="HTML8">
    <w:name w:val="HTML Preformatted"/>
    <w:basedOn w:val="a2"/>
    <w:semiHidden/>
    <w:rsid w:val="00176DF9"/>
    <w:rPr>
      <w:rFonts w:ascii="Courier New" w:hAnsi="Courier New" w:cs="Courier New"/>
      <w:sz w:val="20"/>
      <w:szCs w:val="20"/>
    </w:rPr>
  </w:style>
  <w:style w:type="table" w:styleId="12">
    <w:name w:val="Table Web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Web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Salutation"/>
    <w:basedOn w:val="a2"/>
    <w:next w:val="a2"/>
    <w:semiHidden/>
    <w:rsid w:val="00176DF9"/>
  </w:style>
  <w:style w:type="paragraph" w:styleId="afe">
    <w:name w:val="Plain Text"/>
    <w:basedOn w:val="a2"/>
    <w:semiHidden/>
    <w:rsid w:val="00176DF9"/>
    <w:rPr>
      <w:rFonts w:ascii="宋体" w:hAnsi="Courier New" w:cs="Courier New"/>
      <w:sz w:val="21"/>
      <w:szCs w:val="21"/>
    </w:rPr>
  </w:style>
  <w:style w:type="table" w:styleId="aff">
    <w:name w:val="Table Elegant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-mail Signature"/>
    <w:basedOn w:val="a2"/>
    <w:semiHidden/>
    <w:rsid w:val="00176DF9"/>
  </w:style>
  <w:style w:type="paragraph" w:styleId="aff1">
    <w:name w:val="Subtitle"/>
    <w:basedOn w:val="a2"/>
    <w:qFormat/>
    <w:rsid w:val="00176DF9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14">
    <w:name w:val="Table Classic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velope return"/>
    <w:basedOn w:val="a2"/>
    <w:semiHidden/>
    <w:rsid w:val="00176DF9"/>
    <w:rPr>
      <w:rFonts w:ascii="Arial" w:hAnsi="Arial"/>
    </w:rPr>
  </w:style>
  <w:style w:type="table" w:styleId="15">
    <w:name w:val="Table Simple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176DF9"/>
    <w:pPr>
      <w:ind w:leftChars="2100" w:left="100"/>
    </w:pPr>
  </w:style>
  <w:style w:type="table" w:styleId="16">
    <w:name w:val="Table Subtle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semiHidden/>
    <w:rsid w:val="00176DF9"/>
    <w:pPr>
      <w:ind w:left="200" w:hangingChars="200" w:hanging="200"/>
    </w:pPr>
  </w:style>
  <w:style w:type="paragraph" w:styleId="2a">
    <w:name w:val="List 2"/>
    <w:basedOn w:val="a2"/>
    <w:semiHidden/>
    <w:rsid w:val="00176DF9"/>
    <w:pPr>
      <w:ind w:leftChars="200" w:left="100" w:hangingChars="200" w:hanging="200"/>
    </w:pPr>
  </w:style>
  <w:style w:type="paragraph" w:styleId="39">
    <w:name w:val="List 3"/>
    <w:basedOn w:val="a2"/>
    <w:semiHidden/>
    <w:rsid w:val="00176DF9"/>
    <w:pPr>
      <w:ind w:leftChars="400" w:left="100" w:hangingChars="200" w:hanging="200"/>
    </w:pPr>
  </w:style>
  <w:style w:type="paragraph" w:styleId="45">
    <w:name w:val="List 4"/>
    <w:basedOn w:val="a2"/>
    <w:semiHidden/>
    <w:rsid w:val="00176DF9"/>
    <w:pPr>
      <w:ind w:leftChars="600" w:left="100" w:hangingChars="200" w:hanging="200"/>
    </w:pPr>
  </w:style>
  <w:style w:type="paragraph" w:styleId="54">
    <w:name w:val="List 5"/>
    <w:basedOn w:val="a2"/>
    <w:semiHidden/>
    <w:rsid w:val="00176DF9"/>
    <w:pPr>
      <w:ind w:leftChars="800" w:left="100" w:hangingChars="200" w:hanging="200"/>
    </w:pPr>
  </w:style>
  <w:style w:type="paragraph" w:styleId="a">
    <w:name w:val="List Number"/>
    <w:basedOn w:val="a2"/>
    <w:semiHidden/>
    <w:rsid w:val="00176DF9"/>
    <w:pPr>
      <w:numPr>
        <w:numId w:val="6"/>
      </w:numPr>
    </w:pPr>
  </w:style>
  <w:style w:type="paragraph" w:styleId="2">
    <w:name w:val="List Number 2"/>
    <w:basedOn w:val="a2"/>
    <w:semiHidden/>
    <w:rsid w:val="00176DF9"/>
    <w:pPr>
      <w:numPr>
        <w:numId w:val="7"/>
      </w:numPr>
    </w:pPr>
  </w:style>
  <w:style w:type="paragraph" w:styleId="3">
    <w:name w:val="List Number 3"/>
    <w:basedOn w:val="a2"/>
    <w:semiHidden/>
    <w:rsid w:val="00176DF9"/>
    <w:pPr>
      <w:numPr>
        <w:numId w:val="8"/>
      </w:numPr>
    </w:pPr>
  </w:style>
  <w:style w:type="paragraph" w:styleId="4">
    <w:name w:val="List Number 4"/>
    <w:basedOn w:val="a2"/>
    <w:semiHidden/>
    <w:rsid w:val="00176DF9"/>
    <w:pPr>
      <w:numPr>
        <w:numId w:val="9"/>
      </w:numPr>
    </w:pPr>
  </w:style>
  <w:style w:type="paragraph" w:styleId="5">
    <w:name w:val="List Number 5"/>
    <w:basedOn w:val="a2"/>
    <w:semiHidden/>
    <w:rsid w:val="00176DF9"/>
    <w:pPr>
      <w:numPr>
        <w:numId w:val="10"/>
      </w:numPr>
    </w:pPr>
  </w:style>
  <w:style w:type="paragraph" w:styleId="aff5">
    <w:name w:val="List Continue"/>
    <w:basedOn w:val="a2"/>
    <w:semiHidden/>
    <w:rsid w:val="00176DF9"/>
    <w:pPr>
      <w:spacing w:after="120"/>
      <w:ind w:leftChars="200" w:left="420"/>
    </w:pPr>
  </w:style>
  <w:style w:type="paragraph" w:styleId="2b">
    <w:name w:val="List Continue 2"/>
    <w:basedOn w:val="a2"/>
    <w:semiHidden/>
    <w:rsid w:val="00176DF9"/>
    <w:pPr>
      <w:spacing w:after="120"/>
      <w:ind w:leftChars="400" w:left="840"/>
    </w:pPr>
  </w:style>
  <w:style w:type="paragraph" w:styleId="3a">
    <w:name w:val="List Continue 3"/>
    <w:basedOn w:val="a2"/>
    <w:semiHidden/>
    <w:rsid w:val="00176DF9"/>
    <w:pPr>
      <w:spacing w:after="120"/>
      <w:ind w:leftChars="600" w:left="1260"/>
    </w:pPr>
  </w:style>
  <w:style w:type="paragraph" w:styleId="46">
    <w:name w:val="List Continue 4"/>
    <w:basedOn w:val="a2"/>
    <w:semiHidden/>
    <w:rsid w:val="00176DF9"/>
    <w:pPr>
      <w:spacing w:after="120"/>
      <w:ind w:leftChars="800" w:left="1680"/>
    </w:pPr>
  </w:style>
  <w:style w:type="paragraph" w:styleId="55">
    <w:name w:val="List Continue 5"/>
    <w:basedOn w:val="a2"/>
    <w:semiHidden/>
    <w:rsid w:val="00176DF9"/>
    <w:pPr>
      <w:spacing w:after="120"/>
      <w:ind w:leftChars="1000" w:left="2100"/>
    </w:pPr>
  </w:style>
  <w:style w:type="paragraph" w:styleId="a0">
    <w:name w:val="List Bullet"/>
    <w:basedOn w:val="a2"/>
    <w:autoRedefine/>
    <w:semiHidden/>
    <w:rsid w:val="00176DF9"/>
    <w:pPr>
      <w:numPr>
        <w:numId w:val="11"/>
      </w:numPr>
    </w:pPr>
  </w:style>
  <w:style w:type="paragraph" w:styleId="20">
    <w:name w:val="List Bullet 2"/>
    <w:basedOn w:val="a2"/>
    <w:autoRedefine/>
    <w:semiHidden/>
    <w:rsid w:val="00176DF9"/>
    <w:pPr>
      <w:numPr>
        <w:numId w:val="12"/>
      </w:numPr>
    </w:pPr>
  </w:style>
  <w:style w:type="paragraph" w:styleId="30">
    <w:name w:val="List Bullet 3"/>
    <w:basedOn w:val="a2"/>
    <w:autoRedefine/>
    <w:semiHidden/>
    <w:rsid w:val="00176DF9"/>
    <w:pPr>
      <w:numPr>
        <w:numId w:val="13"/>
      </w:numPr>
    </w:pPr>
  </w:style>
  <w:style w:type="paragraph" w:styleId="40">
    <w:name w:val="List Bullet 4"/>
    <w:basedOn w:val="a2"/>
    <w:autoRedefine/>
    <w:semiHidden/>
    <w:rsid w:val="00176DF9"/>
    <w:pPr>
      <w:numPr>
        <w:numId w:val="14"/>
      </w:numPr>
    </w:pPr>
  </w:style>
  <w:style w:type="paragraph" w:styleId="50">
    <w:name w:val="List Bullet 5"/>
    <w:basedOn w:val="a2"/>
    <w:autoRedefine/>
    <w:semiHidden/>
    <w:rsid w:val="00176DF9"/>
    <w:pPr>
      <w:numPr>
        <w:numId w:val="15"/>
      </w:numPr>
    </w:pPr>
  </w:style>
  <w:style w:type="table" w:styleId="18">
    <w:name w:val="Table List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Normal (Web)"/>
    <w:basedOn w:val="a2"/>
    <w:semiHidden/>
    <w:rsid w:val="00176DF9"/>
    <w:rPr>
      <w:rFonts w:cs="Times New Roman"/>
    </w:rPr>
  </w:style>
  <w:style w:type="paragraph" w:styleId="aff8">
    <w:name w:val="Signature"/>
    <w:basedOn w:val="a2"/>
    <w:semiHidden/>
    <w:rsid w:val="00176DF9"/>
    <w:pPr>
      <w:ind w:leftChars="2100" w:left="100"/>
    </w:pPr>
  </w:style>
  <w:style w:type="character" w:styleId="aff9">
    <w:name w:val="Emphasis"/>
    <w:basedOn w:val="a3"/>
    <w:qFormat/>
    <w:rsid w:val="00176DF9"/>
    <w:rPr>
      <w:i/>
      <w:iCs/>
    </w:rPr>
  </w:style>
  <w:style w:type="paragraph" w:styleId="affa">
    <w:name w:val="Date"/>
    <w:basedOn w:val="a2"/>
    <w:next w:val="a2"/>
    <w:semiHidden/>
    <w:rsid w:val="00176DF9"/>
    <w:pPr>
      <w:ind w:leftChars="2500" w:left="100"/>
    </w:pPr>
  </w:style>
  <w:style w:type="table" w:styleId="19">
    <w:name w:val="Table Columns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Block Text"/>
    <w:basedOn w:val="a2"/>
    <w:semiHidden/>
    <w:rsid w:val="00176DF9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176DF9"/>
    <w:pPr>
      <w:numPr>
        <w:numId w:val="16"/>
      </w:numPr>
    </w:pPr>
  </w:style>
  <w:style w:type="paragraph" w:styleId="affc">
    <w:name w:val="envelope address"/>
    <w:basedOn w:val="a2"/>
    <w:semiHidden/>
    <w:rsid w:val="00176DF9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affd">
    <w:name w:val="Message Header"/>
    <w:basedOn w:val="a2"/>
    <w:semiHidden/>
    <w:rsid w:val="00176D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e">
    <w:name w:val="line number"/>
    <w:basedOn w:val="a3"/>
    <w:semiHidden/>
    <w:rsid w:val="00176DF9"/>
  </w:style>
  <w:style w:type="character" w:styleId="afff">
    <w:name w:val="Strong"/>
    <w:basedOn w:val="a3"/>
    <w:qFormat/>
    <w:rsid w:val="00176DF9"/>
    <w:rPr>
      <w:b/>
      <w:bCs/>
    </w:rPr>
  </w:style>
  <w:style w:type="character" w:styleId="afff0">
    <w:name w:val="page number"/>
    <w:basedOn w:val="a3"/>
    <w:semiHidden/>
    <w:rsid w:val="00176DF9"/>
  </w:style>
  <w:style w:type="character" w:styleId="afff1">
    <w:name w:val="FollowedHyperlink"/>
    <w:basedOn w:val="a3"/>
    <w:semiHidden/>
    <w:rsid w:val="00176DF9"/>
    <w:rPr>
      <w:color w:val="800080"/>
      <w:u w:val="single"/>
    </w:rPr>
  </w:style>
  <w:style w:type="paragraph" w:styleId="afff2">
    <w:name w:val="Body Text"/>
    <w:basedOn w:val="a2"/>
    <w:semiHidden/>
    <w:rsid w:val="00176DF9"/>
    <w:pPr>
      <w:spacing w:after="120"/>
    </w:pPr>
  </w:style>
  <w:style w:type="paragraph" w:styleId="afff3">
    <w:name w:val="Body Text First Indent"/>
    <w:basedOn w:val="afff2"/>
    <w:link w:val="Char"/>
    <w:semiHidden/>
    <w:rsid w:val="00176DF9"/>
    <w:pPr>
      <w:ind w:firstLineChars="100" w:firstLine="420"/>
    </w:pPr>
  </w:style>
  <w:style w:type="paragraph" w:styleId="afff4">
    <w:name w:val="Body Text Indent"/>
    <w:basedOn w:val="a2"/>
    <w:semiHidden/>
    <w:rsid w:val="00176DF9"/>
    <w:pPr>
      <w:spacing w:after="120"/>
      <w:ind w:leftChars="200" w:left="420"/>
    </w:pPr>
  </w:style>
  <w:style w:type="paragraph" w:styleId="2f">
    <w:name w:val="Body Text First Indent 2"/>
    <w:basedOn w:val="afff4"/>
    <w:semiHidden/>
    <w:rsid w:val="00176DF9"/>
    <w:pPr>
      <w:ind w:firstLineChars="200" w:firstLine="420"/>
    </w:pPr>
  </w:style>
  <w:style w:type="paragraph" w:styleId="afff5">
    <w:name w:val="Normal Indent"/>
    <w:basedOn w:val="a2"/>
    <w:semiHidden/>
    <w:rsid w:val="00176DF9"/>
    <w:pPr>
      <w:ind w:firstLineChars="200" w:firstLine="420"/>
    </w:pPr>
  </w:style>
  <w:style w:type="paragraph" w:styleId="2f0">
    <w:name w:val="Body Text 2"/>
    <w:basedOn w:val="a2"/>
    <w:semiHidden/>
    <w:rsid w:val="00176DF9"/>
    <w:pPr>
      <w:spacing w:after="120" w:line="480" w:lineRule="auto"/>
    </w:pPr>
  </w:style>
  <w:style w:type="paragraph" w:styleId="3e">
    <w:name w:val="Body Text 3"/>
    <w:basedOn w:val="a2"/>
    <w:semiHidden/>
    <w:rsid w:val="00176DF9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176DF9"/>
    <w:pPr>
      <w:spacing w:after="120" w:line="480" w:lineRule="auto"/>
      <w:ind w:leftChars="200" w:left="420"/>
    </w:pPr>
  </w:style>
  <w:style w:type="paragraph" w:styleId="3f">
    <w:name w:val="Body Text Indent 3"/>
    <w:basedOn w:val="a2"/>
    <w:semiHidden/>
    <w:rsid w:val="00176DF9"/>
    <w:pPr>
      <w:spacing w:after="120"/>
      <w:ind w:leftChars="200" w:left="420"/>
    </w:pPr>
    <w:rPr>
      <w:sz w:val="16"/>
      <w:szCs w:val="16"/>
    </w:rPr>
  </w:style>
  <w:style w:type="paragraph" w:styleId="afff6">
    <w:name w:val="Note Heading"/>
    <w:basedOn w:val="a2"/>
    <w:next w:val="a2"/>
    <w:semiHidden/>
    <w:rsid w:val="00176DF9"/>
    <w:pPr>
      <w:jc w:val="center"/>
    </w:pPr>
  </w:style>
  <w:style w:type="paragraph" w:customStyle="1" w:styleId="ItemStepinAppendix">
    <w:name w:val="Item Step in Appendix"/>
    <w:basedOn w:val="ItemStep"/>
    <w:rsid w:val="00B33755"/>
    <w:pPr>
      <w:numPr>
        <w:numId w:val="17"/>
      </w:numPr>
    </w:pPr>
  </w:style>
  <w:style w:type="paragraph" w:customStyle="1" w:styleId="CopyrightDeclaration1">
    <w:name w:val="Copyright Declaration1"/>
    <w:rsid w:val="003B50C2"/>
    <w:pPr>
      <w:spacing w:before="80" w:after="80"/>
    </w:pPr>
    <w:rPr>
      <w:rFonts w:ascii="Arial" w:eastAsia="黑体" w:hAnsi="Arial"/>
      <w:b/>
      <w:sz w:val="48"/>
      <w:szCs w:val="48"/>
    </w:rPr>
  </w:style>
  <w:style w:type="paragraph" w:customStyle="1" w:styleId="CoverText">
    <w:name w:val="Cover Text"/>
    <w:rsid w:val="003B50C2"/>
    <w:pPr>
      <w:adjustRightInd w:val="0"/>
      <w:snapToGrid w:val="0"/>
      <w:spacing w:before="80" w:after="80"/>
    </w:pPr>
    <w:rPr>
      <w:rFonts w:ascii="Arial" w:hAnsi="Arial" w:cs="Arial"/>
      <w:sz w:val="18"/>
      <w:szCs w:val="18"/>
    </w:rPr>
  </w:style>
  <w:style w:type="paragraph" w:customStyle="1" w:styleId="TableDescriptioninAppendix">
    <w:name w:val="Table Description in Appendix"/>
    <w:basedOn w:val="TableDescription"/>
    <w:next w:val="a2"/>
    <w:rsid w:val="00B33755"/>
    <w:pPr>
      <w:numPr>
        <w:numId w:val="17"/>
      </w:numPr>
    </w:pPr>
    <w:rPr>
      <w:rFonts w:eastAsia="宋体"/>
    </w:rPr>
  </w:style>
  <w:style w:type="paragraph" w:customStyle="1" w:styleId="FigureDescriptioninAppendix">
    <w:name w:val="Figure Description in Appendix"/>
    <w:basedOn w:val="FigureDescription"/>
    <w:next w:val="a2"/>
    <w:rsid w:val="00B33755"/>
    <w:pPr>
      <w:numPr>
        <w:numId w:val="17"/>
      </w:numPr>
    </w:pPr>
    <w:rPr>
      <w:rFonts w:eastAsia="宋体"/>
    </w:rPr>
  </w:style>
  <w:style w:type="paragraph" w:customStyle="1" w:styleId="normal">
    <w:name w:val="normal"/>
    <w:basedOn w:val="a2"/>
    <w:rsid w:val="00B01097"/>
    <w:rPr>
      <w:rFonts w:eastAsia="Arial"/>
      <w:snapToGrid w:val="0"/>
      <w:kern w:val="0"/>
    </w:rPr>
  </w:style>
  <w:style w:type="paragraph" w:customStyle="1" w:styleId="Heading4Char">
    <w:name w:val="Heading4 Char"/>
    <w:basedOn w:val="a2"/>
    <w:link w:val="Heading4CharChar"/>
    <w:rsid w:val="00B01097"/>
    <w:pPr>
      <w:keepNext/>
      <w:numPr>
        <w:ilvl w:val="3"/>
        <w:numId w:val="4"/>
      </w:numPr>
      <w:spacing w:before="200" w:after="80"/>
      <w:ind w:right="567"/>
      <w:outlineLvl w:val="3"/>
    </w:pPr>
    <w:rPr>
      <w:rFonts w:ascii="Arial" w:eastAsia="Arial" w:hAnsi="Arial"/>
      <w:b/>
      <w:bCs/>
      <w:spacing w:val="-4"/>
      <w:sz w:val="22"/>
      <w:szCs w:val="22"/>
    </w:rPr>
  </w:style>
  <w:style w:type="paragraph" w:customStyle="1" w:styleId="Notestextlist">
    <w:name w:val="Notes text list"/>
    <w:basedOn w:val="a2"/>
    <w:rsid w:val="00B01097"/>
    <w:pPr>
      <w:numPr>
        <w:numId w:val="19"/>
      </w:numPr>
      <w:spacing w:before="80" w:after="80"/>
    </w:pPr>
    <w:rPr>
      <w:rFonts w:eastAsia="Arial"/>
      <w:iCs/>
      <w:spacing w:val="-4"/>
    </w:rPr>
  </w:style>
  <w:style w:type="character" w:customStyle="1" w:styleId="Heading4CharChar">
    <w:name w:val="Heading4 Char Char"/>
    <w:basedOn w:val="a3"/>
    <w:link w:val="Heading4Char"/>
    <w:rsid w:val="00B01097"/>
    <w:rPr>
      <w:rFonts w:ascii="Arial" w:eastAsia="Arial" w:hAnsi="Arial" w:cs="Arial"/>
      <w:b/>
      <w:bCs/>
      <w:spacing w:val="-4"/>
      <w:kern w:val="2"/>
      <w:sz w:val="22"/>
      <w:szCs w:val="22"/>
      <w:lang w:val="en-US" w:eastAsia="zh-CN" w:bidi="ar-SA"/>
    </w:rPr>
  </w:style>
  <w:style w:type="paragraph" w:customStyle="1" w:styleId="TableTextCharChar">
    <w:name w:val="Table Text Char Char"/>
    <w:basedOn w:val="a2"/>
    <w:link w:val="TableTextCharCharChar"/>
    <w:rsid w:val="00B01097"/>
    <w:pPr>
      <w:autoSpaceDE w:val="0"/>
      <w:autoSpaceDN w:val="0"/>
      <w:spacing w:before="90" w:after="90"/>
    </w:pPr>
    <w:rPr>
      <w:rFonts w:ascii="Arial" w:eastAsia="宋体" w:hAnsi="Arial"/>
    </w:rPr>
  </w:style>
  <w:style w:type="character" w:customStyle="1" w:styleId="TableTextCharCharChar">
    <w:name w:val="Table Text Char Char Char"/>
    <w:basedOn w:val="a3"/>
    <w:link w:val="TableTextCharChar"/>
    <w:rsid w:val="00B01097"/>
    <w:rPr>
      <w:rFonts w:ascii="Arial" w:eastAsia="宋体" w:hAnsi="Arial" w:cs="Arial"/>
      <w:kern w:val="2"/>
      <w:sz w:val="24"/>
      <w:szCs w:val="24"/>
      <w:lang w:val="en-US" w:eastAsia="zh-CN" w:bidi="ar-SA"/>
    </w:rPr>
  </w:style>
  <w:style w:type="paragraph" w:customStyle="1" w:styleId="heading-left">
    <w:name w:val="heading-left"/>
    <w:basedOn w:val="a2"/>
    <w:rsid w:val="00B01097"/>
    <w:pPr>
      <w:wordWrap w:val="0"/>
      <w:spacing w:before="0" w:after="0"/>
    </w:pPr>
    <w:rPr>
      <w:rFonts w:eastAsia="Arial"/>
      <w:sz w:val="20"/>
      <w:szCs w:val="20"/>
    </w:rPr>
  </w:style>
  <w:style w:type="paragraph" w:customStyle="1" w:styleId="heading-right">
    <w:name w:val="heading-right"/>
    <w:basedOn w:val="a2"/>
    <w:rsid w:val="00B01097"/>
    <w:pPr>
      <w:wordWrap w:val="0"/>
      <w:spacing w:before="0" w:after="0"/>
      <w:jc w:val="right"/>
    </w:pPr>
    <w:rPr>
      <w:rFonts w:eastAsia="Arial"/>
      <w:sz w:val="20"/>
      <w:szCs w:val="20"/>
    </w:rPr>
  </w:style>
  <w:style w:type="table" w:customStyle="1" w:styleId="remarkstable0">
    <w:name w:val="remarks table"/>
    <w:basedOn w:val="a8"/>
    <w:rsid w:val="00B01097"/>
    <w:pPr>
      <w:adjustRightInd w:val="0"/>
      <w:snapToGrid w:val="0"/>
      <w:jc w:val="left"/>
    </w:pPr>
    <w:rPr>
      <w:rFonts w:cs="Arial"/>
      <w:sz w:val="18"/>
      <w:szCs w:val="18"/>
    </w:rPr>
    <w:tblPr>
      <w:tblInd w:w="1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TableTextChar">
    <w:name w:val="Table Text Char"/>
    <w:basedOn w:val="a2"/>
    <w:rsid w:val="00B01097"/>
    <w:pPr>
      <w:autoSpaceDE w:val="0"/>
      <w:autoSpaceDN w:val="0"/>
      <w:spacing w:before="90" w:after="90"/>
      <w:ind w:left="132" w:right="660"/>
    </w:pPr>
    <w:rPr>
      <w:rFonts w:eastAsia="宋体"/>
      <w:kern w:val="0"/>
      <w:sz w:val="20"/>
      <w:szCs w:val="20"/>
    </w:rPr>
  </w:style>
  <w:style w:type="paragraph" w:customStyle="1" w:styleId="CharCharCharCharCharChar">
    <w:name w:val="Char Char Char Char Char Char"/>
    <w:basedOn w:val="a2"/>
    <w:semiHidden/>
    <w:rsid w:val="00001546"/>
    <w:pPr>
      <w:adjustRightInd/>
      <w:snapToGrid/>
      <w:spacing w:before="0" w:after="80" w:line="240" w:lineRule="exact"/>
      <w:jc w:val="both"/>
    </w:pPr>
    <w:rPr>
      <w:rFonts w:ascii="Arial" w:eastAsia="宋体" w:hAnsi="Arial" w:cs="Times New Roman"/>
      <w:kern w:val="0"/>
      <w:sz w:val="22"/>
      <w:szCs w:val="22"/>
      <w:lang w:eastAsia="en-US"/>
    </w:rPr>
  </w:style>
  <w:style w:type="paragraph" w:customStyle="1" w:styleId="CharCharChar">
    <w:name w:val="默认段落字体 Char Char Char"/>
    <w:basedOn w:val="a2"/>
    <w:semiHidden/>
    <w:rsid w:val="00E6734E"/>
    <w:pPr>
      <w:adjustRightInd/>
      <w:snapToGrid/>
      <w:spacing w:before="0" w:after="0" w:line="240" w:lineRule="auto"/>
      <w:jc w:val="both"/>
    </w:pPr>
    <w:rPr>
      <w:rFonts w:ascii="Arial" w:eastAsia="宋体" w:hAnsi="Arial"/>
      <w:sz w:val="22"/>
      <w:szCs w:val="22"/>
      <w:lang w:eastAsia="en-US"/>
    </w:rPr>
  </w:style>
  <w:style w:type="paragraph" w:customStyle="1" w:styleId="TableText0">
    <w:name w:val="样式 Table Text + (中文) 宋体"/>
    <w:basedOn w:val="TableText"/>
    <w:rsid w:val="004B3CE3"/>
    <w:rPr>
      <w:rFonts w:eastAsia="宋体"/>
    </w:rPr>
  </w:style>
  <w:style w:type="paragraph" w:customStyle="1" w:styleId="CharChar1CharCharCharCharCharCharCharCharCharChar">
    <w:name w:val="Char Char1 Char Char Char Char Char Char Char Char Char Char"/>
    <w:basedOn w:val="a2"/>
    <w:semiHidden/>
    <w:rsid w:val="003E57A6"/>
    <w:pPr>
      <w:adjustRightInd/>
      <w:spacing w:line="240" w:lineRule="auto"/>
      <w:jc w:val="both"/>
    </w:pPr>
    <w:rPr>
      <w:rFonts w:ascii="Arial" w:hAnsi="Arial"/>
      <w:szCs w:val="20"/>
    </w:rPr>
  </w:style>
  <w:style w:type="paragraph" w:customStyle="1" w:styleId="ParaCharCharCharCharChar1">
    <w:name w:val="默认段落字体 Para Char Char Char Char Char1"/>
    <w:basedOn w:val="a2"/>
    <w:semiHidden/>
    <w:rsid w:val="00067E1E"/>
    <w:pPr>
      <w:adjustRightInd/>
      <w:snapToGrid/>
      <w:spacing w:before="0" w:after="0" w:line="240" w:lineRule="auto"/>
      <w:jc w:val="both"/>
    </w:pPr>
    <w:rPr>
      <w:sz w:val="21"/>
    </w:rPr>
  </w:style>
  <w:style w:type="paragraph" w:customStyle="1" w:styleId="ParaCharCharCharCharChar">
    <w:name w:val="默认段落字体 Para Char Char Char Char Char"/>
    <w:basedOn w:val="a2"/>
    <w:semiHidden/>
    <w:rsid w:val="008F15B0"/>
    <w:pPr>
      <w:adjustRightInd/>
      <w:snapToGrid/>
      <w:spacing w:before="0" w:after="0" w:line="240" w:lineRule="auto"/>
      <w:jc w:val="both"/>
    </w:pPr>
    <w:rPr>
      <w:sz w:val="21"/>
    </w:rPr>
  </w:style>
  <w:style w:type="character" w:customStyle="1" w:styleId="Char">
    <w:name w:val="正文首行缩进 Char"/>
    <w:basedOn w:val="a3"/>
    <w:link w:val="afff3"/>
    <w:semiHidden/>
    <w:rsid w:val="00A819E1"/>
    <w:rPr>
      <w:rFonts w:eastAsia="Times New Roman" w:cs="Arial"/>
      <w:kern w:val="2"/>
      <w:sz w:val="24"/>
      <w:szCs w:val="24"/>
    </w:rPr>
  </w:style>
  <w:style w:type="character" w:customStyle="1" w:styleId="2Char">
    <w:name w:val="标题 2 Char"/>
    <w:basedOn w:val="a3"/>
    <w:link w:val="21"/>
    <w:rsid w:val="006F55CC"/>
    <w:rPr>
      <w:rFonts w:ascii="Book Antiqua" w:eastAsia="Times New Roman" w:hAnsi="Book Antiqua" w:cs="Book Antiqua"/>
      <w:b/>
      <w:bCs/>
      <w:noProof/>
      <w:sz w:val="36"/>
      <w:szCs w:val="36"/>
      <w:lang w:eastAsia="en-US"/>
    </w:rPr>
  </w:style>
  <w:style w:type="paragraph" w:styleId="afff7">
    <w:name w:val="List Paragraph"/>
    <w:basedOn w:val="a2"/>
    <w:uiPriority w:val="34"/>
    <w:qFormat/>
    <w:rsid w:val="00062C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454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01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457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3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47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0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9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079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837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7351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4376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3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6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3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6025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4727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3340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698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64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5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323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8893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46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73003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5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2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920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8167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5014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2119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5018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8560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4649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4487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6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005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21297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8211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63906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8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5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381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8913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0808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04297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6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3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0797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0508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8306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4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62392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458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3955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8124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06506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2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443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8818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6470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662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8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4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207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1284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409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47956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4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7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589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6662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3058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13640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5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33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518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0927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9900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0264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7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8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0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5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2911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9828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6471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1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498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5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01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215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2621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6176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8337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4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9322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8782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9691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8230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9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4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0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9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823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5533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7338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5045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15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9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9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464">
                  <w:marLeft w:val="0"/>
                  <w:marRight w:val="0"/>
                  <w:marTop w:val="0"/>
                  <w:marBottom w:val="0"/>
                  <w:divBdr>
                    <w:top w:val="single" w:sz="4" w:space="0" w:color="8DB2E3"/>
                    <w:left w:val="single" w:sz="4" w:space="0" w:color="8DB2E3"/>
                    <w:bottom w:val="single" w:sz="4" w:space="0" w:color="8DB2E3"/>
                    <w:right w:val="single" w:sz="4" w:space="0" w:color="8DB2E3"/>
                  </w:divBdr>
                  <w:divsChild>
                    <w:div w:id="1904292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6571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19460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1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5576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8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0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0729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8259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81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23728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8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8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2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905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303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9661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59822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8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866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7652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5484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22645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0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1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6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629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75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2502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9980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8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9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726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2626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941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1273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1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8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913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5480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313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9647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8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45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268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2036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7167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7996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2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1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4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792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598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3133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71986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0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7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416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752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3700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3816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6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13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765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0582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457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5861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7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0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4239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9114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4047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3274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01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56;&#20851;&#37096;&#38376;&#24037;&#20316;\&#30740;&#21457;&#36136;&#37327;&#37096;\OptiX%20Metro%20XXX%20Impact%20Statement-Issuex.xx(Template)%20V1.0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OptiX Metro XXX Impact Statement-Issuex.xx(Template) V1.00</Template>
  <TotalTime>137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PCN</vt:lpstr>
    </vt:vector>
  </TitlesOfParts>
  <Company>Huawei Technloogies Co.,Ltd.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</dc:title>
  <dc:creator>c43158</dc:creator>
  <cp:lastModifiedBy>g90002898</cp:lastModifiedBy>
  <cp:revision>38</cp:revision>
  <cp:lastPrinted>2013-02-22T06:20:00Z</cp:lastPrinted>
  <dcterms:created xsi:type="dcterms:W3CDTF">2013-11-28T09:55:00Z</dcterms:created>
  <dcterms:modified xsi:type="dcterms:W3CDTF">2013-11-29T01:57:00Z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Version">
    <vt:lpwstr>Issue 1.00 Confidential</vt:lpwstr>
  </property>
  <property fmtid="{D5CDD505-2E9C-101B-9397-08002B2CF9AE}" pid="3" name="BOM">
    <vt:lpwstr>31XXXXXX</vt:lpwstr>
  </property>
  <property fmtid="{D5CDD505-2E9C-101B-9397-08002B2CF9AE}" pid="4" name="ManualName">
    <vt:lpwstr>Configuration Guide</vt:lpwstr>
  </property>
  <property fmtid="{D5CDD505-2E9C-101B-9397-08002B2CF9AE}" pid="5" name="ProprietaryDeclaration">
    <vt:lpwstr>Huawei Technologies Proprietary</vt:lpwstr>
  </property>
  <property fmtid="{D5CDD505-2E9C-101B-9397-08002B2CF9AE}" pid="6" name="ReleaseDate">
    <vt:lpwstr>March 2005</vt:lpwstr>
  </property>
  <property fmtid="{D5CDD505-2E9C-101B-9397-08002B2CF9AE}" pid="7" name="ProductVersion">
    <vt:lpwstr>V100R001</vt:lpwstr>
  </property>
  <property fmtid="{D5CDD505-2E9C-101B-9397-08002B2CF9AE}" pid="8" name="ProductName">
    <vt:lpwstr>OptiX Metro XXX Terminal STM-1</vt:lpwstr>
  </property>
  <property fmtid="{D5CDD505-2E9C-101B-9397-08002B2CF9AE}" pid="9" name="TemplateVersion">
    <vt:lpwstr>V0.12</vt:lpwstr>
  </property>
  <property fmtid="{D5CDD505-2E9C-101B-9397-08002B2CF9AE}" pid="10" name="slevel">
    <vt:lpwstr>5</vt:lpwstr>
  </property>
  <property fmtid="{D5CDD505-2E9C-101B-9397-08002B2CF9AE}" pid="11" name="slevelui">
    <vt:lpwstr>0</vt:lpwstr>
  </property>
  <property fmtid="{D5CDD505-2E9C-101B-9397-08002B2CF9AE}" pid="12" name="_ms_pID_725343">
    <vt:lpwstr>(5)W5kurio9f80wazQSi+wpKblc03U46z06zivlymrcTb+Bgh1quMsFBblvx4O+VXuNO9gDzzzq
DIQpIcCHYTqPbXesvCG0YVoiAbt7+hRazT2uylkDf8nhSCCI0kXzbkQO65WWNXb+8A0Qy3yS
7cm28Dgad2xHE+KOJNGpu4tbtqc+hO4svuTB6AkMCBsbyHLpzRgDM3KFH2nmwopUGvdxaWt6
N8UWqWn8YEcbMSvjA/</vt:lpwstr>
  </property>
  <property fmtid="{D5CDD505-2E9C-101B-9397-08002B2CF9AE}" pid="13" name="_ms_pID_7253431">
    <vt:lpwstr>bFZdtDHEJ7QlJWth2bjJVmyG3ioaqBisee0H3p76Ob0u/Rpt/9r2mt
HLF34j9mttAdPkUj4jIOswLKPJelHrCRCbJcp8mHO/QPpKvEDxei7u+7z2/YwsfuRiZ1x8HH
Dsr4bhNl+VGTyFVp9CTJIN6giAspEo3Y6tlWOnFu4hlB+2TjCz3uUuqlzV7CSWWDPWf5Vv8V
5m/HdXLPn/RhNnJAdQKsr5sUG7vBLcqJwzqW</vt:lpwstr>
  </property>
  <property fmtid="{D5CDD505-2E9C-101B-9397-08002B2CF9AE}" pid="14" name="_ms_pID_7253432">
    <vt:lpwstr>FJtRdQPfsO68bYx8JuM1koODFBPBBLIypZ3c
arU97CVu/KMxZPf4mV+YrdJdJUKGS/RpPSgun02kj2mlq6zYCKAY3vv7Dfwr3wD3fbG15M6n
lCNYjn28rZ1lrB6N7ulELdN4t1wEus2h5rYhv2K5937U/DCSJBm8X/y5mxiizKhv73AzEUhU
e7mXRPERws76Mxo+kV7r5K9RzLjn8HTHyE+FflLhGOP3zrL2tIjgAy</vt:lpwstr>
  </property>
  <property fmtid="{D5CDD505-2E9C-101B-9397-08002B2CF9AE}" pid="15" name="_ms_pID_7253433">
    <vt:lpwstr>bZ0BbiWAUrybXmEco7
rKKgliOO8o4awKCAheAnLFCAsF5scrsVRkf7qy6fxlhtUX+kWi0h1fxqvKVZxU2J3AAoaOmp
YJ0tHotR80tiYMTkpICRmIWD1NXvG6nJF4IqzEJbzOtmE2VzRkZPc/gX6Jcnkb4fIFuGCzJb
MW9A1bdjRTZBRazFmuOjT7lv8W5jq4Kafo2uCNb6Rl3V2CKtxkeZLc4eY7tUDQUzdPRioIoB</vt:lpwstr>
  </property>
  <property fmtid="{D5CDD505-2E9C-101B-9397-08002B2CF9AE}" pid="16" name="_ms_pID_7253434">
    <vt:lpwstr>
RT4ixv92sbQO1Dk+BHAHyuIL6OKYUsAcfaMgGtr9ucIOTIT4QtA6RNAzxStEEC9Y6uwM14hg
zNSUMITsLl+e1MlukAacBB+QLarBrscHqmQEwBQQAj4eONU8V4BqPobmmrHn1tHwE7/rxpQ5
AWr1hUYM+IBa7Sk7QzeRcErLj/Q6EoKCVdCCH0WLZ/8pagGyaqthg4hI23WxkBzb8gQoR8XT
</vt:lpwstr>
  </property>
  <property fmtid="{D5CDD505-2E9C-101B-9397-08002B2CF9AE}" pid="17" name="sflag">
    <vt:lpwstr>1385599526</vt:lpwstr>
  </property>
</Properties>
</file>