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80" w:rsidRPr="00791A80" w:rsidRDefault="00791A80" w:rsidP="00791A80">
      <w:pPr>
        <w:widowControl/>
        <w:autoSpaceDE w:val="0"/>
        <w:autoSpaceDN w:val="0"/>
        <w:snapToGrid w:val="0"/>
        <w:spacing w:line="360" w:lineRule="auto"/>
        <w:ind w:firstLineChars="0" w:firstLine="640"/>
        <w:jc w:val="center"/>
        <w:rPr>
          <w:rFonts w:ascii="Times New Roman" w:eastAsia="宋体" w:hAnsi="Times New Roman" w:cs="Times New Roman"/>
          <w:bCs/>
          <w:kern w:val="0"/>
          <w:sz w:val="48"/>
          <w:szCs w:val="48"/>
        </w:rPr>
      </w:pPr>
      <w:r w:rsidRPr="00791A80">
        <w:rPr>
          <w:rFonts w:ascii="Times New Roman" w:eastAsia="宋体" w:hAnsi="Times New Roman" w:cs="Times New Roman"/>
          <w:bCs/>
          <w:kern w:val="0"/>
          <w:sz w:val="32"/>
          <w:szCs w:val="32"/>
        </w:rPr>
        <w:t>End of Life Announcement</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sidRPr="00791A80">
        <w:rPr>
          <w:rFonts w:ascii="Times New Roman" w:eastAsia="宋体" w:hAnsi="Times New Roman" w:cs="Times New Roman"/>
          <w:bCs/>
          <w:kern w:val="0"/>
          <w:sz w:val="24"/>
          <w:szCs w:val="24"/>
        </w:rPr>
        <w:t xml:space="preserve">No.: EOM - Enterprise BG UC&amp;C Product Line </w:t>
      </w:r>
      <w:r w:rsidRPr="00791A80">
        <w:rPr>
          <w:rFonts w:ascii="Times New Roman" w:eastAsia="宋体" w:hAnsi="Times New Roman" w:cs="Times New Roman" w:hint="eastAsia"/>
          <w:bCs/>
          <w:kern w:val="0"/>
          <w:sz w:val="24"/>
          <w:szCs w:val="24"/>
        </w:rPr>
        <w:t>IVS</w:t>
      </w:r>
      <w:r w:rsidR="0021547C">
        <w:rPr>
          <w:rFonts w:ascii="Times New Roman" w:eastAsia="宋体" w:hAnsi="Times New Roman" w:cs="Times New Roman"/>
          <w:bCs/>
          <w:kern w:val="0"/>
          <w:sz w:val="24"/>
          <w:szCs w:val="24"/>
        </w:rPr>
        <w:t xml:space="preserve"> SPDT-2014</w:t>
      </w:r>
      <w:r w:rsidRPr="00791A80">
        <w:rPr>
          <w:rFonts w:ascii="Times New Roman" w:eastAsia="宋体" w:hAnsi="Times New Roman" w:cs="Times New Roman"/>
          <w:bCs/>
          <w:kern w:val="0"/>
          <w:sz w:val="24"/>
          <w:szCs w:val="24"/>
        </w:rPr>
        <w:t>-</w:t>
      </w:r>
      <w:r w:rsidRPr="003023F4">
        <w:rPr>
          <w:rFonts w:ascii="Times New Roman" w:eastAsia="宋体" w:hAnsi="Times New Roman" w:cs="Times New Roman"/>
          <w:bCs/>
          <w:kern w:val="0"/>
          <w:sz w:val="24"/>
          <w:szCs w:val="24"/>
        </w:rPr>
        <w:t>00</w:t>
      </w:r>
      <w:r w:rsidR="00E6503A">
        <w:rPr>
          <w:rFonts w:ascii="Times New Roman" w:eastAsia="宋体" w:hAnsi="Times New Roman" w:cs="Times New Roman" w:hint="eastAsia"/>
          <w:bCs/>
          <w:kern w:val="0"/>
          <w:sz w:val="24"/>
          <w:szCs w:val="24"/>
        </w:rPr>
        <w:t>3</w:t>
      </w:r>
      <w:r w:rsidRPr="00791A80">
        <w:rPr>
          <w:rFonts w:ascii="Times New Roman" w:eastAsia="宋体" w:hAnsi="Times New Roman" w:cs="Times New Roman"/>
          <w:bCs/>
          <w:kern w:val="0"/>
          <w:sz w:val="24"/>
          <w:szCs w:val="24"/>
        </w:rPr>
        <w:t>- Global</w:t>
      </w:r>
    </w:p>
    <w:p w:rsidR="00791A80" w:rsidRPr="00791A80" w:rsidRDefault="00033DBC"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Pr>
          <w:rFonts w:ascii="Times New Roman" w:eastAsia="宋体" w:hAnsi="Times New Roman" w:cs="Times New Roman"/>
          <w:bCs/>
          <w:kern w:val="0"/>
          <w:sz w:val="24"/>
          <w:szCs w:val="24"/>
        </w:rPr>
        <w:t>Date format: 05/</w:t>
      </w:r>
      <w:r>
        <w:rPr>
          <w:rFonts w:ascii="Times New Roman" w:eastAsia="宋体" w:hAnsi="Times New Roman" w:cs="Times New Roman" w:hint="eastAsia"/>
          <w:bCs/>
          <w:kern w:val="0"/>
          <w:sz w:val="24"/>
          <w:szCs w:val="24"/>
        </w:rPr>
        <w:t>15</w:t>
      </w:r>
      <w:r w:rsidR="00791A80" w:rsidRPr="00791A80">
        <w:rPr>
          <w:rFonts w:ascii="Times New Roman" w:eastAsia="宋体" w:hAnsi="Times New Roman" w:cs="Times New Roman"/>
          <w:bCs/>
          <w:kern w:val="0"/>
          <w:sz w:val="24"/>
          <w:szCs w:val="24"/>
        </w:rPr>
        <w:t>/201</w:t>
      </w:r>
      <w:r w:rsidR="0021547C">
        <w:rPr>
          <w:rFonts w:ascii="Times New Roman" w:eastAsia="宋体" w:hAnsi="Times New Roman" w:cs="Times New Roman"/>
          <w:bCs/>
          <w:kern w:val="0"/>
          <w:sz w:val="24"/>
          <w:szCs w:val="24"/>
        </w:rPr>
        <w:t>4</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sidRPr="00791A80">
        <w:rPr>
          <w:rFonts w:ascii="Times New Roman" w:eastAsia="宋体" w:hAnsi="Times New Roman" w:cs="Times New Roman"/>
          <w:bCs/>
          <w:kern w:val="0"/>
          <w:sz w:val="32"/>
          <w:szCs w:val="32"/>
        </w:rPr>
        <w:t xml:space="preserve">Subject: End of Life Announcement for </w:t>
      </w:r>
      <w:r>
        <w:rPr>
          <w:rFonts w:ascii="Times New Roman" w:eastAsia="宋体" w:hAnsi="Times New Roman" w:cs="Times New Roman" w:hint="eastAsia"/>
          <w:bCs/>
          <w:kern w:val="0"/>
          <w:sz w:val="32"/>
          <w:szCs w:val="32"/>
        </w:rPr>
        <w:t>IVS V100R001C</w:t>
      </w:r>
      <w:r w:rsidR="0021547C">
        <w:rPr>
          <w:rFonts w:ascii="Times New Roman" w:eastAsia="宋体" w:hAnsi="Times New Roman" w:cs="Times New Roman"/>
          <w:bCs/>
          <w:kern w:val="0"/>
          <w:sz w:val="32"/>
          <w:szCs w:val="32"/>
        </w:rPr>
        <w:t>30</w:t>
      </w:r>
    </w:p>
    <w:p w:rsidR="00791A80" w:rsidRPr="00791A80" w:rsidRDefault="00791A80" w:rsidP="00791A80">
      <w:pPr>
        <w:widowControl/>
        <w:autoSpaceDE w:val="0"/>
        <w:autoSpaceDN w:val="0"/>
        <w:snapToGrid w:val="0"/>
        <w:spacing w:line="360" w:lineRule="auto"/>
        <w:ind w:left="703" w:firstLineChars="0" w:hanging="703"/>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Dear Customers,</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announces the end of life of </w:t>
      </w:r>
      <w:r>
        <w:rPr>
          <w:rFonts w:ascii="Times New Roman" w:eastAsia="宋体" w:hAnsi="Times New Roman" w:cs="Times New Roman" w:hint="eastAsia"/>
          <w:kern w:val="0"/>
          <w:sz w:val="24"/>
          <w:szCs w:val="24"/>
        </w:rPr>
        <w:t>IVS V100R001C</w:t>
      </w:r>
      <w:r w:rsidR="0021547C">
        <w:rPr>
          <w:rFonts w:ascii="Times New Roman" w:eastAsia="宋体" w:hAnsi="Times New Roman" w:cs="Times New Roman"/>
          <w:kern w:val="0"/>
          <w:sz w:val="24"/>
          <w:szCs w:val="24"/>
        </w:rPr>
        <w:t>30</w:t>
      </w:r>
      <w:r w:rsidRPr="00791A80">
        <w:rPr>
          <w:rFonts w:ascii="Times New Roman" w:eastAsia="宋体" w:hAnsi="Times New Roman" w:cs="Times New Roman"/>
          <w:kern w:val="0"/>
          <w:sz w:val="24"/>
          <w:szCs w:val="24"/>
        </w:rPr>
        <w:t xml:space="preserve">. The last day to order </w:t>
      </w:r>
      <w:r>
        <w:rPr>
          <w:rFonts w:ascii="Times New Roman" w:eastAsia="宋体" w:hAnsi="Times New Roman" w:cs="Times New Roman" w:hint="eastAsia"/>
          <w:kern w:val="0"/>
          <w:sz w:val="24"/>
          <w:szCs w:val="24"/>
        </w:rPr>
        <w:t>IVS V100R001C</w:t>
      </w:r>
      <w:r w:rsidR="0021547C">
        <w:rPr>
          <w:rFonts w:ascii="Times New Roman" w:eastAsia="宋体" w:hAnsi="Times New Roman" w:cs="Times New Roman"/>
          <w:kern w:val="0"/>
          <w:sz w:val="24"/>
          <w:szCs w:val="24"/>
        </w:rPr>
        <w:t>30</w:t>
      </w:r>
      <w:r w:rsidRPr="00791A80">
        <w:rPr>
          <w:rFonts w:ascii="Times New Roman" w:eastAsia="宋体" w:hAnsi="Times New Roman" w:cs="Times New Roman"/>
          <w:kern w:val="0"/>
          <w:sz w:val="24"/>
          <w:szCs w:val="24"/>
        </w:rPr>
        <w:t xml:space="preserve"> is </w:t>
      </w:r>
      <w:r w:rsidR="0021547C">
        <w:rPr>
          <w:rFonts w:ascii="Times New Roman" w:hAnsi="Times New Roman" w:cs="Times New Roman"/>
          <w:color w:val="000000"/>
          <w:sz w:val="24"/>
          <w:szCs w:val="24"/>
        </w:rPr>
        <w:t>August</w:t>
      </w:r>
      <w:r>
        <w:rPr>
          <w:rFonts w:ascii="Times New Roman" w:eastAsia="宋体" w:hAnsi="Times New Roman" w:cs="Times New Roman"/>
          <w:kern w:val="0"/>
          <w:sz w:val="24"/>
          <w:szCs w:val="24"/>
        </w:rPr>
        <w:t xml:space="preserve"> </w:t>
      </w:r>
      <w:r w:rsidR="0021547C">
        <w:rPr>
          <w:rFonts w:ascii="Times New Roman" w:eastAsia="宋体" w:hAnsi="Times New Roman" w:cs="Times New Roman" w:hint="eastAsia"/>
          <w:kern w:val="0"/>
          <w:sz w:val="24"/>
          <w:szCs w:val="24"/>
        </w:rPr>
        <w:t>3</w:t>
      </w:r>
      <w:r w:rsidR="0021547C">
        <w:rPr>
          <w:rFonts w:ascii="Times New Roman" w:eastAsia="宋体" w:hAnsi="Times New Roman" w:cs="Times New Roman"/>
          <w:kern w:val="0"/>
          <w:sz w:val="24"/>
          <w:szCs w:val="24"/>
        </w:rPr>
        <w:t>0, 2014</w:t>
      </w:r>
      <w:r w:rsidRPr="00791A80">
        <w:rPr>
          <w:rFonts w:ascii="Times New Roman" w:eastAsia="宋体" w:hAnsi="Times New Roman" w:cs="Times New Roman"/>
          <w:kern w:val="0"/>
          <w:sz w:val="24"/>
          <w:szCs w:val="24"/>
        </w:rPr>
        <w:t xml:space="preserve"> (EOM). </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 xml:space="preserve">Table 1 describes the end of life milestones, definitions, and dates for </w:t>
      </w:r>
      <w:r w:rsidR="00AD7CC8">
        <w:rPr>
          <w:rFonts w:ascii="Times New Roman" w:eastAsia="宋体" w:hAnsi="Times New Roman" w:cs="Times New Roman" w:hint="eastAsia"/>
          <w:kern w:val="0"/>
          <w:sz w:val="24"/>
          <w:szCs w:val="24"/>
        </w:rPr>
        <w:t>IVS V100R001C30</w:t>
      </w:r>
      <w:r w:rsidRPr="00791A80">
        <w:rPr>
          <w:rFonts w:ascii="Times New Roman" w:eastAsia="宋体" w:hAnsi="Times New Roman" w:cs="Times New Roman"/>
          <w:kern w:val="0"/>
          <w:sz w:val="24"/>
          <w:szCs w:val="24"/>
        </w:rPr>
        <w:t xml:space="preserve">. </w:t>
      </w:r>
    </w:p>
    <w:p w:rsidR="00791A80" w:rsidRPr="00791A80" w:rsidRDefault="00791A80" w:rsidP="002B2D81">
      <w:pPr>
        <w:widowControl/>
        <w:autoSpaceDE w:val="0"/>
        <w:autoSpaceDN w:val="0"/>
        <w:snapToGrid w:val="0"/>
        <w:spacing w:line="360" w:lineRule="auto"/>
        <w:ind w:firstLineChars="0" w:firstLine="480"/>
        <w:jc w:val="center"/>
        <w:rPr>
          <w:rFonts w:ascii="Times New Roman" w:eastAsia="宋体" w:hAnsi="Times New Roman" w:cs="Times New Roman"/>
          <w:kern w:val="0"/>
          <w:sz w:val="24"/>
          <w:szCs w:val="24"/>
        </w:rPr>
      </w:pPr>
      <w:r w:rsidRPr="00791A80">
        <w:rPr>
          <w:rFonts w:ascii="Times New Roman" w:eastAsia="宋体" w:hAnsi="Times New Roman" w:cs="Times New Roman"/>
          <w:kern w:val="0"/>
          <w:sz w:val="24"/>
          <w:szCs w:val="24"/>
        </w:rPr>
        <w:t xml:space="preserve">Table 1 End of Life Milestones and Dates for </w:t>
      </w:r>
      <w:r w:rsidRPr="00791A80">
        <w:rPr>
          <w:rFonts w:ascii="Times New Roman" w:eastAsia="宋体" w:hAnsi="Times New Roman" w:cs="Times New Roman" w:hint="eastAsia"/>
          <w:kern w:val="0"/>
          <w:sz w:val="24"/>
          <w:szCs w:val="24"/>
        </w:rPr>
        <w:t>IV</w:t>
      </w:r>
      <w:r w:rsidR="00AD7CC8">
        <w:rPr>
          <w:rFonts w:ascii="Times New Roman" w:eastAsia="宋体" w:hAnsi="Times New Roman" w:cs="Times New Roman" w:hint="eastAsia"/>
          <w:kern w:val="0"/>
          <w:sz w:val="24"/>
          <w:szCs w:val="24"/>
        </w:rPr>
        <w:t>S V100R001C30</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526"/>
        <w:gridCol w:w="5953"/>
        <w:gridCol w:w="2127"/>
      </w:tblGrid>
      <w:tr w:rsidR="00E7407F" w:rsidTr="00E7407F">
        <w:tc>
          <w:tcPr>
            <w:tcW w:w="1526" w:type="dxa"/>
          </w:tcPr>
          <w:p w:rsidR="00E7407F" w:rsidRPr="00791A80" w:rsidRDefault="00E7407F" w:rsidP="00442552">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Milestone</w:t>
            </w:r>
          </w:p>
        </w:tc>
        <w:tc>
          <w:tcPr>
            <w:tcW w:w="5953" w:type="dxa"/>
          </w:tcPr>
          <w:p w:rsidR="00E7407F" w:rsidRPr="00791A80" w:rsidRDefault="00E7407F" w:rsidP="00442552">
            <w:pPr>
              <w:widowControl/>
              <w:autoSpaceDE w:val="0"/>
              <w:autoSpaceDN w:val="0"/>
              <w:ind w:firstLineChars="0" w:firstLine="0"/>
              <w:jc w:val="center"/>
              <w:rPr>
                <w:rFonts w:ascii="Times New Roman" w:eastAsia="宋体" w:hAnsi="Times New Roman" w:cs="Times New Roman"/>
                <w:kern w:val="0"/>
                <w:szCs w:val="21"/>
              </w:rPr>
            </w:pPr>
            <w:r w:rsidRPr="00791A80">
              <w:rPr>
                <w:rFonts w:ascii="Times New Roman" w:eastAsia="宋体" w:hAnsi="Times New Roman" w:cs="Times New Roman"/>
                <w:kern w:val="0"/>
                <w:szCs w:val="21"/>
              </w:rPr>
              <w:t>Definition</w:t>
            </w:r>
          </w:p>
        </w:tc>
        <w:tc>
          <w:tcPr>
            <w:tcW w:w="2127" w:type="dxa"/>
            <w:vAlign w:val="center"/>
          </w:tcPr>
          <w:p w:rsidR="00E7407F" w:rsidRDefault="00E7407F" w:rsidP="00442552">
            <w:pPr>
              <w:widowControl/>
              <w:autoSpaceDE w:val="0"/>
              <w:autoSpaceDN w:val="0"/>
              <w:ind w:firstLineChars="0" w:firstLine="0"/>
              <w:jc w:val="center"/>
              <w:rPr>
                <w:rFonts w:ascii="Times New Roman" w:eastAsia="宋体" w:hAnsi="Times New Roman" w:cs="Times New Roman"/>
                <w:kern w:val="0"/>
                <w:szCs w:val="21"/>
              </w:rPr>
            </w:pPr>
            <w:r w:rsidRPr="00791A80">
              <w:rPr>
                <w:rFonts w:ascii="Times New Roman" w:eastAsia="宋体" w:hAnsi="Times New Roman" w:cs="Times New Roman"/>
                <w:kern w:val="0"/>
                <w:szCs w:val="21"/>
              </w:rPr>
              <w:t>Date</w:t>
            </w:r>
          </w:p>
        </w:tc>
      </w:tr>
      <w:tr w:rsidR="00E7407F" w:rsidTr="00E7407F">
        <w:tc>
          <w:tcPr>
            <w:tcW w:w="1526" w:type="dxa"/>
            <w:vAlign w:val="center"/>
          </w:tcPr>
          <w:p w:rsidR="00E7407F" w:rsidRPr="00791A80" w:rsidRDefault="00E7407F" w:rsidP="00442552">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EOM</w:t>
            </w:r>
          </w:p>
        </w:tc>
        <w:tc>
          <w:tcPr>
            <w:tcW w:w="5953" w:type="dxa"/>
          </w:tcPr>
          <w:p w:rsidR="00E7407F" w:rsidRPr="00791A80" w:rsidRDefault="00E7407F" w:rsidP="00442552">
            <w:pPr>
              <w:widowControl/>
              <w:autoSpaceDE w:val="0"/>
              <w:autoSpaceDN w:val="0"/>
              <w:ind w:firstLineChars="0" w:firstLine="0"/>
              <w:jc w:val="both"/>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End of Marketing. The EOM date is the date from which the acceptance of the PO (including new and expansion offices) is rejected. The product is not sold any longer after the date.</w:t>
            </w:r>
          </w:p>
        </w:tc>
        <w:tc>
          <w:tcPr>
            <w:tcW w:w="2127" w:type="dxa"/>
            <w:vAlign w:val="center"/>
          </w:tcPr>
          <w:p w:rsidR="00E7407F" w:rsidRPr="00791A80" w:rsidRDefault="00E7407F" w:rsidP="00442552">
            <w:pPr>
              <w:widowControl/>
              <w:autoSpaceDE w:val="0"/>
              <w:autoSpaceDN w:val="0"/>
              <w:ind w:firstLineChars="0" w:firstLine="0"/>
              <w:jc w:val="both"/>
              <w:rPr>
                <w:rFonts w:ascii="Times New Roman" w:eastAsia="宋体" w:hAnsi="Times New Roman" w:cs="Times New Roman"/>
                <w:kern w:val="0"/>
                <w:sz w:val="20"/>
                <w:szCs w:val="20"/>
              </w:rPr>
            </w:pPr>
            <w:r>
              <w:rPr>
                <w:rFonts w:ascii="Times New Roman" w:eastAsia="宋体" w:hAnsi="Times New Roman" w:cs="Times New Roman"/>
                <w:kern w:val="0"/>
                <w:szCs w:val="21"/>
              </w:rPr>
              <w:t>August</w:t>
            </w:r>
            <w:r w:rsidRPr="00791A80">
              <w:rPr>
                <w:rFonts w:ascii="Times New Roman" w:eastAsia="宋体" w:hAnsi="Times New Roman" w:cs="Times New Roman"/>
                <w:kern w:val="0"/>
                <w:szCs w:val="21"/>
              </w:rPr>
              <w:t xml:space="preserve"> 3</w:t>
            </w:r>
            <w:r>
              <w:rPr>
                <w:rFonts w:ascii="Times New Roman" w:eastAsia="宋体" w:hAnsi="Times New Roman" w:cs="Times New Roman"/>
                <w:kern w:val="0"/>
                <w:szCs w:val="21"/>
              </w:rPr>
              <w:t>0</w:t>
            </w:r>
            <w:r w:rsidRPr="00791A80">
              <w:rPr>
                <w:rFonts w:ascii="Times New Roman" w:eastAsia="宋体" w:hAnsi="Times New Roman" w:cs="Times New Roman"/>
                <w:kern w:val="0"/>
                <w:szCs w:val="21"/>
              </w:rPr>
              <w:t>, 201</w:t>
            </w:r>
            <w:r>
              <w:rPr>
                <w:rFonts w:ascii="Times New Roman" w:eastAsia="宋体" w:hAnsi="Times New Roman" w:cs="Times New Roman"/>
                <w:kern w:val="0"/>
                <w:szCs w:val="21"/>
              </w:rPr>
              <w:t>4</w:t>
            </w:r>
          </w:p>
        </w:tc>
      </w:tr>
      <w:tr w:rsidR="00E7407F" w:rsidTr="00E7407F">
        <w:tc>
          <w:tcPr>
            <w:tcW w:w="1526" w:type="dxa"/>
            <w:vAlign w:val="center"/>
          </w:tcPr>
          <w:p w:rsidR="00E7407F" w:rsidRPr="00791A80" w:rsidRDefault="00E7407F" w:rsidP="00442552">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EOS</w:t>
            </w:r>
          </w:p>
        </w:tc>
        <w:tc>
          <w:tcPr>
            <w:tcW w:w="5953" w:type="dxa"/>
          </w:tcPr>
          <w:p w:rsidR="00E7407F" w:rsidRPr="00791A80" w:rsidRDefault="00E7407F" w:rsidP="00442552">
            <w:pPr>
              <w:widowControl/>
              <w:autoSpaceDE w:val="0"/>
              <w:autoSpaceDN w:val="0"/>
              <w:ind w:firstLineChars="0" w:firstLine="0"/>
              <w:jc w:val="both"/>
              <w:rPr>
                <w:rFonts w:ascii="Times New Roman" w:eastAsia="宋体" w:hAnsi="Times New Roman" w:cs="Times New Roman"/>
                <w:kern w:val="0"/>
                <w:sz w:val="20"/>
                <w:szCs w:val="20"/>
              </w:rPr>
            </w:pPr>
            <w:r w:rsidRPr="00791A80">
              <w:rPr>
                <w:rFonts w:ascii="Times New Roman" w:eastAsia="宋体" w:hAnsi="Times New Roman" w:cs="Times New Roman"/>
                <w:kern w:val="0"/>
                <w:szCs w:val="21"/>
              </w:rPr>
              <w:t xml:space="preserve">End of Service &amp; Support. It refers to the last date of the service. After the EOS date, </w:t>
            </w:r>
            <w:proofErr w:type="spellStart"/>
            <w:r w:rsidRPr="00791A80">
              <w:rPr>
                <w:rFonts w:ascii="Times New Roman" w:eastAsia="宋体" w:hAnsi="Times New Roman" w:cs="Times New Roman"/>
                <w:kern w:val="0"/>
                <w:szCs w:val="21"/>
              </w:rPr>
              <w:t>Huawei</w:t>
            </w:r>
            <w:proofErr w:type="spellEnd"/>
            <w:r w:rsidRPr="00791A80">
              <w:rPr>
                <w:rFonts w:ascii="Times New Roman" w:eastAsia="宋体" w:hAnsi="Times New Roman" w:cs="Times New Roman"/>
                <w:kern w:val="0"/>
                <w:szCs w:val="21"/>
              </w:rPr>
              <w:t xml:space="preserve"> does not provide any service for the product.</w:t>
            </w:r>
          </w:p>
        </w:tc>
        <w:tc>
          <w:tcPr>
            <w:tcW w:w="2127" w:type="dxa"/>
            <w:vAlign w:val="center"/>
          </w:tcPr>
          <w:p w:rsidR="00E7407F" w:rsidRPr="00791A80" w:rsidRDefault="00E7407F" w:rsidP="00033DBC">
            <w:pPr>
              <w:widowControl/>
              <w:autoSpaceDE w:val="0"/>
              <w:autoSpaceDN w:val="0"/>
              <w:ind w:firstLineChars="0" w:firstLine="0"/>
              <w:jc w:val="both"/>
              <w:rPr>
                <w:rFonts w:ascii="Times New Roman" w:eastAsia="宋体" w:hAnsi="Times New Roman" w:cs="Times New Roman"/>
                <w:kern w:val="0"/>
                <w:sz w:val="20"/>
                <w:szCs w:val="20"/>
              </w:rPr>
            </w:pPr>
            <w:r>
              <w:rPr>
                <w:rFonts w:ascii="Times New Roman" w:eastAsia="宋体" w:hAnsi="Times New Roman" w:cs="Times New Roman"/>
                <w:kern w:val="0"/>
                <w:szCs w:val="21"/>
              </w:rPr>
              <w:t>August</w:t>
            </w:r>
            <w:r w:rsidRPr="00791A80">
              <w:rPr>
                <w:rFonts w:ascii="Times New Roman" w:eastAsia="宋体" w:hAnsi="Times New Roman" w:cs="Times New Roman"/>
                <w:kern w:val="0"/>
                <w:szCs w:val="21"/>
              </w:rPr>
              <w:t xml:space="preserve"> </w:t>
            </w:r>
            <w:r w:rsidR="00033DBC">
              <w:rPr>
                <w:rFonts w:ascii="Times New Roman" w:eastAsia="宋体" w:hAnsi="Times New Roman" w:cs="Times New Roman" w:hint="eastAsia"/>
                <w:kern w:val="0"/>
                <w:szCs w:val="21"/>
              </w:rPr>
              <w:t>30</w:t>
            </w:r>
            <w:r w:rsidRPr="00791A80">
              <w:rPr>
                <w:rFonts w:ascii="Times New Roman" w:eastAsia="宋体" w:hAnsi="Times New Roman" w:cs="Times New Roman"/>
                <w:kern w:val="0"/>
                <w:szCs w:val="21"/>
              </w:rPr>
              <w:t>, 201</w:t>
            </w:r>
            <w:r>
              <w:rPr>
                <w:rFonts w:ascii="Times New Roman" w:eastAsia="宋体" w:hAnsi="Times New Roman" w:cs="Times New Roman"/>
                <w:kern w:val="0"/>
                <w:szCs w:val="21"/>
              </w:rPr>
              <w:t>6</w:t>
            </w:r>
          </w:p>
        </w:tc>
      </w:tr>
    </w:tbl>
    <w:p w:rsidR="00590C6E" w:rsidRDefault="00590C6E" w:rsidP="00791A80">
      <w:pPr>
        <w:widowControl/>
        <w:autoSpaceDE w:val="0"/>
        <w:autoSpaceDN w:val="0"/>
        <w:snapToGrid w:val="0"/>
        <w:spacing w:line="360" w:lineRule="auto"/>
        <w:ind w:firstLineChars="0" w:firstLine="0"/>
        <w:rPr>
          <w:rFonts w:ascii="Times New Roman" w:eastAsia="宋体" w:hAnsi="Times New Roman" w:cs="Times New Roman"/>
          <w:color w:val="666666"/>
          <w:kern w:val="0"/>
          <w:sz w:val="24"/>
          <w:szCs w:val="24"/>
        </w:rPr>
      </w:pP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4"/>
          <w:szCs w:val="24"/>
        </w:rPr>
      </w:pP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would like to advise that you move or upgrade your products to the newer version/ release in order to continue and enjoy </w:t>
      </w:r>
      <w:proofErr w:type="spellStart"/>
      <w:r w:rsidRPr="00791A80">
        <w:rPr>
          <w:rFonts w:ascii="Times New Roman" w:eastAsia="宋体" w:hAnsi="Times New Roman" w:cs="Times New Roman"/>
          <w:kern w:val="0"/>
          <w:sz w:val="24"/>
          <w:szCs w:val="24"/>
        </w:rPr>
        <w:t>Huawei’s</w:t>
      </w:r>
      <w:proofErr w:type="spellEnd"/>
      <w:r w:rsidRPr="00791A80">
        <w:rPr>
          <w:rFonts w:ascii="Times New Roman" w:eastAsia="宋体" w:hAnsi="Times New Roman" w:cs="Times New Roman"/>
          <w:kern w:val="0"/>
          <w:sz w:val="24"/>
          <w:szCs w:val="24"/>
        </w:rPr>
        <w:t xml:space="preserve"> high level service. The recommended replacement for </w:t>
      </w:r>
      <w:r w:rsidR="00E7407F">
        <w:rPr>
          <w:rFonts w:ascii="Times New Roman" w:eastAsia="宋体" w:hAnsi="Times New Roman" w:cs="Times New Roman" w:hint="eastAsia"/>
          <w:kern w:val="0"/>
          <w:sz w:val="24"/>
          <w:szCs w:val="24"/>
        </w:rPr>
        <w:t>IVS V100R001C</w:t>
      </w:r>
      <w:r w:rsidR="00E7407F">
        <w:rPr>
          <w:rFonts w:ascii="Times New Roman" w:eastAsia="宋体" w:hAnsi="Times New Roman" w:cs="Times New Roman"/>
          <w:kern w:val="0"/>
          <w:sz w:val="24"/>
          <w:szCs w:val="24"/>
        </w:rPr>
        <w:t>30</w:t>
      </w:r>
      <w:r w:rsidR="00142C19">
        <w:rPr>
          <w:rFonts w:ascii="Times New Roman" w:eastAsia="宋体" w:hAnsi="Times New Roman" w:cs="Times New Roman"/>
          <w:kern w:val="0"/>
          <w:sz w:val="24"/>
          <w:szCs w:val="24"/>
        </w:rPr>
        <w:t xml:space="preserve"> is </w:t>
      </w:r>
      <w:r w:rsidR="00E7407F">
        <w:rPr>
          <w:rFonts w:ascii="Times New Roman" w:eastAsia="宋体" w:hAnsi="Times New Roman" w:cs="Times New Roman"/>
          <w:kern w:val="0"/>
          <w:sz w:val="24"/>
          <w:szCs w:val="24"/>
        </w:rPr>
        <w:t>VCN3000</w:t>
      </w:r>
      <w:r w:rsidRPr="00791A80">
        <w:rPr>
          <w:rFonts w:ascii="Times New Roman" w:eastAsia="宋体" w:hAnsi="Times New Roman" w:cs="Times New Roman"/>
          <w:kern w:val="0"/>
          <w:sz w:val="24"/>
          <w:szCs w:val="24"/>
        </w:rPr>
        <w:t xml:space="preserve">. </w:t>
      </w:r>
    </w:p>
    <w:p w:rsidR="00791A80" w:rsidRPr="00791A80" w:rsidRDefault="00791A80" w:rsidP="002B2D81">
      <w:pPr>
        <w:widowControl/>
        <w:autoSpaceDE w:val="0"/>
        <w:autoSpaceDN w:val="0"/>
        <w:snapToGrid w:val="0"/>
        <w:spacing w:line="360" w:lineRule="auto"/>
        <w:ind w:firstLineChars="0" w:firstLine="480"/>
        <w:jc w:val="center"/>
        <w:rPr>
          <w:rFonts w:ascii="Times New Roman" w:eastAsia="宋体" w:hAnsi="Times New Roman" w:cs="Times New Roman"/>
          <w:kern w:val="0"/>
          <w:sz w:val="24"/>
          <w:szCs w:val="24"/>
        </w:rPr>
      </w:pPr>
      <w:r w:rsidRPr="00791A80">
        <w:rPr>
          <w:rFonts w:ascii="Times New Roman" w:eastAsia="宋体" w:hAnsi="Times New Roman" w:cs="Times New Roman"/>
          <w:kern w:val="0"/>
          <w:sz w:val="24"/>
          <w:szCs w:val="24"/>
        </w:rPr>
        <w:t>Table 2 Replacement product/release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4578"/>
        <w:gridCol w:w="3944"/>
      </w:tblGrid>
      <w:tr w:rsidR="00791A80" w:rsidRPr="00791A80" w:rsidTr="00033DBC">
        <w:tc>
          <w:tcPr>
            <w:tcW w:w="2686" w:type="pct"/>
            <w:tcMar>
              <w:top w:w="0" w:type="dxa"/>
              <w:left w:w="108" w:type="dxa"/>
              <w:bottom w:w="0" w:type="dxa"/>
              <w:right w:w="108" w:type="dxa"/>
            </w:tcMa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End of Life product/release</w:t>
            </w:r>
          </w:p>
        </w:tc>
        <w:tc>
          <w:tcPr>
            <w:tcW w:w="2314" w:type="pct"/>
            <w:tcMar>
              <w:top w:w="0" w:type="dxa"/>
              <w:left w:w="108" w:type="dxa"/>
              <w:bottom w:w="0" w:type="dxa"/>
              <w:right w:w="108" w:type="dxa"/>
            </w:tcMar>
            <w:hideMark/>
          </w:tcPr>
          <w:p w:rsidR="00791A80" w:rsidRPr="00791A80" w:rsidRDefault="00791A80" w:rsidP="00791A80">
            <w:pPr>
              <w:widowControl/>
              <w:autoSpaceDE w:val="0"/>
              <w:autoSpaceDN w:val="0"/>
              <w:ind w:firstLineChars="0" w:firstLine="0"/>
              <w:jc w:val="center"/>
              <w:rPr>
                <w:rFonts w:ascii="Times New Roman" w:eastAsia="宋体" w:hAnsi="Times New Roman" w:cs="Times New Roman"/>
                <w:kern w:val="0"/>
                <w:sz w:val="20"/>
                <w:szCs w:val="20"/>
              </w:rPr>
            </w:pPr>
            <w:r w:rsidRPr="00791A80">
              <w:rPr>
                <w:rFonts w:ascii="Times New Roman" w:eastAsia="宋体" w:hAnsi="Times New Roman" w:cs="Times New Roman"/>
                <w:kern w:val="0"/>
                <w:sz w:val="24"/>
                <w:szCs w:val="24"/>
              </w:rPr>
              <w:t>Replacement product/release</w:t>
            </w:r>
          </w:p>
        </w:tc>
      </w:tr>
      <w:tr w:rsidR="00791A80" w:rsidRPr="00791A80" w:rsidTr="00033DBC">
        <w:tc>
          <w:tcPr>
            <w:tcW w:w="2686" w:type="pct"/>
            <w:tcMar>
              <w:top w:w="0" w:type="dxa"/>
              <w:left w:w="108" w:type="dxa"/>
              <w:bottom w:w="0" w:type="dxa"/>
              <w:right w:w="108" w:type="dxa"/>
            </w:tcMar>
            <w:hideMark/>
          </w:tcPr>
          <w:p w:rsidR="00791A80" w:rsidRPr="00791A80" w:rsidRDefault="00442FDF" w:rsidP="00791A80">
            <w:pPr>
              <w:widowControl/>
              <w:autoSpaceDE w:val="0"/>
              <w:autoSpaceDN w:val="0"/>
              <w:ind w:firstLineChars="0" w:firstLine="0"/>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4"/>
                <w:szCs w:val="24"/>
              </w:rPr>
              <w:t>IVS V100R001C</w:t>
            </w:r>
            <w:r w:rsidR="00E7407F">
              <w:rPr>
                <w:rFonts w:ascii="Times New Roman" w:eastAsia="宋体" w:hAnsi="Times New Roman" w:cs="Times New Roman"/>
                <w:kern w:val="0"/>
                <w:sz w:val="24"/>
                <w:szCs w:val="24"/>
              </w:rPr>
              <w:t>30</w:t>
            </w:r>
          </w:p>
        </w:tc>
        <w:tc>
          <w:tcPr>
            <w:tcW w:w="2314" w:type="pct"/>
            <w:tcMar>
              <w:top w:w="0" w:type="dxa"/>
              <w:left w:w="108" w:type="dxa"/>
              <w:bottom w:w="0" w:type="dxa"/>
              <w:right w:w="108" w:type="dxa"/>
            </w:tcMar>
            <w:hideMark/>
          </w:tcPr>
          <w:p w:rsidR="00791A80" w:rsidRPr="00791A80" w:rsidRDefault="00E7407F" w:rsidP="00791A80">
            <w:pPr>
              <w:widowControl/>
              <w:autoSpaceDE w:val="0"/>
              <w:autoSpaceDN w:val="0"/>
              <w:ind w:firstLineChars="0" w:firstLine="0"/>
              <w:jc w:val="center"/>
              <w:rPr>
                <w:rFonts w:ascii="Times New Roman" w:eastAsia="宋体" w:hAnsi="Times New Roman" w:cs="Times New Roman"/>
                <w:kern w:val="0"/>
                <w:sz w:val="20"/>
                <w:szCs w:val="20"/>
              </w:rPr>
            </w:pPr>
            <w:r>
              <w:rPr>
                <w:rFonts w:ascii="Times New Roman" w:eastAsia="宋体" w:hAnsi="Times New Roman" w:cs="Times New Roman"/>
                <w:kern w:val="0"/>
                <w:sz w:val="24"/>
                <w:szCs w:val="24"/>
              </w:rPr>
              <w:t>VCN3000</w:t>
            </w:r>
          </w:p>
        </w:tc>
      </w:tr>
    </w:tbl>
    <w:p w:rsidR="00442FDF" w:rsidRDefault="00442FDF" w:rsidP="00791A80">
      <w:pPr>
        <w:widowControl/>
        <w:autoSpaceDE w:val="0"/>
        <w:autoSpaceDN w:val="0"/>
        <w:snapToGrid w:val="0"/>
        <w:spacing w:line="360" w:lineRule="auto"/>
        <w:ind w:firstLineChars="0" w:firstLine="0"/>
        <w:rPr>
          <w:rFonts w:ascii="Times New Roman" w:eastAsia="宋体" w:hAnsi="Times New Roman" w:cs="Times New Roman"/>
          <w:color w:val="000000"/>
          <w:kern w:val="0"/>
          <w:sz w:val="24"/>
          <w:szCs w:val="24"/>
        </w:rPr>
      </w:pP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kern w:val="0"/>
          <w:sz w:val="24"/>
          <w:szCs w:val="24"/>
        </w:rPr>
      </w:pPr>
      <w:proofErr w:type="spellStart"/>
      <w:r w:rsidRPr="00791A80">
        <w:rPr>
          <w:rFonts w:ascii="Times New Roman" w:eastAsia="宋体" w:hAnsi="Times New Roman" w:cs="Times New Roman"/>
          <w:color w:val="000000"/>
          <w:kern w:val="0"/>
          <w:sz w:val="24"/>
          <w:szCs w:val="24"/>
        </w:rPr>
        <w:t>Huawei</w:t>
      </w:r>
      <w:proofErr w:type="spellEnd"/>
      <w:r w:rsidRPr="00791A80">
        <w:rPr>
          <w:rFonts w:ascii="Times New Roman" w:eastAsia="宋体" w:hAnsi="Times New Roman" w:cs="Times New Roman"/>
          <w:color w:val="000000"/>
          <w:kern w:val="0"/>
          <w:sz w:val="24"/>
          <w:szCs w:val="24"/>
        </w:rPr>
        <w:t xml:space="preserve"> assures that this announcement is helpful for you to plan your future networks. </w:t>
      </w:r>
      <w:proofErr w:type="spellStart"/>
      <w:r w:rsidRPr="00791A80">
        <w:rPr>
          <w:rFonts w:ascii="Times New Roman" w:eastAsia="宋体" w:hAnsi="Times New Roman" w:cs="Times New Roman"/>
          <w:color w:val="000000"/>
          <w:kern w:val="0"/>
          <w:sz w:val="24"/>
          <w:szCs w:val="24"/>
        </w:rPr>
        <w:t>Huawei</w:t>
      </w:r>
      <w:proofErr w:type="spellEnd"/>
      <w:r w:rsidRPr="00791A80">
        <w:rPr>
          <w:rFonts w:ascii="Times New Roman" w:eastAsia="宋体" w:hAnsi="Times New Roman" w:cs="Times New Roman"/>
          <w:color w:val="000000"/>
          <w:kern w:val="0"/>
          <w:sz w:val="24"/>
          <w:szCs w:val="24"/>
        </w:rPr>
        <w:t xml:space="preserve"> hopes that this measure will not affect the existing service relation. We are consistently dedicated to providing you with other excellent products and services. If you have any question, </w:t>
      </w:r>
      <w:r w:rsidRPr="00791A80">
        <w:rPr>
          <w:rFonts w:ascii="Times New Roman" w:eastAsia="宋体" w:hAnsi="Times New Roman" w:cs="Times New Roman"/>
          <w:kern w:val="0"/>
          <w:sz w:val="24"/>
          <w:szCs w:val="24"/>
        </w:rPr>
        <w:t xml:space="preserve">please contact your </w:t>
      </w: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account manager and/or Local Channels Partner.</w:t>
      </w:r>
    </w:p>
    <w:p w:rsidR="00791A80" w:rsidRPr="00791A80" w:rsidRDefault="00791A80" w:rsidP="00791A80">
      <w:pPr>
        <w:widowControl/>
        <w:autoSpaceDE w:val="0"/>
        <w:autoSpaceDN w:val="0"/>
        <w:snapToGrid w:val="0"/>
        <w:spacing w:line="360" w:lineRule="auto"/>
        <w:ind w:firstLineChars="0" w:firstLine="0"/>
        <w:rPr>
          <w:rFonts w:ascii="Times New Roman" w:eastAsia="宋体" w:hAnsi="Times New Roman" w:cs="Times New Roman"/>
          <w:color w:val="666666"/>
          <w:kern w:val="0"/>
          <w:sz w:val="24"/>
          <w:szCs w:val="24"/>
        </w:rPr>
      </w:pPr>
      <w:r w:rsidRPr="00791A80">
        <w:rPr>
          <w:rFonts w:ascii="Times New Roman" w:eastAsia="宋体" w:hAnsi="Times New Roman" w:cs="Times New Roman"/>
          <w:kern w:val="0"/>
          <w:sz w:val="24"/>
          <w:szCs w:val="24"/>
        </w:rPr>
        <w:t xml:space="preserve">For more information about the </w:t>
      </w: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lifecycle strategy, go to </w:t>
      </w:r>
      <w:bookmarkStart w:id="0" w:name="OLE_LINK6"/>
      <w:bookmarkStart w:id="1" w:name="OLE_LINK5"/>
      <w:bookmarkEnd w:id="0"/>
      <w:bookmarkEnd w:id="1"/>
      <w:r w:rsidR="00AD5A4C" w:rsidRPr="00791A80">
        <w:rPr>
          <w:rFonts w:ascii="Times New Roman" w:eastAsia="宋体" w:hAnsi="Times New Roman" w:cs="Times New Roman"/>
          <w:color w:val="666666"/>
          <w:kern w:val="0"/>
          <w:sz w:val="24"/>
          <w:szCs w:val="24"/>
        </w:rPr>
        <w:fldChar w:fldCharType="begin"/>
      </w:r>
      <w:r w:rsidRPr="00791A80">
        <w:rPr>
          <w:rFonts w:ascii="Times New Roman" w:eastAsia="宋体" w:hAnsi="Times New Roman" w:cs="Times New Roman"/>
          <w:color w:val="666666"/>
          <w:kern w:val="0"/>
          <w:sz w:val="24"/>
          <w:szCs w:val="24"/>
        </w:rPr>
        <w:instrText xml:space="preserve"> HYPERLINK "http://support.huawei.com/enterprise/news" \t "_blank" </w:instrText>
      </w:r>
      <w:r w:rsidR="00AD5A4C" w:rsidRPr="00791A80">
        <w:rPr>
          <w:rFonts w:ascii="Times New Roman" w:eastAsia="宋体" w:hAnsi="Times New Roman" w:cs="Times New Roman"/>
          <w:color w:val="666666"/>
          <w:kern w:val="0"/>
          <w:sz w:val="24"/>
          <w:szCs w:val="24"/>
        </w:rPr>
        <w:fldChar w:fldCharType="separate"/>
      </w:r>
      <w:r w:rsidRPr="00791A80">
        <w:rPr>
          <w:rFonts w:ascii="Times New Roman" w:eastAsia="宋体" w:hAnsi="Times New Roman" w:cs="Times New Roman"/>
          <w:color w:val="0000FF"/>
          <w:kern w:val="0"/>
          <w:sz w:val="24"/>
          <w:szCs w:val="24"/>
          <w:u w:val="single"/>
        </w:rPr>
        <w:t>http://support.huawei.com/enterprise/news</w:t>
      </w:r>
      <w:r w:rsidR="00AD5A4C" w:rsidRPr="00791A80">
        <w:rPr>
          <w:rFonts w:ascii="Times New Roman" w:eastAsia="宋体" w:hAnsi="Times New Roman" w:cs="Times New Roman"/>
          <w:color w:val="666666"/>
          <w:kern w:val="0"/>
          <w:sz w:val="24"/>
          <w:szCs w:val="24"/>
        </w:rPr>
        <w:fldChar w:fldCharType="end"/>
      </w:r>
    </w:p>
    <w:p w:rsidR="00791A80" w:rsidRPr="00791A80" w:rsidRDefault="00791A80" w:rsidP="00791A80">
      <w:pPr>
        <w:widowControl/>
        <w:autoSpaceDE w:val="0"/>
        <w:autoSpaceDN w:val="0"/>
        <w:snapToGrid w:val="0"/>
        <w:spacing w:line="360" w:lineRule="auto"/>
        <w:ind w:left="400" w:firstLineChars="0" w:firstLine="0"/>
        <w:jc w:val="right"/>
        <w:rPr>
          <w:rFonts w:ascii="Times New Roman" w:eastAsia="宋体" w:hAnsi="Times New Roman" w:cs="Times New Roman"/>
          <w:kern w:val="0"/>
          <w:sz w:val="20"/>
          <w:szCs w:val="20"/>
        </w:rPr>
      </w:pPr>
      <w:proofErr w:type="spellStart"/>
      <w:r w:rsidRPr="00791A80">
        <w:rPr>
          <w:rFonts w:ascii="Times New Roman" w:eastAsia="宋体" w:hAnsi="Times New Roman" w:cs="Times New Roman"/>
          <w:kern w:val="0"/>
          <w:sz w:val="24"/>
          <w:szCs w:val="24"/>
        </w:rPr>
        <w:t>Huawei</w:t>
      </w:r>
      <w:proofErr w:type="spellEnd"/>
      <w:r w:rsidRPr="00791A80">
        <w:rPr>
          <w:rFonts w:ascii="Times New Roman" w:eastAsia="宋体" w:hAnsi="Times New Roman" w:cs="Times New Roman"/>
          <w:kern w:val="0"/>
          <w:sz w:val="24"/>
          <w:szCs w:val="24"/>
        </w:rPr>
        <w:t xml:space="preserve"> Technologies Co., Ltd. </w:t>
      </w:r>
    </w:p>
    <w:p w:rsidR="003F48DC" w:rsidRDefault="00033DBC" w:rsidP="00E7407F">
      <w:pPr>
        <w:widowControl/>
        <w:wordWrap w:val="0"/>
        <w:overflowPunct w:val="0"/>
        <w:autoSpaceDE w:val="0"/>
        <w:autoSpaceDN w:val="0"/>
        <w:snapToGrid w:val="0"/>
        <w:ind w:firstLineChars="0" w:firstLine="480"/>
        <w:jc w:val="right"/>
      </w:pPr>
      <w:r>
        <w:rPr>
          <w:rFonts w:ascii="Times New Roman" w:eastAsia="宋体" w:hAnsi="Times New Roman" w:cs="Times New Roman" w:hint="eastAsia"/>
          <w:kern w:val="0"/>
          <w:sz w:val="24"/>
          <w:szCs w:val="24"/>
        </w:rPr>
        <w:t>15</w:t>
      </w:r>
      <w:r w:rsidR="00E7407F" w:rsidRPr="00E7407F">
        <w:rPr>
          <w:rFonts w:ascii="Times New Roman" w:eastAsia="宋体" w:hAnsi="Times New Roman" w:cs="Times New Roman"/>
          <w:kern w:val="0"/>
          <w:sz w:val="24"/>
          <w:szCs w:val="24"/>
        </w:rPr>
        <w:t>th</w:t>
      </w:r>
      <w:r w:rsidR="00E7407F">
        <w:rPr>
          <w:rFonts w:ascii="Times New Roman" w:eastAsia="宋体" w:hAnsi="Times New Roman" w:cs="Times New Roman"/>
          <w:kern w:val="0"/>
          <w:sz w:val="24"/>
          <w:szCs w:val="24"/>
        </w:rPr>
        <w:t xml:space="preserve"> May, 2014</w:t>
      </w:r>
      <w:r w:rsidR="00791A80" w:rsidRPr="00791A80">
        <w:rPr>
          <w:rFonts w:ascii="Times New Roman" w:eastAsia="宋体" w:hAnsi="Times New Roman" w:cs="Times New Roman"/>
          <w:kern w:val="0"/>
          <w:sz w:val="24"/>
          <w:szCs w:val="24"/>
        </w:rPr>
        <w:t xml:space="preserve"> </w:t>
      </w:r>
      <w:r w:rsidR="00791A80" w:rsidRPr="00791A80">
        <w:rPr>
          <w:rFonts w:ascii="Arial" w:eastAsia="宋体" w:hAnsi="Arial" w:cs="Arial"/>
          <w:color w:val="666666"/>
          <w:kern w:val="0"/>
          <w:sz w:val="12"/>
          <w:szCs w:val="12"/>
        </w:rPr>
        <w:br/>
      </w:r>
    </w:p>
    <w:sectPr w:rsidR="003F48DC" w:rsidSect="003F48D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55E" w:rsidRDefault="0062055E" w:rsidP="0021547C">
      <w:pPr>
        <w:ind w:firstLine="420"/>
      </w:pPr>
      <w:r>
        <w:separator/>
      </w:r>
    </w:p>
  </w:endnote>
  <w:endnote w:type="continuationSeparator" w:id="0">
    <w:p w:rsidR="0062055E" w:rsidRDefault="0062055E" w:rsidP="0021547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C" w:rsidRDefault="0021547C" w:rsidP="0021547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C" w:rsidRDefault="0021547C" w:rsidP="0021547C">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C" w:rsidRDefault="0021547C" w:rsidP="0021547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55E" w:rsidRDefault="0062055E" w:rsidP="0021547C">
      <w:pPr>
        <w:ind w:firstLine="420"/>
      </w:pPr>
      <w:r>
        <w:separator/>
      </w:r>
    </w:p>
  </w:footnote>
  <w:footnote w:type="continuationSeparator" w:id="0">
    <w:p w:rsidR="0062055E" w:rsidRDefault="0062055E" w:rsidP="0021547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C" w:rsidRDefault="0021547C" w:rsidP="0021547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C" w:rsidRDefault="0021547C" w:rsidP="0021547C">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7C" w:rsidRDefault="0021547C" w:rsidP="0021547C">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A80"/>
    <w:rsid w:val="0000017E"/>
    <w:rsid w:val="00001F96"/>
    <w:rsid w:val="0000449B"/>
    <w:rsid w:val="00004A35"/>
    <w:rsid w:val="00005907"/>
    <w:rsid w:val="00006258"/>
    <w:rsid w:val="00006B7E"/>
    <w:rsid w:val="00012C14"/>
    <w:rsid w:val="00013621"/>
    <w:rsid w:val="0001363B"/>
    <w:rsid w:val="00013BDB"/>
    <w:rsid w:val="00014263"/>
    <w:rsid w:val="00014306"/>
    <w:rsid w:val="00014F31"/>
    <w:rsid w:val="00015B4F"/>
    <w:rsid w:val="00016848"/>
    <w:rsid w:val="000169DE"/>
    <w:rsid w:val="00016AB9"/>
    <w:rsid w:val="000208E6"/>
    <w:rsid w:val="00023379"/>
    <w:rsid w:val="00023A2A"/>
    <w:rsid w:val="00023BC7"/>
    <w:rsid w:val="00024951"/>
    <w:rsid w:val="00026F78"/>
    <w:rsid w:val="0003297B"/>
    <w:rsid w:val="00033DBC"/>
    <w:rsid w:val="00034B9D"/>
    <w:rsid w:val="00035C31"/>
    <w:rsid w:val="0003713C"/>
    <w:rsid w:val="00037F37"/>
    <w:rsid w:val="00043F84"/>
    <w:rsid w:val="000449B4"/>
    <w:rsid w:val="00045EBB"/>
    <w:rsid w:val="0005001F"/>
    <w:rsid w:val="00050C3A"/>
    <w:rsid w:val="00052BCC"/>
    <w:rsid w:val="00052C57"/>
    <w:rsid w:val="0005326A"/>
    <w:rsid w:val="00054498"/>
    <w:rsid w:val="00055778"/>
    <w:rsid w:val="00055DCE"/>
    <w:rsid w:val="00056555"/>
    <w:rsid w:val="000568EB"/>
    <w:rsid w:val="000575C9"/>
    <w:rsid w:val="000608D7"/>
    <w:rsid w:val="0006128A"/>
    <w:rsid w:val="00062386"/>
    <w:rsid w:val="00064EAB"/>
    <w:rsid w:val="0006584A"/>
    <w:rsid w:val="000660C3"/>
    <w:rsid w:val="00066BA4"/>
    <w:rsid w:val="00067968"/>
    <w:rsid w:val="00067DD2"/>
    <w:rsid w:val="00070012"/>
    <w:rsid w:val="00071F63"/>
    <w:rsid w:val="00073F82"/>
    <w:rsid w:val="000744FE"/>
    <w:rsid w:val="00074525"/>
    <w:rsid w:val="00076795"/>
    <w:rsid w:val="00080CF5"/>
    <w:rsid w:val="00080E3A"/>
    <w:rsid w:val="00082FF1"/>
    <w:rsid w:val="00083088"/>
    <w:rsid w:val="00083112"/>
    <w:rsid w:val="000831D4"/>
    <w:rsid w:val="00083BDA"/>
    <w:rsid w:val="0008490C"/>
    <w:rsid w:val="00084C76"/>
    <w:rsid w:val="0008536E"/>
    <w:rsid w:val="000857D4"/>
    <w:rsid w:val="000917D2"/>
    <w:rsid w:val="00091DC1"/>
    <w:rsid w:val="000924BD"/>
    <w:rsid w:val="00093384"/>
    <w:rsid w:val="00095030"/>
    <w:rsid w:val="00096714"/>
    <w:rsid w:val="000967AE"/>
    <w:rsid w:val="00096E7D"/>
    <w:rsid w:val="000A38EE"/>
    <w:rsid w:val="000A5166"/>
    <w:rsid w:val="000A62BD"/>
    <w:rsid w:val="000A6374"/>
    <w:rsid w:val="000A7610"/>
    <w:rsid w:val="000B1302"/>
    <w:rsid w:val="000B2AB8"/>
    <w:rsid w:val="000B2F65"/>
    <w:rsid w:val="000B3378"/>
    <w:rsid w:val="000B4DD6"/>
    <w:rsid w:val="000B542A"/>
    <w:rsid w:val="000B5ABD"/>
    <w:rsid w:val="000B7299"/>
    <w:rsid w:val="000B772A"/>
    <w:rsid w:val="000C209D"/>
    <w:rsid w:val="000C22A0"/>
    <w:rsid w:val="000C3009"/>
    <w:rsid w:val="000C3319"/>
    <w:rsid w:val="000C3647"/>
    <w:rsid w:val="000C4C19"/>
    <w:rsid w:val="000C5289"/>
    <w:rsid w:val="000C7ADC"/>
    <w:rsid w:val="000D01A4"/>
    <w:rsid w:val="000D10FC"/>
    <w:rsid w:val="000D119B"/>
    <w:rsid w:val="000D47E8"/>
    <w:rsid w:val="000D5635"/>
    <w:rsid w:val="000D578B"/>
    <w:rsid w:val="000D71BB"/>
    <w:rsid w:val="000D7B93"/>
    <w:rsid w:val="000E0D62"/>
    <w:rsid w:val="000E12D1"/>
    <w:rsid w:val="000E139C"/>
    <w:rsid w:val="000E232B"/>
    <w:rsid w:val="000E2C75"/>
    <w:rsid w:val="000E484D"/>
    <w:rsid w:val="000E5B0B"/>
    <w:rsid w:val="000F003D"/>
    <w:rsid w:val="000F0A34"/>
    <w:rsid w:val="000F41B9"/>
    <w:rsid w:val="000F44C0"/>
    <w:rsid w:val="000F5DAF"/>
    <w:rsid w:val="0010001B"/>
    <w:rsid w:val="001006AE"/>
    <w:rsid w:val="00106BF4"/>
    <w:rsid w:val="00106D84"/>
    <w:rsid w:val="001071AA"/>
    <w:rsid w:val="0010796B"/>
    <w:rsid w:val="00111FAE"/>
    <w:rsid w:val="00111FD1"/>
    <w:rsid w:val="001148D1"/>
    <w:rsid w:val="00114C37"/>
    <w:rsid w:val="001156EF"/>
    <w:rsid w:val="001157DA"/>
    <w:rsid w:val="00115A92"/>
    <w:rsid w:val="00115E9A"/>
    <w:rsid w:val="001179A1"/>
    <w:rsid w:val="00117A80"/>
    <w:rsid w:val="0012046E"/>
    <w:rsid w:val="00122401"/>
    <w:rsid w:val="00123F54"/>
    <w:rsid w:val="00124F7B"/>
    <w:rsid w:val="001250E6"/>
    <w:rsid w:val="001259A2"/>
    <w:rsid w:val="00127740"/>
    <w:rsid w:val="00130EB8"/>
    <w:rsid w:val="00131CFB"/>
    <w:rsid w:val="00132297"/>
    <w:rsid w:val="00132507"/>
    <w:rsid w:val="00132E6A"/>
    <w:rsid w:val="00134C84"/>
    <w:rsid w:val="001369AC"/>
    <w:rsid w:val="00137595"/>
    <w:rsid w:val="00137965"/>
    <w:rsid w:val="00141377"/>
    <w:rsid w:val="00142C19"/>
    <w:rsid w:val="00143277"/>
    <w:rsid w:val="00143325"/>
    <w:rsid w:val="00144AA7"/>
    <w:rsid w:val="001454F4"/>
    <w:rsid w:val="0014616F"/>
    <w:rsid w:val="001467DF"/>
    <w:rsid w:val="00146BB9"/>
    <w:rsid w:val="001474D7"/>
    <w:rsid w:val="0015104A"/>
    <w:rsid w:val="00152E5A"/>
    <w:rsid w:val="00153C13"/>
    <w:rsid w:val="00154BF4"/>
    <w:rsid w:val="001555A2"/>
    <w:rsid w:val="00161073"/>
    <w:rsid w:val="00163433"/>
    <w:rsid w:val="00163DCC"/>
    <w:rsid w:val="00165987"/>
    <w:rsid w:val="00165A40"/>
    <w:rsid w:val="0016600E"/>
    <w:rsid w:val="00166244"/>
    <w:rsid w:val="00166C5B"/>
    <w:rsid w:val="00180541"/>
    <w:rsid w:val="001806D4"/>
    <w:rsid w:val="00182EFC"/>
    <w:rsid w:val="00184D4C"/>
    <w:rsid w:val="00184E3B"/>
    <w:rsid w:val="001852EF"/>
    <w:rsid w:val="00186719"/>
    <w:rsid w:val="00186D93"/>
    <w:rsid w:val="001870F0"/>
    <w:rsid w:val="001879BC"/>
    <w:rsid w:val="00187A06"/>
    <w:rsid w:val="001900DD"/>
    <w:rsid w:val="00192606"/>
    <w:rsid w:val="001A0C79"/>
    <w:rsid w:val="001A32D5"/>
    <w:rsid w:val="001A37D9"/>
    <w:rsid w:val="001A3D71"/>
    <w:rsid w:val="001A63C1"/>
    <w:rsid w:val="001B0462"/>
    <w:rsid w:val="001B0AD2"/>
    <w:rsid w:val="001B0BB4"/>
    <w:rsid w:val="001B4DED"/>
    <w:rsid w:val="001B6078"/>
    <w:rsid w:val="001B68A0"/>
    <w:rsid w:val="001B760B"/>
    <w:rsid w:val="001C0459"/>
    <w:rsid w:val="001C172E"/>
    <w:rsid w:val="001C1834"/>
    <w:rsid w:val="001C2D42"/>
    <w:rsid w:val="001C3912"/>
    <w:rsid w:val="001C3A7F"/>
    <w:rsid w:val="001C43CD"/>
    <w:rsid w:val="001C4FB7"/>
    <w:rsid w:val="001C7CDD"/>
    <w:rsid w:val="001C7DF7"/>
    <w:rsid w:val="001D16D2"/>
    <w:rsid w:val="001D1C82"/>
    <w:rsid w:val="001D5987"/>
    <w:rsid w:val="001D5E3B"/>
    <w:rsid w:val="001D681C"/>
    <w:rsid w:val="001D6F40"/>
    <w:rsid w:val="001D7761"/>
    <w:rsid w:val="001E2BAE"/>
    <w:rsid w:val="001E3698"/>
    <w:rsid w:val="001E3E65"/>
    <w:rsid w:val="001E4777"/>
    <w:rsid w:val="001E5DFA"/>
    <w:rsid w:val="001E5EC4"/>
    <w:rsid w:val="001E73AA"/>
    <w:rsid w:val="001F01E2"/>
    <w:rsid w:val="001F1632"/>
    <w:rsid w:val="001F1947"/>
    <w:rsid w:val="001F1A28"/>
    <w:rsid w:val="001F1F85"/>
    <w:rsid w:val="001F5B24"/>
    <w:rsid w:val="001F69D2"/>
    <w:rsid w:val="00200FFD"/>
    <w:rsid w:val="0020286C"/>
    <w:rsid w:val="002031B3"/>
    <w:rsid w:val="00204FE6"/>
    <w:rsid w:val="00206991"/>
    <w:rsid w:val="0020784D"/>
    <w:rsid w:val="00207FBF"/>
    <w:rsid w:val="00210BBA"/>
    <w:rsid w:val="002114DE"/>
    <w:rsid w:val="00214A63"/>
    <w:rsid w:val="0021547C"/>
    <w:rsid w:val="0021553C"/>
    <w:rsid w:val="002158AB"/>
    <w:rsid w:val="0021644F"/>
    <w:rsid w:val="0021667B"/>
    <w:rsid w:val="00222DE5"/>
    <w:rsid w:val="00224052"/>
    <w:rsid w:val="00224122"/>
    <w:rsid w:val="00224A8D"/>
    <w:rsid w:val="002253C3"/>
    <w:rsid w:val="00227A67"/>
    <w:rsid w:val="00227DDB"/>
    <w:rsid w:val="00231715"/>
    <w:rsid w:val="002318CF"/>
    <w:rsid w:val="002327AC"/>
    <w:rsid w:val="00233BC1"/>
    <w:rsid w:val="00234CF1"/>
    <w:rsid w:val="00235A3B"/>
    <w:rsid w:val="00237082"/>
    <w:rsid w:val="0023750B"/>
    <w:rsid w:val="0024155D"/>
    <w:rsid w:val="00245D34"/>
    <w:rsid w:val="00251875"/>
    <w:rsid w:val="0025264B"/>
    <w:rsid w:val="00253006"/>
    <w:rsid w:val="002532C2"/>
    <w:rsid w:val="0025736A"/>
    <w:rsid w:val="00261141"/>
    <w:rsid w:val="00261E41"/>
    <w:rsid w:val="0026211B"/>
    <w:rsid w:val="00263923"/>
    <w:rsid w:val="00264D59"/>
    <w:rsid w:val="00265C06"/>
    <w:rsid w:val="00267923"/>
    <w:rsid w:val="00270672"/>
    <w:rsid w:val="00271737"/>
    <w:rsid w:val="00271824"/>
    <w:rsid w:val="00271F4A"/>
    <w:rsid w:val="00271FAC"/>
    <w:rsid w:val="00272949"/>
    <w:rsid w:val="0027300B"/>
    <w:rsid w:val="00273E48"/>
    <w:rsid w:val="002744A9"/>
    <w:rsid w:val="002746AA"/>
    <w:rsid w:val="0027475E"/>
    <w:rsid w:val="00274C86"/>
    <w:rsid w:val="00275C28"/>
    <w:rsid w:val="00276481"/>
    <w:rsid w:val="00276AD1"/>
    <w:rsid w:val="00277058"/>
    <w:rsid w:val="002810E3"/>
    <w:rsid w:val="002816C1"/>
    <w:rsid w:val="00283483"/>
    <w:rsid w:val="002836E6"/>
    <w:rsid w:val="00284138"/>
    <w:rsid w:val="00284F07"/>
    <w:rsid w:val="00285CDB"/>
    <w:rsid w:val="00285F47"/>
    <w:rsid w:val="00286E26"/>
    <w:rsid w:val="00286F53"/>
    <w:rsid w:val="002877CF"/>
    <w:rsid w:val="00290AD0"/>
    <w:rsid w:val="00291B06"/>
    <w:rsid w:val="00291DAD"/>
    <w:rsid w:val="00293EC5"/>
    <w:rsid w:val="002954AA"/>
    <w:rsid w:val="00295771"/>
    <w:rsid w:val="002967AE"/>
    <w:rsid w:val="00296B59"/>
    <w:rsid w:val="002A2679"/>
    <w:rsid w:val="002A29E3"/>
    <w:rsid w:val="002A2B4F"/>
    <w:rsid w:val="002A4E56"/>
    <w:rsid w:val="002A5564"/>
    <w:rsid w:val="002A61C2"/>
    <w:rsid w:val="002B00E1"/>
    <w:rsid w:val="002B179E"/>
    <w:rsid w:val="002B1A3B"/>
    <w:rsid w:val="002B2D81"/>
    <w:rsid w:val="002B2FF5"/>
    <w:rsid w:val="002B496A"/>
    <w:rsid w:val="002B585A"/>
    <w:rsid w:val="002B5A5F"/>
    <w:rsid w:val="002B65D4"/>
    <w:rsid w:val="002C0315"/>
    <w:rsid w:val="002C19CB"/>
    <w:rsid w:val="002C260B"/>
    <w:rsid w:val="002C2AD9"/>
    <w:rsid w:val="002C2E23"/>
    <w:rsid w:val="002C474E"/>
    <w:rsid w:val="002C589D"/>
    <w:rsid w:val="002C613E"/>
    <w:rsid w:val="002C6B66"/>
    <w:rsid w:val="002C6D10"/>
    <w:rsid w:val="002D01F9"/>
    <w:rsid w:val="002D0AB8"/>
    <w:rsid w:val="002D188D"/>
    <w:rsid w:val="002D1B47"/>
    <w:rsid w:val="002D2A89"/>
    <w:rsid w:val="002D3D6F"/>
    <w:rsid w:val="002D4957"/>
    <w:rsid w:val="002D5C60"/>
    <w:rsid w:val="002D729B"/>
    <w:rsid w:val="002D7856"/>
    <w:rsid w:val="002E2A2A"/>
    <w:rsid w:val="002E31D2"/>
    <w:rsid w:val="002E3962"/>
    <w:rsid w:val="002E3A9F"/>
    <w:rsid w:val="002E4621"/>
    <w:rsid w:val="002E712A"/>
    <w:rsid w:val="002F24B8"/>
    <w:rsid w:val="002F2F5C"/>
    <w:rsid w:val="002F317A"/>
    <w:rsid w:val="002F41F3"/>
    <w:rsid w:val="002F52FE"/>
    <w:rsid w:val="002F5E42"/>
    <w:rsid w:val="002F7014"/>
    <w:rsid w:val="003004D8"/>
    <w:rsid w:val="00301ECA"/>
    <w:rsid w:val="003023F4"/>
    <w:rsid w:val="00304992"/>
    <w:rsid w:val="00304F76"/>
    <w:rsid w:val="00305343"/>
    <w:rsid w:val="003059F0"/>
    <w:rsid w:val="00305CF6"/>
    <w:rsid w:val="00306CCA"/>
    <w:rsid w:val="003079BC"/>
    <w:rsid w:val="0031014B"/>
    <w:rsid w:val="00310FDD"/>
    <w:rsid w:val="00311C9C"/>
    <w:rsid w:val="003127D0"/>
    <w:rsid w:val="003127EB"/>
    <w:rsid w:val="0031601C"/>
    <w:rsid w:val="00316B8B"/>
    <w:rsid w:val="00320317"/>
    <w:rsid w:val="00323329"/>
    <w:rsid w:val="003244CD"/>
    <w:rsid w:val="00324E27"/>
    <w:rsid w:val="0032511F"/>
    <w:rsid w:val="0032719D"/>
    <w:rsid w:val="003272B1"/>
    <w:rsid w:val="00330828"/>
    <w:rsid w:val="00330ACD"/>
    <w:rsid w:val="00331608"/>
    <w:rsid w:val="003326C4"/>
    <w:rsid w:val="003328BC"/>
    <w:rsid w:val="00332F8B"/>
    <w:rsid w:val="00333112"/>
    <w:rsid w:val="00333CDF"/>
    <w:rsid w:val="00334215"/>
    <w:rsid w:val="00334702"/>
    <w:rsid w:val="00337C3F"/>
    <w:rsid w:val="0034015D"/>
    <w:rsid w:val="0034172F"/>
    <w:rsid w:val="00342A08"/>
    <w:rsid w:val="003436AD"/>
    <w:rsid w:val="00344EEB"/>
    <w:rsid w:val="00344F81"/>
    <w:rsid w:val="00345245"/>
    <w:rsid w:val="003454C4"/>
    <w:rsid w:val="003475F0"/>
    <w:rsid w:val="00352AC9"/>
    <w:rsid w:val="0035654A"/>
    <w:rsid w:val="003608F0"/>
    <w:rsid w:val="00361DC6"/>
    <w:rsid w:val="00361DC7"/>
    <w:rsid w:val="00361F5E"/>
    <w:rsid w:val="00363900"/>
    <w:rsid w:val="003670DC"/>
    <w:rsid w:val="00371714"/>
    <w:rsid w:val="00372963"/>
    <w:rsid w:val="00373800"/>
    <w:rsid w:val="003740AB"/>
    <w:rsid w:val="003746DF"/>
    <w:rsid w:val="00375C56"/>
    <w:rsid w:val="0037684C"/>
    <w:rsid w:val="003777EF"/>
    <w:rsid w:val="00377BD7"/>
    <w:rsid w:val="00377BE2"/>
    <w:rsid w:val="00380797"/>
    <w:rsid w:val="003813EE"/>
    <w:rsid w:val="00381D39"/>
    <w:rsid w:val="0038259C"/>
    <w:rsid w:val="003839DB"/>
    <w:rsid w:val="00386608"/>
    <w:rsid w:val="003870FD"/>
    <w:rsid w:val="003874D6"/>
    <w:rsid w:val="00390794"/>
    <w:rsid w:val="00390A75"/>
    <w:rsid w:val="00390DF1"/>
    <w:rsid w:val="00392792"/>
    <w:rsid w:val="00394512"/>
    <w:rsid w:val="00395937"/>
    <w:rsid w:val="003972C2"/>
    <w:rsid w:val="003976DD"/>
    <w:rsid w:val="003A302E"/>
    <w:rsid w:val="003A3F71"/>
    <w:rsid w:val="003A4216"/>
    <w:rsid w:val="003A4D1D"/>
    <w:rsid w:val="003A4F14"/>
    <w:rsid w:val="003A5ADE"/>
    <w:rsid w:val="003A7499"/>
    <w:rsid w:val="003A74F2"/>
    <w:rsid w:val="003A7517"/>
    <w:rsid w:val="003B0867"/>
    <w:rsid w:val="003B0AF1"/>
    <w:rsid w:val="003B262E"/>
    <w:rsid w:val="003B3C7E"/>
    <w:rsid w:val="003B3DE3"/>
    <w:rsid w:val="003B3EA0"/>
    <w:rsid w:val="003B4E8F"/>
    <w:rsid w:val="003C2A3B"/>
    <w:rsid w:val="003C3C98"/>
    <w:rsid w:val="003C52C0"/>
    <w:rsid w:val="003C686F"/>
    <w:rsid w:val="003C77F7"/>
    <w:rsid w:val="003D48E8"/>
    <w:rsid w:val="003D54F7"/>
    <w:rsid w:val="003D5515"/>
    <w:rsid w:val="003D677F"/>
    <w:rsid w:val="003D7698"/>
    <w:rsid w:val="003E16D3"/>
    <w:rsid w:val="003E2229"/>
    <w:rsid w:val="003E32C2"/>
    <w:rsid w:val="003E392B"/>
    <w:rsid w:val="003E63E0"/>
    <w:rsid w:val="003E750E"/>
    <w:rsid w:val="003E7573"/>
    <w:rsid w:val="003F0234"/>
    <w:rsid w:val="003F2E66"/>
    <w:rsid w:val="003F4751"/>
    <w:rsid w:val="003F47C2"/>
    <w:rsid w:val="003F48DC"/>
    <w:rsid w:val="00400751"/>
    <w:rsid w:val="004013C3"/>
    <w:rsid w:val="0040361F"/>
    <w:rsid w:val="004040F3"/>
    <w:rsid w:val="00404292"/>
    <w:rsid w:val="00404551"/>
    <w:rsid w:val="00404C06"/>
    <w:rsid w:val="00404C0D"/>
    <w:rsid w:val="00406A3D"/>
    <w:rsid w:val="00407CF2"/>
    <w:rsid w:val="00407FD7"/>
    <w:rsid w:val="00413DAF"/>
    <w:rsid w:val="00417D10"/>
    <w:rsid w:val="00421658"/>
    <w:rsid w:val="0042172B"/>
    <w:rsid w:val="00422752"/>
    <w:rsid w:val="00422EB2"/>
    <w:rsid w:val="0042329E"/>
    <w:rsid w:val="004239B3"/>
    <w:rsid w:val="00423AAE"/>
    <w:rsid w:val="00423C45"/>
    <w:rsid w:val="00424A2C"/>
    <w:rsid w:val="004266BC"/>
    <w:rsid w:val="0042699F"/>
    <w:rsid w:val="004308DD"/>
    <w:rsid w:val="00430C9C"/>
    <w:rsid w:val="0043385F"/>
    <w:rsid w:val="00434C1A"/>
    <w:rsid w:val="0043571D"/>
    <w:rsid w:val="00441644"/>
    <w:rsid w:val="00442FDF"/>
    <w:rsid w:val="0044381A"/>
    <w:rsid w:val="004442D4"/>
    <w:rsid w:val="0044662A"/>
    <w:rsid w:val="00446DE1"/>
    <w:rsid w:val="0044784A"/>
    <w:rsid w:val="00453588"/>
    <w:rsid w:val="00454316"/>
    <w:rsid w:val="004557FE"/>
    <w:rsid w:val="00460EED"/>
    <w:rsid w:val="00462047"/>
    <w:rsid w:val="0046343C"/>
    <w:rsid w:val="004650B1"/>
    <w:rsid w:val="00465B31"/>
    <w:rsid w:val="00465E25"/>
    <w:rsid w:val="00465E62"/>
    <w:rsid w:val="00466324"/>
    <w:rsid w:val="004676C2"/>
    <w:rsid w:val="00472302"/>
    <w:rsid w:val="0047268D"/>
    <w:rsid w:val="004812AC"/>
    <w:rsid w:val="0048349E"/>
    <w:rsid w:val="00484E21"/>
    <w:rsid w:val="0048697B"/>
    <w:rsid w:val="00486AB6"/>
    <w:rsid w:val="00486B34"/>
    <w:rsid w:val="004915E0"/>
    <w:rsid w:val="0049263B"/>
    <w:rsid w:val="004930EA"/>
    <w:rsid w:val="004934A2"/>
    <w:rsid w:val="00494A76"/>
    <w:rsid w:val="00494AED"/>
    <w:rsid w:val="00497E31"/>
    <w:rsid w:val="004A1FC0"/>
    <w:rsid w:val="004A34C8"/>
    <w:rsid w:val="004A4F7C"/>
    <w:rsid w:val="004A51A6"/>
    <w:rsid w:val="004A5A4B"/>
    <w:rsid w:val="004A7780"/>
    <w:rsid w:val="004B1161"/>
    <w:rsid w:val="004B172E"/>
    <w:rsid w:val="004B1E24"/>
    <w:rsid w:val="004B29A1"/>
    <w:rsid w:val="004B2AD0"/>
    <w:rsid w:val="004B2B2B"/>
    <w:rsid w:val="004B3ECC"/>
    <w:rsid w:val="004B430B"/>
    <w:rsid w:val="004B4450"/>
    <w:rsid w:val="004B53B0"/>
    <w:rsid w:val="004B54C1"/>
    <w:rsid w:val="004C066F"/>
    <w:rsid w:val="004C197D"/>
    <w:rsid w:val="004C2CDF"/>
    <w:rsid w:val="004C352F"/>
    <w:rsid w:val="004C6B41"/>
    <w:rsid w:val="004C7956"/>
    <w:rsid w:val="004D4890"/>
    <w:rsid w:val="004D4D45"/>
    <w:rsid w:val="004D57DC"/>
    <w:rsid w:val="004D6F77"/>
    <w:rsid w:val="004E00B4"/>
    <w:rsid w:val="004E29A2"/>
    <w:rsid w:val="004E35EA"/>
    <w:rsid w:val="004E3AC8"/>
    <w:rsid w:val="004E3B93"/>
    <w:rsid w:val="004E47D6"/>
    <w:rsid w:val="004E5B2E"/>
    <w:rsid w:val="004E615E"/>
    <w:rsid w:val="004E6E78"/>
    <w:rsid w:val="004E7647"/>
    <w:rsid w:val="004E7AA8"/>
    <w:rsid w:val="004E7C22"/>
    <w:rsid w:val="004E7E17"/>
    <w:rsid w:val="004F03D9"/>
    <w:rsid w:val="004F2D3E"/>
    <w:rsid w:val="004F3E15"/>
    <w:rsid w:val="004F4254"/>
    <w:rsid w:val="004F476B"/>
    <w:rsid w:val="00500924"/>
    <w:rsid w:val="00500B3D"/>
    <w:rsid w:val="005021E7"/>
    <w:rsid w:val="00503A3A"/>
    <w:rsid w:val="00505AFB"/>
    <w:rsid w:val="00506281"/>
    <w:rsid w:val="00510D5C"/>
    <w:rsid w:val="0052107D"/>
    <w:rsid w:val="00521E49"/>
    <w:rsid w:val="00522A74"/>
    <w:rsid w:val="005231D4"/>
    <w:rsid w:val="00524CFE"/>
    <w:rsid w:val="00525C0F"/>
    <w:rsid w:val="00526F99"/>
    <w:rsid w:val="00531AC9"/>
    <w:rsid w:val="00532808"/>
    <w:rsid w:val="00534F05"/>
    <w:rsid w:val="00536E13"/>
    <w:rsid w:val="0054070F"/>
    <w:rsid w:val="00541EC4"/>
    <w:rsid w:val="00545F60"/>
    <w:rsid w:val="00546820"/>
    <w:rsid w:val="00546A98"/>
    <w:rsid w:val="00547360"/>
    <w:rsid w:val="00547617"/>
    <w:rsid w:val="00551F41"/>
    <w:rsid w:val="0055208C"/>
    <w:rsid w:val="00553B3F"/>
    <w:rsid w:val="0055431D"/>
    <w:rsid w:val="00555C57"/>
    <w:rsid w:val="00556D1E"/>
    <w:rsid w:val="0056149D"/>
    <w:rsid w:val="005629FF"/>
    <w:rsid w:val="0056412A"/>
    <w:rsid w:val="00565B60"/>
    <w:rsid w:val="00565F04"/>
    <w:rsid w:val="0056625A"/>
    <w:rsid w:val="00567561"/>
    <w:rsid w:val="00567865"/>
    <w:rsid w:val="00572F08"/>
    <w:rsid w:val="00573776"/>
    <w:rsid w:val="00575C09"/>
    <w:rsid w:val="00580E03"/>
    <w:rsid w:val="005810DF"/>
    <w:rsid w:val="00582727"/>
    <w:rsid w:val="005827F8"/>
    <w:rsid w:val="00583AE9"/>
    <w:rsid w:val="005845F7"/>
    <w:rsid w:val="00585960"/>
    <w:rsid w:val="005861ED"/>
    <w:rsid w:val="00587B50"/>
    <w:rsid w:val="00587C2C"/>
    <w:rsid w:val="00590C6E"/>
    <w:rsid w:val="0059120F"/>
    <w:rsid w:val="00592FC6"/>
    <w:rsid w:val="0059467E"/>
    <w:rsid w:val="00595B49"/>
    <w:rsid w:val="005964D4"/>
    <w:rsid w:val="00596A5C"/>
    <w:rsid w:val="005A0F97"/>
    <w:rsid w:val="005A3487"/>
    <w:rsid w:val="005A428E"/>
    <w:rsid w:val="005A4C1A"/>
    <w:rsid w:val="005A4FE4"/>
    <w:rsid w:val="005A5E07"/>
    <w:rsid w:val="005A6017"/>
    <w:rsid w:val="005A72A1"/>
    <w:rsid w:val="005B066B"/>
    <w:rsid w:val="005B2049"/>
    <w:rsid w:val="005B2233"/>
    <w:rsid w:val="005B4D71"/>
    <w:rsid w:val="005B78D1"/>
    <w:rsid w:val="005B7A30"/>
    <w:rsid w:val="005C1AAD"/>
    <w:rsid w:val="005C204A"/>
    <w:rsid w:val="005C67FE"/>
    <w:rsid w:val="005C6EA3"/>
    <w:rsid w:val="005C7CB3"/>
    <w:rsid w:val="005D089A"/>
    <w:rsid w:val="005D0B34"/>
    <w:rsid w:val="005D0FD3"/>
    <w:rsid w:val="005D1C5D"/>
    <w:rsid w:val="005D23D3"/>
    <w:rsid w:val="005D4498"/>
    <w:rsid w:val="005D47E0"/>
    <w:rsid w:val="005D7034"/>
    <w:rsid w:val="005D7BE9"/>
    <w:rsid w:val="005E0575"/>
    <w:rsid w:val="005E0F34"/>
    <w:rsid w:val="005E3E94"/>
    <w:rsid w:val="005E3F8F"/>
    <w:rsid w:val="005E5926"/>
    <w:rsid w:val="005E71BF"/>
    <w:rsid w:val="005F0E0C"/>
    <w:rsid w:val="005F3551"/>
    <w:rsid w:val="005F3C34"/>
    <w:rsid w:val="005F53B7"/>
    <w:rsid w:val="005F57AF"/>
    <w:rsid w:val="005F5C2C"/>
    <w:rsid w:val="005F6755"/>
    <w:rsid w:val="005F7AE3"/>
    <w:rsid w:val="00600A4B"/>
    <w:rsid w:val="00601887"/>
    <w:rsid w:val="00601A4D"/>
    <w:rsid w:val="00601ECF"/>
    <w:rsid w:val="00602C6A"/>
    <w:rsid w:val="00603C07"/>
    <w:rsid w:val="00605635"/>
    <w:rsid w:val="00605C26"/>
    <w:rsid w:val="00605F91"/>
    <w:rsid w:val="006063BF"/>
    <w:rsid w:val="00606C9C"/>
    <w:rsid w:val="0060720C"/>
    <w:rsid w:val="00607648"/>
    <w:rsid w:val="00610B09"/>
    <w:rsid w:val="0061153E"/>
    <w:rsid w:val="00612687"/>
    <w:rsid w:val="0061286D"/>
    <w:rsid w:val="006148F6"/>
    <w:rsid w:val="00616228"/>
    <w:rsid w:val="00616F98"/>
    <w:rsid w:val="0062055E"/>
    <w:rsid w:val="006208F0"/>
    <w:rsid w:val="0062131E"/>
    <w:rsid w:val="006218EA"/>
    <w:rsid w:val="00622563"/>
    <w:rsid w:val="00623073"/>
    <w:rsid w:val="00624314"/>
    <w:rsid w:val="00624E7B"/>
    <w:rsid w:val="0062703E"/>
    <w:rsid w:val="0062705E"/>
    <w:rsid w:val="006279A5"/>
    <w:rsid w:val="00631183"/>
    <w:rsid w:val="00632BE7"/>
    <w:rsid w:val="0063332B"/>
    <w:rsid w:val="00633F38"/>
    <w:rsid w:val="00634360"/>
    <w:rsid w:val="0063438B"/>
    <w:rsid w:val="00636101"/>
    <w:rsid w:val="006370A4"/>
    <w:rsid w:val="00637145"/>
    <w:rsid w:val="00637EB5"/>
    <w:rsid w:val="00640E99"/>
    <w:rsid w:val="0064123A"/>
    <w:rsid w:val="00641D6F"/>
    <w:rsid w:val="0064351D"/>
    <w:rsid w:val="00643F11"/>
    <w:rsid w:val="00646DCA"/>
    <w:rsid w:val="00647206"/>
    <w:rsid w:val="00650760"/>
    <w:rsid w:val="00651134"/>
    <w:rsid w:val="00651E22"/>
    <w:rsid w:val="00653BE1"/>
    <w:rsid w:val="00653F4D"/>
    <w:rsid w:val="00655535"/>
    <w:rsid w:val="0065591A"/>
    <w:rsid w:val="00655EAF"/>
    <w:rsid w:val="006576C9"/>
    <w:rsid w:val="00660389"/>
    <w:rsid w:val="00661CC0"/>
    <w:rsid w:val="00662AF1"/>
    <w:rsid w:val="006634D0"/>
    <w:rsid w:val="006634FF"/>
    <w:rsid w:val="00663511"/>
    <w:rsid w:val="00663AD1"/>
    <w:rsid w:val="00663CB4"/>
    <w:rsid w:val="00664B59"/>
    <w:rsid w:val="00666392"/>
    <w:rsid w:val="00666DF8"/>
    <w:rsid w:val="006678D7"/>
    <w:rsid w:val="00667AD6"/>
    <w:rsid w:val="00670C6F"/>
    <w:rsid w:val="006751E1"/>
    <w:rsid w:val="0067635D"/>
    <w:rsid w:val="0067740C"/>
    <w:rsid w:val="0067746F"/>
    <w:rsid w:val="0068060A"/>
    <w:rsid w:val="00682003"/>
    <w:rsid w:val="00682029"/>
    <w:rsid w:val="0068202E"/>
    <w:rsid w:val="00682952"/>
    <w:rsid w:val="0068336C"/>
    <w:rsid w:val="00687D07"/>
    <w:rsid w:val="006914E0"/>
    <w:rsid w:val="0069211E"/>
    <w:rsid w:val="00693377"/>
    <w:rsid w:val="006A249A"/>
    <w:rsid w:val="006A2E60"/>
    <w:rsid w:val="006A6967"/>
    <w:rsid w:val="006A7010"/>
    <w:rsid w:val="006A76F0"/>
    <w:rsid w:val="006A7EB7"/>
    <w:rsid w:val="006B2B2B"/>
    <w:rsid w:val="006B4500"/>
    <w:rsid w:val="006B5E6D"/>
    <w:rsid w:val="006B665B"/>
    <w:rsid w:val="006B6E49"/>
    <w:rsid w:val="006B778F"/>
    <w:rsid w:val="006C1FC8"/>
    <w:rsid w:val="006C2109"/>
    <w:rsid w:val="006C2EC0"/>
    <w:rsid w:val="006C5246"/>
    <w:rsid w:val="006C640E"/>
    <w:rsid w:val="006C772C"/>
    <w:rsid w:val="006D0DA0"/>
    <w:rsid w:val="006D1796"/>
    <w:rsid w:val="006D2586"/>
    <w:rsid w:val="006D30E2"/>
    <w:rsid w:val="006D3560"/>
    <w:rsid w:val="006D3BE2"/>
    <w:rsid w:val="006D464C"/>
    <w:rsid w:val="006D50F2"/>
    <w:rsid w:val="006D51C1"/>
    <w:rsid w:val="006D6AE6"/>
    <w:rsid w:val="006E0F2F"/>
    <w:rsid w:val="006E20E0"/>
    <w:rsid w:val="006E24AF"/>
    <w:rsid w:val="006E2D05"/>
    <w:rsid w:val="006E3015"/>
    <w:rsid w:val="006E3328"/>
    <w:rsid w:val="006E43E1"/>
    <w:rsid w:val="006E6006"/>
    <w:rsid w:val="006E656C"/>
    <w:rsid w:val="006E6922"/>
    <w:rsid w:val="006E7199"/>
    <w:rsid w:val="006F2FD6"/>
    <w:rsid w:val="006F3034"/>
    <w:rsid w:val="006F49EB"/>
    <w:rsid w:val="006F5AF1"/>
    <w:rsid w:val="006F78D1"/>
    <w:rsid w:val="00701E4C"/>
    <w:rsid w:val="00702035"/>
    <w:rsid w:val="00702FFF"/>
    <w:rsid w:val="00704FF7"/>
    <w:rsid w:val="00705764"/>
    <w:rsid w:val="00710851"/>
    <w:rsid w:val="00710AE8"/>
    <w:rsid w:val="00711DD4"/>
    <w:rsid w:val="00711F80"/>
    <w:rsid w:val="007132A0"/>
    <w:rsid w:val="0071340B"/>
    <w:rsid w:val="0071543B"/>
    <w:rsid w:val="00717041"/>
    <w:rsid w:val="0072284B"/>
    <w:rsid w:val="007233DA"/>
    <w:rsid w:val="00723901"/>
    <w:rsid w:val="00723F8E"/>
    <w:rsid w:val="00724AD1"/>
    <w:rsid w:val="00726ACB"/>
    <w:rsid w:val="00730CC7"/>
    <w:rsid w:val="00730E99"/>
    <w:rsid w:val="00731549"/>
    <w:rsid w:val="00731680"/>
    <w:rsid w:val="00731EEE"/>
    <w:rsid w:val="00733B79"/>
    <w:rsid w:val="00734112"/>
    <w:rsid w:val="00735322"/>
    <w:rsid w:val="007371AA"/>
    <w:rsid w:val="00737773"/>
    <w:rsid w:val="007408FB"/>
    <w:rsid w:val="00741DE7"/>
    <w:rsid w:val="00742D5C"/>
    <w:rsid w:val="00745819"/>
    <w:rsid w:val="007479B5"/>
    <w:rsid w:val="00750389"/>
    <w:rsid w:val="00750927"/>
    <w:rsid w:val="00751A88"/>
    <w:rsid w:val="00751BAA"/>
    <w:rsid w:val="00755006"/>
    <w:rsid w:val="007601C7"/>
    <w:rsid w:val="00760375"/>
    <w:rsid w:val="00764537"/>
    <w:rsid w:val="0076468A"/>
    <w:rsid w:val="007653FE"/>
    <w:rsid w:val="007668B3"/>
    <w:rsid w:val="007670CE"/>
    <w:rsid w:val="007709A3"/>
    <w:rsid w:val="0077457F"/>
    <w:rsid w:val="007758CE"/>
    <w:rsid w:val="007778EA"/>
    <w:rsid w:val="0078095F"/>
    <w:rsid w:val="00780D35"/>
    <w:rsid w:val="00781030"/>
    <w:rsid w:val="007826B8"/>
    <w:rsid w:val="007836DF"/>
    <w:rsid w:val="007839D1"/>
    <w:rsid w:val="0078515F"/>
    <w:rsid w:val="00786DDA"/>
    <w:rsid w:val="007877C9"/>
    <w:rsid w:val="00790749"/>
    <w:rsid w:val="007909B4"/>
    <w:rsid w:val="00790C27"/>
    <w:rsid w:val="00791A80"/>
    <w:rsid w:val="0079295E"/>
    <w:rsid w:val="00792974"/>
    <w:rsid w:val="00792ADF"/>
    <w:rsid w:val="0079429C"/>
    <w:rsid w:val="00797700"/>
    <w:rsid w:val="00797A6B"/>
    <w:rsid w:val="007A0661"/>
    <w:rsid w:val="007A295B"/>
    <w:rsid w:val="007A320F"/>
    <w:rsid w:val="007A6428"/>
    <w:rsid w:val="007B1361"/>
    <w:rsid w:val="007B1B61"/>
    <w:rsid w:val="007B3B6E"/>
    <w:rsid w:val="007B4BA8"/>
    <w:rsid w:val="007B5B5D"/>
    <w:rsid w:val="007B6135"/>
    <w:rsid w:val="007B642B"/>
    <w:rsid w:val="007C0244"/>
    <w:rsid w:val="007C1AB8"/>
    <w:rsid w:val="007C2C6C"/>
    <w:rsid w:val="007C36AB"/>
    <w:rsid w:val="007C4D71"/>
    <w:rsid w:val="007C4D91"/>
    <w:rsid w:val="007C611E"/>
    <w:rsid w:val="007C620B"/>
    <w:rsid w:val="007C66A1"/>
    <w:rsid w:val="007D162E"/>
    <w:rsid w:val="007D5DFB"/>
    <w:rsid w:val="007D68B2"/>
    <w:rsid w:val="007D79DB"/>
    <w:rsid w:val="007D7A26"/>
    <w:rsid w:val="007E0EFE"/>
    <w:rsid w:val="007E1665"/>
    <w:rsid w:val="007E215D"/>
    <w:rsid w:val="007E2BDF"/>
    <w:rsid w:val="007E369B"/>
    <w:rsid w:val="007E3733"/>
    <w:rsid w:val="007E39FF"/>
    <w:rsid w:val="007E4D48"/>
    <w:rsid w:val="007E784C"/>
    <w:rsid w:val="007F1B15"/>
    <w:rsid w:val="007F324E"/>
    <w:rsid w:val="007F3961"/>
    <w:rsid w:val="007F405C"/>
    <w:rsid w:val="007F65F1"/>
    <w:rsid w:val="007F7547"/>
    <w:rsid w:val="007F7D4B"/>
    <w:rsid w:val="008004DA"/>
    <w:rsid w:val="0080051F"/>
    <w:rsid w:val="00801880"/>
    <w:rsid w:val="00804B7A"/>
    <w:rsid w:val="00805177"/>
    <w:rsid w:val="00805DD3"/>
    <w:rsid w:val="00806CE4"/>
    <w:rsid w:val="008128FD"/>
    <w:rsid w:val="00815D8B"/>
    <w:rsid w:val="008167C3"/>
    <w:rsid w:val="0082110F"/>
    <w:rsid w:val="0082268A"/>
    <w:rsid w:val="0082408A"/>
    <w:rsid w:val="00824D31"/>
    <w:rsid w:val="00826AAC"/>
    <w:rsid w:val="008305E5"/>
    <w:rsid w:val="00830B15"/>
    <w:rsid w:val="00832446"/>
    <w:rsid w:val="00832AD1"/>
    <w:rsid w:val="0083407E"/>
    <w:rsid w:val="008359C0"/>
    <w:rsid w:val="00837615"/>
    <w:rsid w:val="00840295"/>
    <w:rsid w:val="00840CCF"/>
    <w:rsid w:val="00841BDD"/>
    <w:rsid w:val="00844BC1"/>
    <w:rsid w:val="00847E8E"/>
    <w:rsid w:val="00850B4F"/>
    <w:rsid w:val="00851B34"/>
    <w:rsid w:val="00852F5A"/>
    <w:rsid w:val="00853592"/>
    <w:rsid w:val="00853C2E"/>
    <w:rsid w:val="00853EAB"/>
    <w:rsid w:val="00855682"/>
    <w:rsid w:val="0086175B"/>
    <w:rsid w:val="00861954"/>
    <w:rsid w:val="008619E3"/>
    <w:rsid w:val="0086379A"/>
    <w:rsid w:val="00863E08"/>
    <w:rsid w:val="008648C1"/>
    <w:rsid w:val="008649E9"/>
    <w:rsid w:val="00865183"/>
    <w:rsid w:val="008677EF"/>
    <w:rsid w:val="00870CB5"/>
    <w:rsid w:val="00871729"/>
    <w:rsid w:val="00873611"/>
    <w:rsid w:val="00874299"/>
    <w:rsid w:val="00875653"/>
    <w:rsid w:val="0087613A"/>
    <w:rsid w:val="008800D4"/>
    <w:rsid w:val="008804A8"/>
    <w:rsid w:val="008806E1"/>
    <w:rsid w:val="008808FD"/>
    <w:rsid w:val="00881209"/>
    <w:rsid w:val="00881695"/>
    <w:rsid w:val="00882204"/>
    <w:rsid w:val="00882378"/>
    <w:rsid w:val="00882931"/>
    <w:rsid w:val="00883298"/>
    <w:rsid w:val="008847D0"/>
    <w:rsid w:val="00885D0D"/>
    <w:rsid w:val="00886FA8"/>
    <w:rsid w:val="00887448"/>
    <w:rsid w:val="00887BC6"/>
    <w:rsid w:val="00887C1C"/>
    <w:rsid w:val="00887D7D"/>
    <w:rsid w:val="00890B64"/>
    <w:rsid w:val="008964C1"/>
    <w:rsid w:val="008A2BDE"/>
    <w:rsid w:val="008A653C"/>
    <w:rsid w:val="008A7349"/>
    <w:rsid w:val="008A77FB"/>
    <w:rsid w:val="008B1CA0"/>
    <w:rsid w:val="008B2184"/>
    <w:rsid w:val="008B4402"/>
    <w:rsid w:val="008B459B"/>
    <w:rsid w:val="008B5D6F"/>
    <w:rsid w:val="008B626D"/>
    <w:rsid w:val="008C0D62"/>
    <w:rsid w:val="008C11EE"/>
    <w:rsid w:val="008C1B00"/>
    <w:rsid w:val="008C3244"/>
    <w:rsid w:val="008C5392"/>
    <w:rsid w:val="008D049F"/>
    <w:rsid w:val="008D06DE"/>
    <w:rsid w:val="008D555E"/>
    <w:rsid w:val="008D6795"/>
    <w:rsid w:val="008D71A9"/>
    <w:rsid w:val="008E1B5C"/>
    <w:rsid w:val="008E2C90"/>
    <w:rsid w:val="008E4C7D"/>
    <w:rsid w:val="008E4E9F"/>
    <w:rsid w:val="008E5EEA"/>
    <w:rsid w:val="008E72FC"/>
    <w:rsid w:val="008F0711"/>
    <w:rsid w:val="008F2C73"/>
    <w:rsid w:val="008F3197"/>
    <w:rsid w:val="008F3297"/>
    <w:rsid w:val="008F3BB3"/>
    <w:rsid w:val="008F4968"/>
    <w:rsid w:val="008F5584"/>
    <w:rsid w:val="008F6A74"/>
    <w:rsid w:val="00900FAF"/>
    <w:rsid w:val="00901492"/>
    <w:rsid w:val="009020CE"/>
    <w:rsid w:val="0090502D"/>
    <w:rsid w:val="00905116"/>
    <w:rsid w:val="009067C7"/>
    <w:rsid w:val="009072D1"/>
    <w:rsid w:val="00910EC0"/>
    <w:rsid w:val="0091118E"/>
    <w:rsid w:val="00912E6F"/>
    <w:rsid w:val="009133BF"/>
    <w:rsid w:val="00914897"/>
    <w:rsid w:val="00914FD0"/>
    <w:rsid w:val="00916D58"/>
    <w:rsid w:val="009177D7"/>
    <w:rsid w:val="00920905"/>
    <w:rsid w:val="00923BA1"/>
    <w:rsid w:val="00923DED"/>
    <w:rsid w:val="00927275"/>
    <w:rsid w:val="00930B80"/>
    <w:rsid w:val="00936121"/>
    <w:rsid w:val="009378F6"/>
    <w:rsid w:val="00937DD0"/>
    <w:rsid w:val="00940250"/>
    <w:rsid w:val="0094147A"/>
    <w:rsid w:val="00943508"/>
    <w:rsid w:val="00943E8F"/>
    <w:rsid w:val="0094441F"/>
    <w:rsid w:val="009445E5"/>
    <w:rsid w:val="009453AC"/>
    <w:rsid w:val="00946F9D"/>
    <w:rsid w:val="009507EE"/>
    <w:rsid w:val="009509B8"/>
    <w:rsid w:val="009523A4"/>
    <w:rsid w:val="00952C70"/>
    <w:rsid w:val="0095777E"/>
    <w:rsid w:val="00960DBD"/>
    <w:rsid w:val="0096266A"/>
    <w:rsid w:val="0096270B"/>
    <w:rsid w:val="00963E51"/>
    <w:rsid w:val="0096461B"/>
    <w:rsid w:val="0096498D"/>
    <w:rsid w:val="009664F0"/>
    <w:rsid w:val="00967317"/>
    <w:rsid w:val="00971EDA"/>
    <w:rsid w:val="00972A54"/>
    <w:rsid w:val="00972FE4"/>
    <w:rsid w:val="0097357E"/>
    <w:rsid w:val="00974067"/>
    <w:rsid w:val="009773F6"/>
    <w:rsid w:val="00977B76"/>
    <w:rsid w:val="009803AE"/>
    <w:rsid w:val="00981411"/>
    <w:rsid w:val="00981795"/>
    <w:rsid w:val="00982764"/>
    <w:rsid w:val="00983623"/>
    <w:rsid w:val="00983784"/>
    <w:rsid w:val="0098415C"/>
    <w:rsid w:val="009908E1"/>
    <w:rsid w:val="00990C76"/>
    <w:rsid w:val="009913F8"/>
    <w:rsid w:val="00993403"/>
    <w:rsid w:val="00996479"/>
    <w:rsid w:val="00997573"/>
    <w:rsid w:val="009978A8"/>
    <w:rsid w:val="00997C30"/>
    <w:rsid w:val="009A4F93"/>
    <w:rsid w:val="009A6AF4"/>
    <w:rsid w:val="009B314A"/>
    <w:rsid w:val="009B36E6"/>
    <w:rsid w:val="009B3FEE"/>
    <w:rsid w:val="009B5299"/>
    <w:rsid w:val="009B692F"/>
    <w:rsid w:val="009B76B9"/>
    <w:rsid w:val="009B79CC"/>
    <w:rsid w:val="009C0385"/>
    <w:rsid w:val="009C09D2"/>
    <w:rsid w:val="009C0B2D"/>
    <w:rsid w:val="009C1574"/>
    <w:rsid w:val="009C4307"/>
    <w:rsid w:val="009C6044"/>
    <w:rsid w:val="009C6B21"/>
    <w:rsid w:val="009C6B99"/>
    <w:rsid w:val="009C74CB"/>
    <w:rsid w:val="009D0157"/>
    <w:rsid w:val="009D03F6"/>
    <w:rsid w:val="009D16A1"/>
    <w:rsid w:val="009D17D5"/>
    <w:rsid w:val="009D2A1D"/>
    <w:rsid w:val="009D2A63"/>
    <w:rsid w:val="009D35C4"/>
    <w:rsid w:val="009D3B67"/>
    <w:rsid w:val="009D6975"/>
    <w:rsid w:val="009D6C5B"/>
    <w:rsid w:val="009D7531"/>
    <w:rsid w:val="009E1863"/>
    <w:rsid w:val="009E2932"/>
    <w:rsid w:val="009E3290"/>
    <w:rsid w:val="009E3BF6"/>
    <w:rsid w:val="009E3E08"/>
    <w:rsid w:val="009E419F"/>
    <w:rsid w:val="009E4573"/>
    <w:rsid w:val="009E55A2"/>
    <w:rsid w:val="009E5DCE"/>
    <w:rsid w:val="009E6C4D"/>
    <w:rsid w:val="009F0073"/>
    <w:rsid w:val="009F097D"/>
    <w:rsid w:val="009F36EB"/>
    <w:rsid w:val="009F6737"/>
    <w:rsid w:val="009F6D5B"/>
    <w:rsid w:val="009F7388"/>
    <w:rsid w:val="009F74A8"/>
    <w:rsid w:val="009F74BA"/>
    <w:rsid w:val="009F75A3"/>
    <w:rsid w:val="00A01BA2"/>
    <w:rsid w:val="00A0261C"/>
    <w:rsid w:val="00A0289D"/>
    <w:rsid w:val="00A07E8E"/>
    <w:rsid w:val="00A12258"/>
    <w:rsid w:val="00A1311C"/>
    <w:rsid w:val="00A14C66"/>
    <w:rsid w:val="00A16119"/>
    <w:rsid w:val="00A16A90"/>
    <w:rsid w:val="00A176A2"/>
    <w:rsid w:val="00A20670"/>
    <w:rsid w:val="00A21592"/>
    <w:rsid w:val="00A21C77"/>
    <w:rsid w:val="00A22A8D"/>
    <w:rsid w:val="00A23EDE"/>
    <w:rsid w:val="00A26CA2"/>
    <w:rsid w:val="00A3070A"/>
    <w:rsid w:val="00A30EFD"/>
    <w:rsid w:val="00A30F1A"/>
    <w:rsid w:val="00A313F2"/>
    <w:rsid w:val="00A3282A"/>
    <w:rsid w:val="00A40208"/>
    <w:rsid w:val="00A40398"/>
    <w:rsid w:val="00A4128F"/>
    <w:rsid w:val="00A42C5E"/>
    <w:rsid w:val="00A43439"/>
    <w:rsid w:val="00A44108"/>
    <w:rsid w:val="00A445B6"/>
    <w:rsid w:val="00A5084F"/>
    <w:rsid w:val="00A5189E"/>
    <w:rsid w:val="00A5486E"/>
    <w:rsid w:val="00A54EED"/>
    <w:rsid w:val="00A555EF"/>
    <w:rsid w:val="00A572F2"/>
    <w:rsid w:val="00A57A3A"/>
    <w:rsid w:val="00A57F0F"/>
    <w:rsid w:val="00A6071A"/>
    <w:rsid w:val="00A637EA"/>
    <w:rsid w:val="00A6425A"/>
    <w:rsid w:val="00A6436F"/>
    <w:rsid w:val="00A64AB8"/>
    <w:rsid w:val="00A6537C"/>
    <w:rsid w:val="00A66FD6"/>
    <w:rsid w:val="00A67739"/>
    <w:rsid w:val="00A70F1B"/>
    <w:rsid w:val="00A72A39"/>
    <w:rsid w:val="00A7305C"/>
    <w:rsid w:val="00A73D65"/>
    <w:rsid w:val="00A74FFE"/>
    <w:rsid w:val="00A769C7"/>
    <w:rsid w:val="00A76AF2"/>
    <w:rsid w:val="00A80B94"/>
    <w:rsid w:val="00A84281"/>
    <w:rsid w:val="00A843DE"/>
    <w:rsid w:val="00A859BA"/>
    <w:rsid w:val="00A8657E"/>
    <w:rsid w:val="00A87130"/>
    <w:rsid w:val="00A918EB"/>
    <w:rsid w:val="00A936B4"/>
    <w:rsid w:val="00A9513A"/>
    <w:rsid w:val="00A953C6"/>
    <w:rsid w:val="00A95BF2"/>
    <w:rsid w:val="00A96ED4"/>
    <w:rsid w:val="00A97BED"/>
    <w:rsid w:val="00AA077C"/>
    <w:rsid w:val="00AA120F"/>
    <w:rsid w:val="00AA1F5F"/>
    <w:rsid w:val="00AA253B"/>
    <w:rsid w:val="00AA2D81"/>
    <w:rsid w:val="00AA330D"/>
    <w:rsid w:val="00AA4460"/>
    <w:rsid w:val="00AA6A05"/>
    <w:rsid w:val="00AA7953"/>
    <w:rsid w:val="00AB0B26"/>
    <w:rsid w:val="00AB1C7C"/>
    <w:rsid w:val="00AB2246"/>
    <w:rsid w:val="00AB33AF"/>
    <w:rsid w:val="00AB3785"/>
    <w:rsid w:val="00AC20BA"/>
    <w:rsid w:val="00AC33A1"/>
    <w:rsid w:val="00AC3580"/>
    <w:rsid w:val="00AC4A0C"/>
    <w:rsid w:val="00AC7C4D"/>
    <w:rsid w:val="00AD0A3E"/>
    <w:rsid w:val="00AD209B"/>
    <w:rsid w:val="00AD2500"/>
    <w:rsid w:val="00AD4993"/>
    <w:rsid w:val="00AD5A4C"/>
    <w:rsid w:val="00AD6478"/>
    <w:rsid w:val="00AD7408"/>
    <w:rsid w:val="00AD7A88"/>
    <w:rsid w:val="00AD7CC8"/>
    <w:rsid w:val="00AE40F4"/>
    <w:rsid w:val="00AE44D6"/>
    <w:rsid w:val="00AE52BF"/>
    <w:rsid w:val="00AE68A5"/>
    <w:rsid w:val="00AE71AA"/>
    <w:rsid w:val="00AF1BD5"/>
    <w:rsid w:val="00AF29A4"/>
    <w:rsid w:val="00AF2A42"/>
    <w:rsid w:val="00AF2CE8"/>
    <w:rsid w:val="00AF3546"/>
    <w:rsid w:val="00AF4DC0"/>
    <w:rsid w:val="00AF535A"/>
    <w:rsid w:val="00AF56F7"/>
    <w:rsid w:val="00AF65FF"/>
    <w:rsid w:val="00AF6FA1"/>
    <w:rsid w:val="00B002F8"/>
    <w:rsid w:val="00B00398"/>
    <w:rsid w:val="00B0631A"/>
    <w:rsid w:val="00B06395"/>
    <w:rsid w:val="00B07575"/>
    <w:rsid w:val="00B10142"/>
    <w:rsid w:val="00B1042F"/>
    <w:rsid w:val="00B128F6"/>
    <w:rsid w:val="00B138CC"/>
    <w:rsid w:val="00B1536F"/>
    <w:rsid w:val="00B174B4"/>
    <w:rsid w:val="00B17715"/>
    <w:rsid w:val="00B201EB"/>
    <w:rsid w:val="00B21D1B"/>
    <w:rsid w:val="00B24648"/>
    <w:rsid w:val="00B25909"/>
    <w:rsid w:val="00B2613A"/>
    <w:rsid w:val="00B277C4"/>
    <w:rsid w:val="00B27B28"/>
    <w:rsid w:val="00B30B66"/>
    <w:rsid w:val="00B3141A"/>
    <w:rsid w:val="00B31560"/>
    <w:rsid w:val="00B31D62"/>
    <w:rsid w:val="00B33018"/>
    <w:rsid w:val="00B36FC0"/>
    <w:rsid w:val="00B37645"/>
    <w:rsid w:val="00B422A7"/>
    <w:rsid w:val="00B427C2"/>
    <w:rsid w:val="00B43A66"/>
    <w:rsid w:val="00B451A6"/>
    <w:rsid w:val="00B459C2"/>
    <w:rsid w:val="00B45B95"/>
    <w:rsid w:val="00B4686D"/>
    <w:rsid w:val="00B51BAB"/>
    <w:rsid w:val="00B51C26"/>
    <w:rsid w:val="00B525A9"/>
    <w:rsid w:val="00B534E9"/>
    <w:rsid w:val="00B54548"/>
    <w:rsid w:val="00B57232"/>
    <w:rsid w:val="00B57BE1"/>
    <w:rsid w:val="00B60C7E"/>
    <w:rsid w:val="00B629F0"/>
    <w:rsid w:val="00B63749"/>
    <w:rsid w:val="00B6421B"/>
    <w:rsid w:val="00B6719D"/>
    <w:rsid w:val="00B675AC"/>
    <w:rsid w:val="00B7165B"/>
    <w:rsid w:val="00B72D31"/>
    <w:rsid w:val="00B73F3D"/>
    <w:rsid w:val="00B74223"/>
    <w:rsid w:val="00B742F6"/>
    <w:rsid w:val="00B75C75"/>
    <w:rsid w:val="00B75DA8"/>
    <w:rsid w:val="00B76577"/>
    <w:rsid w:val="00B779D3"/>
    <w:rsid w:val="00B77B7E"/>
    <w:rsid w:val="00B83659"/>
    <w:rsid w:val="00B85EB6"/>
    <w:rsid w:val="00B86966"/>
    <w:rsid w:val="00B86977"/>
    <w:rsid w:val="00B86CC0"/>
    <w:rsid w:val="00B90106"/>
    <w:rsid w:val="00B9472D"/>
    <w:rsid w:val="00B95AE5"/>
    <w:rsid w:val="00BA20FE"/>
    <w:rsid w:val="00BA31BB"/>
    <w:rsid w:val="00BA323D"/>
    <w:rsid w:val="00BA3CA3"/>
    <w:rsid w:val="00BA48F6"/>
    <w:rsid w:val="00BA53F0"/>
    <w:rsid w:val="00BA554D"/>
    <w:rsid w:val="00BA6F1F"/>
    <w:rsid w:val="00BA7D81"/>
    <w:rsid w:val="00BB095E"/>
    <w:rsid w:val="00BB1FAA"/>
    <w:rsid w:val="00BB204E"/>
    <w:rsid w:val="00BB2E26"/>
    <w:rsid w:val="00BB33D3"/>
    <w:rsid w:val="00BB3759"/>
    <w:rsid w:val="00BB41F3"/>
    <w:rsid w:val="00BB46FB"/>
    <w:rsid w:val="00BB5F9E"/>
    <w:rsid w:val="00BB7C87"/>
    <w:rsid w:val="00BC0BED"/>
    <w:rsid w:val="00BC106A"/>
    <w:rsid w:val="00BC1BDD"/>
    <w:rsid w:val="00BC1E30"/>
    <w:rsid w:val="00BC2B00"/>
    <w:rsid w:val="00BC75A3"/>
    <w:rsid w:val="00BD03BE"/>
    <w:rsid w:val="00BD054B"/>
    <w:rsid w:val="00BD2513"/>
    <w:rsid w:val="00BD34EC"/>
    <w:rsid w:val="00BD3EBA"/>
    <w:rsid w:val="00BD428C"/>
    <w:rsid w:val="00BD70E7"/>
    <w:rsid w:val="00BE07E5"/>
    <w:rsid w:val="00BE199D"/>
    <w:rsid w:val="00BE1EDF"/>
    <w:rsid w:val="00BE2C84"/>
    <w:rsid w:val="00BE4EE5"/>
    <w:rsid w:val="00BE59C3"/>
    <w:rsid w:val="00BE679F"/>
    <w:rsid w:val="00BE6DDA"/>
    <w:rsid w:val="00C0039F"/>
    <w:rsid w:val="00C01927"/>
    <w:rsid w:val="00C01BD1"/>
    <w:rsid w:val="00C01F76"/>
    <w:rsid w:val="00C0298B"/>
    <w:rsid w:val="00C0519F"/>
    <w:rsid w:val="00C051D8"/>
    <w:rsid w:val="00C0669C"/>
    <w:rsid w:val="00C125D3"/>
    <w:rsid w:val="00C152E2"/>
    <w:rsid w:val="00C200F0"/>
    <w:rsid w:val="00C20140"/>
    <w:rsid w:val="00C22178"/>
    <w:rsid w:val="00C23301"/>
    <w:rsid w:val="00C2374B"/>
    <w:rsid w:val="00C23BFD"/>
    <w:rsid w:val="00C24E1B"/>
    <w:rsid w:val="00C267FB"/>
    <w:rsid w:val="00C272E2"/>
    <w:rsid w:val="00C3091F"/>
    <w:rsid w:val="00C31210"/>
    <w:rsid w:val="00C31838"/>
    <w:rsid w:val="00C32975"/>
    <w:rsid w:val="00C3683E"/>
    <w:rsid w:val="00C368C3"/>
    <w:rsid w:val="00C44BB7"/>
    <w:rsid w:val="00C44F4A"/>
    <w:rsid w:val="00C46C5B"/>
    <w:rsid w:val="00C47BA6"/>
    <w:rsid w:val="00C5010D"/>
    <w:rsid w:val="00C510BA"/>
    <w:rsid w:val="00C53570"/>
    <w:rsid w:val="00C53B2A"/>
    <w:rsid w:val="00C53C5F"/>
    <w:rsid w:val="00C5459D"/>
    <w:rsid w:val="00C57BB8"/>
    <w:rsid w:val="00C60721"/>
    <w:rsid w:val="00C614A4"/>
    <w:rsid w:val="00C61A23"/>
    <w:rsid w:val="00C61BA5"/>
    <w:rsid w:val="00C64B9F"/>
    <w:rsid w:val="00C67A34"/>
    <w:rsid w:val="00C70FC7"/>
    <w:rsid w:val="00C7160F"/>
    <w:rsid w:val="00C71D8E"/>
    <w:rsid w:val="00C72130"/>
    <w:rsid w:val="00C733BC"/>
    <w:rsid w:val="00C735DB"/>
    <w:rsid w:val="00C752E7"/>
    <w:rsid w:val="00C756E1"/>
    <w:rsid w:val="00C804DA"/>
    <w:rsid w:val="00C8240B"/>
    <w:rsid w:val="00C83319"/>
    <w:rsid w:val="00C843A7"/>
    <w:rsid w:val="00C843DD"/>
    <w:rsid w:val="00C85036"/>
    <w:rsid w:val="00C87ACF"/>
    <w:rsid w:val="00C92462"/>
    <w:rsid w:val="00C96FB6"/>
    <w:rsid w:val="00CA020B"/>
    <w:rsid w:val="00CA027B"/>
    <w:rsid w:val="00CA0B55"/>
    <w:rsid w:val="00CA25E6"/>
    <w:rsid w:val="00CA3178"/>
    <w:rsid w:val="00CA39BA"/>
    <w:rsid w:val="00CA5AEF"/>
    <w:rsid w:val="00CA6F98"/>
    <w:rsid w:val="00CB1D55"/>
    <w:rsid w:val="00CB4046"/>
    <w:rsid w:val="00CB48F3"/>
    <w:rsid w:val="00CB692E"/>
    <w:rsid w:val="00CB6A72"/>
    <w:rsid w:val="00CB6D57"/>
    <w:rsid w:val="00CB7601"/>
    <w:rsid w:val="00CB7C60"/>
    <w:rsid w:val="00CC168A"/>
    <w:rsid w:val="00CC494A"/>
    <w:rsid w:val="00CC7258"/>
    <w:rsid w:val="00CD1529"/>
    <w:rsid w:val="00CD18D2"/>
    <w:rsid w:val="00CD27EE"/>
    <w:rsid w:val="00CD2C4B"/>
    <w:rsid w:val="00CD5832"/>
    <w:rsid w:val="00CD69D4"/>
    <w:rsid w:val="00CD6B73"/>
    <w:rsid w:val="00CE5252"/>
    <w:rsid w:val="00CE6715"/>
    <w:rsid w:val="00CE7726"/>
    <w:rsid w:val="00CF0522"/>
    <w:rsid w:val="00CF0EFE"/>
    <w:rsid w:val="00CF0F92"/>
    <w:rsid w:val="00CF42BD"/>
    <w:rsid w:val="00CF56FA"/>
    <w:rsid w:val="00CF5F1C"/>
    <w:rsid w:val="00CF5F3D"/>
    <w:rsid w:val="00CF614D"/>
    <w:rsid w:val="00CF631A"/>
    <w:rsid w:val="00D006E5"/>
    <w:rsid w:val="00D01026"/>
    <w:rsid w:val="00D01251"/>
    <w:rsid w:val="00D020E2"/>
    <w:rsid w:val="00D0228F"/>
    <w:rsid w:val="00D043A9"/>
    <w:rsid w:val="00D0460C"/>
    <w:rsid w:val="00D049AF"/>
    <w:rsid w:val="00D05B75"/>
    <w:rsid w:val="00D06776"/>
    <w:rsid w:val="00D11256"/>
    <w:rsid w:val="00D140DC"/>
    <w:rsid w:val="00D16892"/>
    <w:rsid w:val="00D17F94"/>
    <w:rsid w:val="00D2071C"/>
    <w:rsid w:val="00D20A0F"/>
    <w:rsid w:val="00D21176"/>
    <w:rsid w:val="00D216B6"/>
    <w:rsid w:val="00D2272B"/>
    <w:rsid w:val="00D22ADE"/>
    <w:rsid w:val="00D23D75"/>
    <w:rsid w:val="00D24678"/>
    <w:rsid w:val="00D27310"/>
    <w:rsid w:val="00D3043C"/>
    <w:rsid w:val="00D30A14"/>
    <w:rsid w:val="00D3168F"/>
    <w:rsid w:val="00D31D4D"/>
    <w:rsid w:val="00D32684"/>
    <w:rsid w:val="00D34682"/>
    <w:rsid w:val="00D34C4A"/>
    <w:rsid w:val="00D3602C"/>
    <w:rsid w:val="00D408CA"/>
    <w:rsid w:val="00D409E4"/>
    <w:rsid w:val="00D41D1F"/>
    <w:rsid w:val="00D42A18"/>
    <w:rsid w:val="00D42E09"/>
    <w:rsid w:val="00D440FE"/>
    <w:rsid w:val="00D44D88"/>
    <w:rsid w:val="00D44EE7"/>
    <w:rsid w:val="00D460EA"/>
    <w:rsid w:val="00D4791A"/>
    <w:rsid w:val="00D516E3"/>
    <w:rsid w:val="00D544CE"/>
    <w:rsid w:val="00D569E3"/>
    <w:rsid w:val="00D61ED2"/>
    <w:rsid w:val="00D62CDB"/>
    <w:rsid w:val="00D64E2B"/>
    <w:rsid w:val="00D65B02"/>
    <w:rsid w:val="00D6610E"/>
    <w:rsid w:val="00D67DE1"/>
    <w:rsid w:val="00D821D1"/>
    <w:rsid w:val="00D86CC8"/>
    <w:rsid w:val="00D87F1D"/>
    <w:rsid w:val="00D908F3"/>
    <w:rsid w:val="00D90921"/>
    <w:rsid w:val="00D91114"/>
    <w:rsid w:val="00D9130E"/>
    <w:rsid w:val="00D913D0"/>
    <w:rsid w:val="00D93549"/>
    <w:rsid w:val="00D93BB8"/>
    <w:rsid w:val="00D9434E"/>
    <w:rsid w:val="00D95136"/>
    <w:rsid w:val="00D95ED4"/>
    <w:rsid w:val="00DA0682"/>
    <w:rsid w:val="00DA1118"/>
    <w:rsid w:val="00DA1982"/>
    <w:rsid w:val="00DA35B8"/>
    <w:rsid w:val="00DA43C7"/>
    <w:rsid w:val="00DA5791"/>
    <w:rsid w:val="00DA7DF8"/>
    <w:rsid w:val="00DB09A7"/>
    <w:rsid w:val="00DB4FE7"/>
    <w:rsid w:val="00DB52F1"/>
    <w:rsid w:val="00DB6CEC"/>
    <w:rsid w:val="00DB735D"/>
    <w:rsid w:val="00DC06AB"/>
    <w:rsid w:val="00DC408E"/>
    <w:rsid w:val="00DC6A53"/>
    <w:rsid w:val="00DC7230"/>
    <w:rsid w:val="00DC7F5A"/>
    <w:rsid w:val="00DD0F01"/>
    <w:rsid w:val="00DD1B7E"/>
    <w:rsid w:val="00DD20D6"/>
    <w:rsid w:val="00DD2433"/>
    <w:rsid w:val="00DD25A0"/>
    <w:rsid w:val="00DD30F6"/>
    <w:rsid w:val="00DD3B65"/>
    <w:rsid w:val="00DD6284"/>
    <w:rsid w:val="00DD690F"/>
    <w:rsid w:val="00DE045C"/>
    <w:rsid w:val="00DE09FD"/>
    <w:rsid w:val="00DE18AD"/>
    <w:rsid w:val="00DE2A12"/>
    <w:rsid w:val="00DE2D03"/>
    <w:rsid w:val="00DE2DFE"/>
    <w:rsid w:val="00DE4D83"/>
    <w:rsid w:val="00DE554E"/>
    <w:rsid w:val="00DE7AE4"/>
    <w:rsid w:val="00DF00B9"/>
    <w:rsid w:val="00DF0A0E"/>
    <w:rsid w:val="00DF332C"/>
    <w:rsid w:val="00DF3334"/>
    <w:rsid w:val="00DF568D"/>
    <w:rsid w:val="00DF7024"/>
    <w:rsid w:val="00DF74C7"/>
    <w:rsid w:val="00E00B3D"/>
    <w:rsid w:val="00E0175F"/>
    <w:rsid w:val="00E03052"/>
    <w:rsid w:val="00E0588B"/>
    <w:rsid w:val="00E1070C"/>
    <w:rsid w:val="00E1124F"/>
    <w:rsid w:val="00E11FF5"/>
    <w:rsid w:val="00E12104"/>
    <w:rsid w:val="00E12B0A"/>
    <w:rsid w:val="00E135B0"/>
    <w:rsid w:val="00E141A2"/>
    <w:rsid w:val="00E144E9"/>
    <w:rsid w:val="00E15DAB"/>
    <w:rsid w:val="00E1602F"/>
    <w:rsid w:val="00E1627F"/>
    <w:rsid w:val="00E172DA"/>
    <w:rsid w:val="00E20FCF"/>
    <w:rsid w:val="00E218CB"/>
    <w:rsid w:val="00E21979"/>
    <w:rsid w:val="00E222C6"/>
    <w:rsid w:val="00E265C3"/>
    <w:rsid w:val="00E26857"/>
    <w:rsid w:val="00E2783F"/>
    <w:rsid w:val="00E27A90"/>
    <w:rsid w:val="00E27C4D"/>
    <w:rsid w:val="00E32A96"/>
    <w:rsid w:val="00E32C15"/>
    <w:rsid w:val="00E367D2"/>
    <w:rsid w:val="00E36AC0"/>
    <w:rsid w:val="00E37989"/>
    <w:rsid w:val="00E445F6"/>
    <w:rsid w:val="00E50D4B"/>
    <w:rsid w:val="00E50D4D"/>
    <w:rsid w:val="00E51639"/>
    <w:rsid w:val="00E5258D"/>
    <w:rsid w:val="00E5289E"/>
    <w:rsid w:val="00E52938"/>
    <w:rsid w:val="00E52CE7"/>
    <w:rsid w:val="00E55207"/>
    <w:rsid w:val="00E566CE"/>
    <w:rsid w:val="00E56A0F"/>
    <w:rsid w:val="00E57EEF"/>
    <w:rsid w:val="00E61451"/>
    <w:rsid w:val="00E646D1"/>
    <w:rsid w:val="00E64E63"/>
    <w:rsid w:val="00E6503A"/>
    <w:rsid w:val="00E65169"/>
    <w:rsid w:val="00E66095"/>
    <w:rsid w:val="00E66541"/>
    <w:rsid w:val="00E67525"/>
    <w:rsid w:val="00E700DB"/>
    <w:rsid w:val="00E74062"/>
    <w:rsid w:val="00E7407F"/>
    <w:rsid w:val="00E751EB"/>
    <w:rsid w:val="00E7574D"/>
    <w:rsid w:val="00E7583F"/>
    <w:rsid w:val="00E83425"/>
    <w:rsid w:val="00E8438F"/>
    <w:rsid w:val="00E8552B"/>
    <w:rsid w:val="00E9019B"/>
    <w:rsid w:val="00E902B6"/>
    <w:rsid w:val="00E938CE"/>
    <w:rsid w:val="00E9438E"/>
    <w:rsid w:val="00E94E11"/>
    <w:rsid w:val="00E94F97"/>
    <w:rsid w:val="00E95047"/>
    <w:rsid w:val="00E97112"/>
    <w:rsid w:val="00E97D6A"/>
    <w:rsid w:val="00EA18E1"/>
    <w:rsid w:val="00EA3F6B"/>
    <w:rsid w:val="00EA4895"/>
    <w:rsid w:val="00EA635F"/>
    <w:rsid w:val="00EA7047"/>
    <w:rsid w:val="00EB0967"/>
    <w:rsid w:val="00EB1B4C"/>
    <w:rsid w:val="00EB2C71"/>
    <w:rsid w:val="00EB34C5"/>
    <w:rsid w:val="00EB4FF6"/>
    <w:rsid w:val="00EB50B5"/>
    <w:rsid w:val="00EB5393"/>
    <w:rsid w:val="00EB58BA"/>
    <w:rsid w:val="00EB752C"/>
    <w:rsid w:val="00EB7C57"/>
    <w:rsid w:val="00EC050F"/>
    <w:rsid w:val="00EC06F0"/>
    <w:rsid w:val="00EC4423"/>
    <w:rsid w:val="00EC4A83"/>
    <w:rsid w:val="00EC605B"/>
    <w:rsid w:val="00ED1C97"/>
    <w:rsid w:val="00ED1E22"/>
    <w:rsid w:val="00ED2ECA"/>
    <w:rsid w:val="00ED3C62"/>
    <w:rsid w:val="00ED4A94"/>
    <w:rsid w:val="00ED5341"/>
    <w:rsid w:val="00ED5417"/>
    <w:rsid w:val="00ED6685"/>
    <w:rsid w:val="00ED72A0"/>
    <w:rsid w:val="00ED7B71"/>
    <w:rsid w:val="00ED7C0A"/>
    <w:rsid w:val="00EE15AC"/>
    <w:rsid w:val="00EE1873"/>
    <w:rsid w:val="00EE1F74"/>
    <w:rsid w:val="00EE1F76"/>
    <w:rsid w:val="00EE258D"/>
    <w:rsid w:val="00EE295C"/>
    <w:rsid w:val="00EE2B27"/>
    <w:rsid w:val="00EE2C22"/>
    <w:rsid w:val="00EE466A"/>
    <w:rsid w:val="00EE6112"/>
    <w:rsid w:val="00EF0DA1"/>
    <w:rsid w:val="00EF5076"/>
    <w:rsid w:val="00EF5D5D"/>
    <w:rsid w:val="00F03BFD"/>
    <w:rsid w:val="00F05B47"/>
    <w:rsid w:val="00F0643E"/>
    <w:rsid w:val="00F07FB2"/>
    <w:rsid w:val="00F10597"/>
    <w:rsid w:val="00F12CC3"/>
    <w:rsid w:val="00F130E5"/>
    <w:rsid w:val="00F161BF"/>
    <w:rsid w:val="00F16568"/>
    <w:rsid w:val="00F21F0D"/>
    <w:rsid w:val="00F21FE6"/>
    <w:rsid w:val="00F2440E"/>
    <w:rsid w:val="00F24699"/>
    <w:rsid w:val="00F2646B"/>
    <w:rsid w:val="00F26967"/>
    <w:rsid w:val="00F27879"/>
    <w:rsid w:val="00F31707"/>
    <w:rsid w:val="00F320B3"/>
    <w:rsid w:val="00F33189"/>
    <w:rsid w:val="00F3575B"/>
    <w:rsid w:val="00F365CD"/>
    <w:rsid w:val="00F40AB6"/>
    <w:rsid w:val="00F418D3"/>
    <w:rsid w:val="00F44266"/>
    <w:rsid w:val="00F44B69"/>
    <w:rsid w:val="00F47B42"/>
    <w:rsid w:val="00F50953"/>
    <w:rsid w:val="00F533AD"/>
    <w:rsid w:val="00F56808"/>
    <w:rsid w:val="00F61A21"/>
    <w:rsid w:val="00F63421"/>
    <w:rsid w:val="00F63E70"/>
    <w:rsid w:val="00F647CD"/>
    <w:rsid w:val="00F669C5"/>
    <w:rsid w:val="00F6702F"/>
    <w:rsid w:val="00F67336"/>
    <w:rsid w:val="00F67A6E"/>
    <w:rsid w:val="00F70C76"/>
    <w:rsid w:val="00F71137"/>
    <w:rsid w:val="00F71A99"/>
    <w:rsid w:val="00F754AC"/>
    <w:rsid w:val="00F81717"/>
    <w:rsid w:val="00F83371"/>
    <w:rsid w:val="00F83EDE"/>
    <w:rsid w:val="00F84882"/>
    <w:rsid w:val="00F85C7B"/>
    <w:rsid w:val="00F9071B"/>
    <w:rsid w:val="00F9220A"/>
    <w:rsid w:val="00F92259"/>
    <w:rsid w:val="00F9373A"/>
    <w:rsid w:val="00F93FDE"/>
    <w:rsid w:val="00F94702"/>
    <w:rsid w:val="00F965F4"/>
    <w:rsid w:val="00FA046A"/>
    <w:rsid w:val="00FA1DA1"/>
    <w:rsid w:val="00FA2CEA"/>
    <w:rsid w:val="00FA5302"/>
    <w:rsid w:val="00FA7BE9"/>
    <w:rsid w:val="00FA7CD5"/>
    <w:rsid w:val="00FB3DE5"/>
    <w:rsid w:val="00FB5500"/>
    <w:rsid w:val="00FB6684"/>
    <w:rsid w:val="00FB7213"/>
    <w:rsid w:val="00FB722E"/>
    <w:rsid w:val="00FC05A1"/>
    <w:rsid w:val="00FC233F"/>
    <w:rsid w:val="00FC29A3"/>
    <w:rsid w:val="00FC37BF"/>
    <w:rsid w:val="00FC3A88"/>
    <w:rsid w:val="00FC5808"/>
    <w:rsid w:val="00FC77EB"/>
    <w:rsid w:val="00FD00B5"/>
    <w:rsid w:val="00FD2902"/>
    <w:rsid w:val="00FD2FA1"/>
    <w:rsid w:val="00FD397D"/>
    <w:rsid w:val="00FD5254"/>
    <w:rsid w:val="00FD5358"/>
    <w:rsid w:val="00FD6C4D"/>
    <w:rsid w:val="00FE5C52"/>
    <w:rsid w:val="00FF0038"/>
    <w:rsid w:val="00FF0643"/>
    <w:rsid w:val="00FF2FFB"/>
    <w:rsid w:val="00FF5C94"/>
    <w:rsid w:val="00FF6C2F"/>
    <w:rsid w:val="00FF6EAD"/>
    <w:rsid w:val="00FF7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D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A80"/>
    <w:rPr>
      <w:color w:val="0000FF"/>
      <w:u w:val="single"/>
    </w:rPr>
  </w:style>
  <w:style w:type="paragraph" w:customStyle="1" w:styleId="DefaultText">
    <w:name w:val="Default Text"/>
    <w:basedOn w:val="a"/>
    <w:rsid w:val="00791A80"/>
    <w:pPr>
      <w:widowControl/>
      <w:autoSpaceDE w:val="0"/>
      <w:autoSpaceDN w:val="0"/>
      <w:ind w:firstLineChars="0" w:firstLine="0"/>
    </w:pPr>
    <w:rPr>
      <w:rFonts w:ascii="Times New Roman" w:eastAsia="宋体" w:hAnsi="Times New Roman" w:cs="Times New Roman"/>
      <w:kern w:val="0"/>
      <w:sz w:val="24"/>
      <w:szCs w:val="24"/>
    </w:rPr>
  </w:style>
  <w:style w:type="paragraph" w:customStyle="1" w:styleId="ArialBlack">
    <w:name w:val="样式 封面文档标题 + Arial Black"/>
    <w:basedOn w:val="a"/>
    <w:rsid w:val="00791A80"/>
    <w:pPr>
      <w:widowControl/>
      <w:autoSpaceDE w:val="0"/>
      <w:autoSpaceDN w:val="0"/>
      <w:spacing w:line="360" w:lineRule="auto"/>
      <w:ind w:firstLineChars="0" w:firstLine="0"/>
      <w:jc w:val="center"/>
    </w:pPr>
    <w:rPr>
      <w:rFonts w:ascii="Arial" w:eastAsia="宋体" w:hAnsi="Arial" w:cs="Arial"/>
      <w:b/>
      <w:bCs/>
      <w:kern w:val="0"/>
      <w:sz w:val="48"/>
      <w:szCs w:val="48"/>
    </w:rPr>
  </w:style>
  <w:style w:type="paragraph" w:customStyle="1" w:styleId="1">
    <w:name w:val="正文1"/>
    <w:basedOn w:val="a"/>
    <w:rsid w:val="00791A80"/>
    <w:pPr>
      <w:widowControl/>
      <w:overflowPunct w:val="0"/>
      <w:autoSpaceDE w:val="0"/>
      <w:autoSpaceDN w:val="0"/>
      <w:ind w:firstLineChars="0" w:firstLine="0"/>
    </w:pPr>
    <w:rPr>
      <w:rFonts w:ascii="Times New Roman" w:eastAsia="宋体" w:hAnsi="Times New Roman" w:cs="Times New Roman"/>
      <w:kern w:val="0"/>
      <w:sz w:val="20"/>
      <w:szCs w:val="20"/>
    </w:rPr>
  </w:style>
  <w:style w:type="paragraph" w:styleId="a4">
    <w:name w:val="header"/>
    <w:basedOn w:val="a"/>
    <w:link w:val="Char"/>
    <w:uiPriority w:val="99"/>
    <w:semiHidden/>
    <w:unhideWhenUsed/>
    <w:rsid w:val="00215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1547C"/>
    <w:rPr>
      <w:sz w:val="18"/>
      <w:szCs w:val="18"/>
    </w:rPr>
  </w:style>
  <w:style w:type="paragraph" w:styleId="a5">
    <w:name w:val="footer"/>
    <w:basedOn w:val="a"/>
    <w:link w:val="Char0"/>
    <w:uiPriority w:val="99"/>
    <w:semiHidden/>
    <w:unhideWhenUsed/>
    <w:rsid w:val="0021547C"/>
    <w:pPr>
      <w:tabs>
        <w:tab w:val="center" w:pos="4153"/>
        <w:tab w:val="right" w:pos="8306"/>
      </w:tabs>
      <w:snapToGrid w:val="0"/>
    </w:pPr>
    <w:rPr>
      <w:sz w:val="18"/>
      <w:szCs w:val="18"/>
    </w:rPr>
  </w:style>
  <w:style w:type="character" w:customStyle="1" w:styleId="Char0">
    <w:name w:val="页脚 Char"/>
    <w:basedOn w:val="a0"/>
    <w:link w:val="a5"/>
    <w:uiPriority w:val="99"/>
    <w:semiHidden/>
    <w:rsid w:val="0021547C"/>
    <w:rPr>
      <w:sz w:val="18"/>
      <w:szCs w:val="18"/>
    </w:rPr>
  </w:style>
  <w:style w:type="table" w:styleId="a6">
    <w:name w:val="Table Grid"/>
    <w:basedOn w:val="a1"/>
    <w:uiPriority w:val="59"/>
    <w:rsid w:val="00E74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263</Words>
  <Characters>1505</Characters>
  <Application>Microsoft Office Word</Application>
  <DocSecurity>0</DocSecurity>
  <Lines>12</Lines>
  <Paragraphs>3</Paragraphs>
  <ScaleCrop>false</ScaleCrop>
  <Company>Huawei Technologies Co.,Ltd.</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l00207903</dc:creator>
  <cp:keywords/>
  <dc:description/>
  <cp:lastModifiedBy>l00207903</cp:lastModifiedBy>
  <cp:revision>15</cp:revision>
  <dcterms:created xsi:type="dcterms:W3CDTF">2013-08-16T01:37:00Z</dcterms:created>
  <dcterms:modified xsi:type="dcterms:W3CDTF">2014-05-15T03:19:00Z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(2)Ucr3rt1wlRmi6b4dGwq5WyP+51xlVNpJDM094jpU3HklXUcWGu+v976rXIgAnBm9gdTe/0vs_x000d_ xm+X1Sc8bR4IKL79ts2tPHsa+AIWzx2ZaH2NytTEuI0f8qcgHqV3uKSlCIh0+Xb8Rtaz68hn_x000d_ M1GFX2K/opXvvXEzOQ7jgFGJAXlpe1fHqpqfSf0UTOxA9KK6txYF3t7X8VvYFmgMQmXqjcdy_x000d_ LaYjQoTHHXFrnGT2cU</vt:lpwstr>
  </property>
  <property fmtid="{D5CDD505-2E9C-101B-9397-08002B2CF9AE}" pid="3" name="_ms_pID_7253431">
    <vt:lpwstr>IdUuIVYMpBbf5NkApQf+RP29A/H1LQH3B8mCH0QalcUtIgyxDsKesf_x000d_ c0D+7nLBZT7WCrhHSBs6+/jiFMg4kPpn5N2qF+Bmiq6ZnS1d0Iy1IblFgjsExCKzmqhhsnSw_x000d_ UWFV3lb7DVH5HV1+8xrREuJBlM9LFpCWdOzz/CHsEjQA+w==</vt:lpwstr>
  </property>
  <property fmtid="{D5CDD505-2E9C-101B-9397-08002B2CF9AE}" pid="4" name="_new_ms_pID_72543">
    <vt:lpwstr>(4)k7cyo/B08gB8izAhE0CaPera9BUevc3mW206bCJOqJcNSgCA4DfcCxwuc+nenf2pOC8Q0Hnk
FGd8SECK05TwDgxcx9qeSuoghcjTuyOCph0rVPxvOJ5Xe8VDY8FJ5R+lICd0wM9tZITmsR2w
HMm8ME8IBa/Df/W9rOuGaTu/fyk/BmpompLGBRXh4O77bY18EDEF7Yyac9Ar3eaxhE3Qvztc
8Do7Rs7ipEkvN44qP1</vt:lpwstr>
  </property>
  <property fmtid="{D5CDD505-2E9C-101B-9397-08002B2CF9AE}" pid="5" name="_new_ms_pID_725431">
    <vt:lpwstr>cqP3ieBOf+aSsVEmJIdIlmorVj8MYfbhzG6dxmJuJo0l0akw13DVqv
TuWdNTdFHHVwLLrpFqe4T/fNuNJWrzb9zI2U9hc5EqKZCto2k8Yo++Cm+616PdymmFN205yQ
ZjEVLITofNfFQoKCq10GnEksHCydMT6BRcONFg3iQ+BxZphc6PwqkEZ+/Wo2uvbCqxcTrqG6
vVX4QOYAVrdTpsVTDIU8N52VZkyMP1t8ti0a</vt:lpwstr>
  </property>
  <property fmtid="{D5CDD505-2E9C-101B-9397-08002B2CF9AE}" pid="6" name="_new_ms_pID_725432">
    <vt:lpwstr>zMFRylOZZuZLla9mDE3PwO9qoU463fR3ifbK
PY/Qir8XlZisA74js7MIRXcfh57dpZ/fj4Ja1/MeU2U8luqsM98Rqij7RGTSFKx09yLjxaaE
ZxMvqY/lwOafKxhK+NoMLOox9XtV3cAyDnQtUrINxee5Cfi9vTXE1tIpV4sUOAbD1rDJyPKZ
o9vdbSsJaoQXFhMSV8xSue9nyWeLYQUrHLvg2YmusscP9ECpu2Hc7Y</vt:lpwstr>
  </property>
  <property fmtid="{D5CDD505-2E9C-101B-9397-08002B2CF9AE}" pid="7" name="sflag">
    <vt:lpwstr>1400123753</vt:lpwstr>
  </property>
  <property fmtid="{D5CDD505-2E9C-101B-9397-08002B2CF9AE}" pid="8" name="_new_ms_pID_725433">
    <vt:lpwstr>4NSDyZhbD38lxZFwpu
b/colQ==</vt:lpwstr>
  </property>
</Properties>
</file>